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4E" w:rsidRPr="001A748A" w:rsidRDefault="00DB504E" w:rsidP="000D2BFF">
      <w:pPr>
        <w:tabs>
          <w:tab w:val="left" w:pos="224"/>
        </w:tabs>
        <w:spacing w:line="400" w:lineRule="exact"/>
        <w:jc w:val="center"/>
        <w:rPr>
          <w:rFonts w:ascii="ＭＳ 明朝" w:hAnsi="ＭＳ ゴシック"/>
          <w:sz w:val="24"/>
          <w:szCs w:val="24"/>
        </w:rPr>
      </w:pPr>
      <w:bookmarkStart w:id="0" w:name="_GoBack"/>
      <w:bookmarkEnd w:id="0"/>
      <w:r w:rsidRPr="000B1DBF">
        <w:rPr>
          <w:rFonts w:ascii="ＭＳ ゴシック" w:eastAsia="ＭＳ ゴシック" w:hAnsi="ＭＳ ゴシック" w:hint="eastAsia"/>
          <w:snapToGrid w:val="0"/>
          <w:sz w:val="36"/>
          <w:lang w:eastAsia="zh-TW"/>
        </w:rPr>
        <w:t>青森県経済統計報告</w:t>
      </w:r>
    </w:p>
    <w:p w:rsidR="00DB504E" w:rsidRPr="00891D6F" w:rsidRDefault="00B94FFD" w:rsidP="00E0384E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hint="eastAsia"/>
          <w:kern w:val="0"/>
        </w:rPr>
        <w:t xml:space="preserve">　　　</w:t>
      </w:r>
      <w:r w:rsidR="00622A8B" w:rsidRPr="00891D6F">
        <w:rPr>
          <w:rFonts w:asciiTheme="minorEastAsia" w:eastAsiaTheme="minorEastAsia" w:hAnsiTheme="minorEastAsia" w:hint="eastAsia"/>
          <w:kern w:val="0"/>
        </w:rPr>
        <w:t>令和元年７</w:t>
      </w:r>
      <w:r w:rsidRPr="00891D6F">
        <w:rPr>
          <w:rFonts w:asciiTheme="minorEastAsia" w:eastAsiaTheme="minorEastAsia" w:hAnsiTheme="minorEastAsia" w:hint="eastAsia"/>
          <w:kern w:val="0"/>
        </w:rPr>
        <w:t>月</w:t>
      </w:r>
      <w:r w:rsidR="003520FD">
        <w:rPr>
          <w:rFonts w:asciiTheme="minorEastAsia" w:eastAsiaTheme="minorEastAsia" w:hAnsiTheme="minorEastAsia" w:hint="eastAsia"/>
          <w:kern w:val="0"/>
        </w:rPr>
        <w:t>５</w:t>
      </w:r>
      <w:r w:rsidRPr="00891D6F">
        <w:rPr>
          <w:rFonts w:asciiTheme="minorEastAsia" w:eastAsiaTheme="minorEastAsia" w:hAnsiTheme="minorEastAsia" w:hint="eastAsia"/>
          <w:kern w:val="0"/>
        </w:rPr>
        <w:t>日</w:t>
      </w:r>
    </w:p>
    <w:p w:rsidR="00DB504E" w:rsidRPr="001A748A" w:rsidRDefault="00DB504E" w:rsidP="00DB504E">
      <w:pPr>
        <w:jc w:val="right"/>
      </w:pPr>
      <w:r w:rsidRPr="00184598">
        <w:rPr>
          <w:rFonts w:hint="eastAsia"/>
          <w:kern w:val="0"/>
        </w:rPr>
        <w:t>企画政策部統計分析課</w:t>
      </w:r>
    </w:p>
    <w:p w:rsidR="00E05881" w:rsidRPr="00024798" w:rsidRDefault="00E05881" w:rsidP="00E0588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A748A">
        <w:rPr>
          <w:rFonts w:ascii="ＭＳ ゴシック" w:eastAsia="ＭＳ ゴシック" w:hAnsi="ＭＳ ゴシック" w:hint="eastAsia"/>
          <w:sz w:val="24"/>
          <w:szCs w:val="24"/>
        </w:rPr>
        <w:t>１　青森県の推計人口（</w:t>
      </w:r>
      <w:r w:rsidR="000E1CEC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Pr="000247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44045" w:rsidRPr="00024798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024798">
        <w:rPr>
          <w:rFonts w:ascii="ＭＳ ゴシック" w:eastAsia="ＭＳ ゴシック" w:hAnsi="ＭＳ ゴシック" w:hint="eastAsia"/>
          <w:sz w:val="24"/>
          <w:szCs w:val="24"/>
        </w:rPr>
        <w:t>月1日現在）</w:t>
      </w:r>
      <w:r w:rsidRPr="00024798">
        <w:rPr>
          <w:rFonts w:ascii="ＭＳ ゴシック" w:eastAsia="ＭＳ ゴシック" w:hAnsi="ＭＳ ゴシック" w:hint="eastAsia"/>
          <w:szCs w:val="21"/>
        </w:rPr>
        <w:t xml:space="preserve">……………………………………………………　    </w:t>
      </w:r>
      <w:r w:rsidRPr="00024798">
        <w:rPr>
          <w:rFonts w:ascii="ＭＳ 明朝" w:hAnsi="ＭＳ ゴシック" w:hint="eastAsia"/>
          <w:szCs w:val="21"/>
        </w:rPr>
        <w:t>1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24798" w:rsidRPr="00024798" w:rsidTr="009359E3">
        <w:trPr>
          <w:trHeight w:val="1280"/>
        </w:trPr>
        <w:tc>
          <w:tcPr>
            <w:tcW w:w="8930" w:type="dxa"/>
            <w:vAlign w:val="center"/>
          </w:tcPr>
          <w:p w:rsidR="00E05881" w:rsidRPr="00024798" w:rsidRDefault="00E05881" w:rsidP="00CB3F9B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481" w:firstLine="1837"/>
              <w:rPr>
                <w:rFonts w:ascii="ＭＳ 明朝" w:hAnsi="ＭＳ 明朝"/>
                <w:sz w:val="24"/>
                <w:szCs w:val="24"/>
              </w:rPr>
            </w:pPr>
            <w:r w:rsidRPr="00024798">
              <w:rPr>
                <w:rFonts w:ascii="ＭＳ 明朝" w:hAnsi="ＭＳ 明朝" w:hint="eastAsia"/>
                <w:spacing w:val="71"/>
                <w:kern w:val="0"/>
                <w:sz w:val="24"/>
                <w:szCs w:val="24"/>
                <w:fitText w:val="1004" w:id="1522272000"/>
                <w:lang w:eastAsia="zh-TW"/>
              </w:rPr>
              <w:t>県人</w:t>
            </w:r>
            <w:r w:rsidRPr="00024798">
              <w:rPr>
                <w:rFonts w:ascii="ＭＳ 明朝" w:hAnsi="ＭＳ 明朝" w:hint="eastAsia"/>
                <w:kern w:val="0"/>
                <w:sz w:val="24"/>
                <w:szCs w:val="24"/>
                <w:fitText w:val="1004" w:id="1522272000"/>
                <w:lang w:eastAsia="zh-TW"/>
              </w:rPr>
              <w:t>口</w:t>
            </w:r>
            <w:r w:rsidRPr="00024798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B44045" w:rsidRPr="00024798">
              <w:rPr>
                <w:rFonts w:ascii="ＭＳ 明朝" w:hAnsi="ＭＳ 明朝" w:hint="eastAsia"/>
                <w:sz w:val="24"/>
                <w:szCs w:val="24"/>
              </w:rPr>
              <w:t>1,249</w:t>
            </w:r>
            <w:r w:rsidR="00B1782C" w:rsidRPr="00024798">
              <w:rPr>
                <w:rFonts w:ascii="ＭＳ 明朝" w:hAnsi="ＭＳ 明朝" w:hint="eastAsia"/>
                <w:sz w:val="24"/>
                <w:szCs w:val="24"/>
              </w:rPr>
              <w:t>,</w:t>
            </w:r>
            <w:r w:rsidR="00B44045" w:rsidRPr="00024798">
              <w:rPr>
                <w:rFonts w:ascii="ＭＳ 明朝" w:hAnsi="ＭＳ 明朝" w:hint="eastAsia"/>
                <w:sz w:val="24"/>
                <w:szCs w:val="24"/>
              </w:rPr>
              <w:t>314</w:t>
            </w:r>
            <w:r w:rsidRPr="00024798">
              <w:rPr>
                <w:rFonts w:ascii="ＭＳ 明朝" w:hAnsi="ＭＳ 明朝" w:hint="eastAsia"/>
                <w:sz w:val="24"/>
                <w:szCs w:val="24"/>
                <w:lang w:eastAsia="zh-TW"/>
              </w:rPr>
              <w:t>人（対前月</w:t>
            </w:r>
            <w:r w:rsidR="00B44045" w:rsidRPr="00024798">
              <w:rPr>
                <w:rFonts w:ascii="ＭＳ 明朝" w:hAnsi="ＭＳ 明朝" w:hint="eastAsia"/>
                <w:sz w:val="24"/>
                <w:szCs w:val="24"/>
              </w:rPr>
              <w:t>1,073</w:t>
            </w:r>
            <w:r w:rsidRPr="00024798">
              <w:rPr>
                <w:rFonts w:ascii="ＭＳ 明朝" w:hAnsi="ＭＳ 明朝" w:hint="eastAsia"/>
                <w:sz w:val="24"/>
                <w:szCs w:val="24"/>
                <w:lang w:eastAsia="zh-TW"/>
              </w:rPr>
              <w:t>人</w:t>
            </w:r>
            <w:r w:rsidRPr="00024798">
              <w:rPr>
                <w:rFonts w:ascii="ＭＳ 明朝" w:hAnsi="ＭＳ 明朝" w:hint="eastAsia"/>
                <w:sz w:val="24"/>
                <w:szCs w:val="24"/>
              </w:rPr>
              <w:t>減少</w:t>
            </w:r>
            <w:r w:rsidRPr="00024798">
              <w:rPr>
                <w:rFonts w:ascii="ＭＳ 明朝" w:hAnsi="ＭＳ 明朝" w:hint="eastAsia"/>
                <w:sz w:val="24"/>
                <w:szCs w:val="24"/>
                <w:lang w:eastAsia="zh-TW"/>
              </w:rPr>
              <w:t>）</w:t>
            </w:r>
          </w:p>
          <w:p w:rsidR="00E05881" w:rsidRPr="00024798" w:rsidRDefault="00E05881" w:rsidP="009359E3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ind w:firstLineChars="481" w:firstLine="1010"/>
              <w:rPr>
                <w:rFonts w:ascii="ＭＳ 明朝" w:hAnsi="ＭＳ 明朝"/>
                <w:szCs w:val="24"/>
              </w:rPr>
            </w:pPr>
          </w:p>
          <w:p w:rsidR="00E05881" w:rsidRPr="00024798" w:rsidRDefault="00E05881" w:rsidP="00F22BA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50" w:firstLine="1155"/>
              <w:rPr>
                <w:rFonts w:ascii="ＭＳ 明朝" w:hAnsi="ＭＳ 明朝"/>
                <w:szCs w:val="21"/>
                <w:lang w:eastAsia="zh-TW"/>
              </w:rPr>
            </w:pPr>
            <w:r w:rsidRPr="00024798">
              <w:rPr>
                <w:rFonts w:ascii="ＭＳ 明朝" w:hAnsi="ＭＳ 明朝" w:hint="eastAsia"/>
                <w:szCs w:val="21"/>
                <w:lang w:eastAsia="zh-TW"/>
              </w:rPr>
              <w:t xml:space="preserve">自然動態　</w:t>
            </w:r>
            <w:r w:rsidR="00B44045" w:rsidRPr="00024798">
              <w:rPr>
                <w:rFonts w:ascii="ＭＳ 明朝" w:hAnsi="ＭＳ 明朝" w:hint="eastAsia"/>
                <w:szCs w:val="21"/>
              </w:rPr>
              <w:t>1,005</w:t>
            </w:r>
            <w:r w:rsidRPr="00024798">
              <w:rPr>
                <w:rFonts w:ascii="ＭＳ 明朝" w:hAnsi="ＭＳ 明朝" w:hint="eastAsia"/>
                <w:szCs w:val="21"/>
                <w:lang w:eastAsia="zh-TW"/>
              </w:rPr>
              <w:t xml:space="preserve">人減少（出生者数　</w:t>
            </w:r>
            <w:r w:rsidR="00B44045" w:rsidRPr="00024798">
              <w:rPr>
                <w:rFonts w:ascii="ＭＳ 明朝" w:hAnsi="ＭＳ 明朝" w:hint="eastAsia"/>
                <w:szCs w:val="21"/>
              </w:rPr>
              <w:t xml:space="preserve"> 635</w:t>
            </w:r>
            <w:r w:rsidRPr="00024798">
              <w:rPr>
                <w:rFonts w:ascii="ＭＳ 明朝" w:hAnsi="ＭＳ 明朝" w:hint="eastAsia"/>
                <w:szCs w:val="21"/>
                <w:lang w:eastAsia="zh-TW"/>
              </w:rPr>
              <w:t xml:space="preserve">人、死亡者数　</w:t>
            </w:r>
            <w:r w:rsidR="00B44045" w:rsidRPr="00024798">
              <w:rPr>
                <w:rFonts w:ascii="ＭＳ 明朝" w:hAnsi="ＭＳ 明朝" w:hint="eastAsia"/>
                <w:szCs w:val="21"/>
              </w:rPr>
              <w:t>1,640</w:t>
            </w:r>
            <w:r w:rsidRPr="00024798">
              <w:rPr>
                <w:rFonts w:ascii="ＭＳ 明朝" w:hAnsi="ＭＳ 明朝" w:hint="eastAsia"/>
                <w:szCs w:val="21"/>
                <w:lang w:eastAsia="zh-TW"/>
              </w:rPr>
              <w:t>人</w:t>
            </w:r>
            <w:r w:rsidRPr="00024798">
              <w:rPr>
                <w:rFonts w:ascii="ＭＳ 明朝" w:hAnsi="ＭＳ 明朝"/>
                <w:szCs w:val="21"/>
                <w:lang w:eastAsia="zh-TW"/>
              </w:rPr>
              <w:t>）</w:t>
            </w:r>
          </w:p>
          <w:p w:rsidR="00E05881" w:rsidRPr="00024798" w:rsidRDefault="00E05881" w:rsidP="00672556">
            <w:pPr>
              <w:spacing w:line="240" w:lineRule="exact"/>
              <w:ind w:firstLineChars="550" w:firstLine="1155"/>
              <w:rPr>
                <w:rFonts w:ascii="ＭＳ 明朝" w:hAnsi="ＭＳ 明朝"/>
                <w:szCs w:val="21"/>
              </w:rPr>
            </w:pPr>
            <w:r w:rsidRPr="00024798">
              <w:rPr>
                <w:rFonts w:ascii="ＭＳ 明朝" w:hAnsi="ＭＳ 明朝" w:hint="eastAsia"/>
                <w:szCs w:val="21"/>
              </w:rPr>
              <w:t>社会動態</w:t>
            </w:r>
            <w:r w:rsidR="00B50992" w:rsidRPr="00024798">
              <w:rPr>
                <w:rFonts w:ascii="ＭＳ 明朝" w:hAnsi="ＭＳ 明朝" w:hint="eastAsia"/>
                <w:szCs w:val="21"/>
              </w:rPr>
              <w:t xml:space="preserve">  </w:t>
            </w:r>
            <w:r w:rsidR="00672556" w:rsidRPr="00024798">
              <w:rPr>
                <w:rFonts w:ascii="ＭＳ 明朝" w:hAnsi="ＭＳ 明朝"/>
                <w:szCs w:val="21"/>
              </w:rPr>
              <w:t xml:space="preserve">  </w:t>
            </w:r>
            <w:r w:rsidR="00B44045" w:rsidRPr="00024798">
              <w:rPr>
                <w:rFonts w:ascii="ＭＳ 明朝" w:hAnsi="ＭＳ 明朝"/>
                <w:szCs w:val="21"/>
              </w:rPr>
              <w:t xml:space="preserve"> </w:t>
            </w:r>
            <w:r w:rsidR="00B44045" w:rsidRPr="00024798">
              <w:rPr>
                <w:rFonts w:ascii="ＭＳ 明朝" w:hAnsi="ＭＳ 明朝" w:hint="eastAsia"/>
                <w:szCs w:val="21"/>
              </w:rPr>
              <w:t>68</w:t>
            </w:r>
            <w:r w:rsidR="002745CB" w:rsidRPr="00024798">
              <w:rPr>
                <w:rFonts w:ascii="ＭＳ 明朝" w:hAnsi="ＭＳ 明朝" w:hint="eastAsia"/>
                <w:szCs w:val="21"/>
              </w:rPr>
              <w:t>人</w:t>
            </w:r>
            <w:r w:rsidR="0097545F" w:rsidRPr="00024798">
              <w:rPr>
                <w:rFonts w:ascii="ＭＳ 明朝" w:hAnsi="ＭＳ 明朝" w:hint="eastAsia"/>
                <w:szCs w:val="21"/>
              </w:rPr>
              <w:t>減少</w:t>
            </w:r>
            <w:r w:rsidRPr="00024798">
              <w:rPr>
                <w:rFonts w:ascii="ＭＳ 明朝" w:hAnsi="ＭＳ 明朝" w:hint="eastAsia"/>
                <w:szCs w:val="21"/>
              </w:rPr>
              <w:t>（転入者数</w:t>
            </w:r>
            <w:r w:rsidR="00B44045" w:rsidRPr="00024798">
              <w:rPr>
                <w:rFonts w:ascii="ＭＳ 明朝" w:hAnsi="ＭＳ 明朝" w:hint="eastAsia"/>
                <w:szCs w:val="21"/>
              </w:rPr>
              <w:t xml:space="preserve"> 1,360</w:t>
            </w:r>
            <w:r w:rsidRPr="00024798">
              <w:rPr>
                <w:rFonts w:ascii="ＭＳ 明朝" w:hAnsi="ＭＳ 明朝" w:hint="eastAsia"/>
                <w:szCs w:val="21"/>
              </w:rPr>
              <w:t>人、転出者数</w:t>
            </w:r>
            <w:r w:rsidR="00B44045" w:rsidRPr="00024798">
              <w:rPr>
                <w:rFonts w:ascii="ＭＳ 明朝" w:hAnsi="ＭＳ 明朝" w:hint="eastAsia"/>
                <w:szCs w:val="21"/>
              </w:rPr>
              <w:t xml:space="preserve">  1,428</w:t>
            </w:r>
            <w:r w:rsidRPr="00024798">
              <w:rPr>
                <w:rFonts w:ascii="ＭＳ 明朝" w:hAnsi="ＭＳ 明朝" w:hint="eastAsia"/>
                <w:szCs w:val="21"/>
              </w:rPr>
              <w:t>人）</w:t>
            </w:r>
          </w:p>
        </w:tc>
      </w:tr>
    </w:tbl>
    <w:p w:rsidR="00CA74CE" w:rsidRPr="000E1CEC" w:rsidRDefault="00CA74CE" w:rsidP="00DB504E">
      <w:pPr>
        <w:spacing w:line="400" w:lineRule="exact"/>
        <w:ind w:right="170"/>
        <w:rPr>
          <w:rFonts w:ascii="ＭＳ ゴシック" w:eastAsia="ＭＳ ゴシック" w:hAnsi="ＭＳ ゴシック"/>
          <w:kern w:val="0"/>
          <w:szCs w:val="21"/>
        </w:rPr>
      </w:pPr>
    </w:p>
    <w:p w:rsidR="00DB504E" w:rsidRPr="000E1CEC" w:rsidRDefault="00DB504E" w:rsidP="00DB504E">
      <w:pPr>
        <w:spacing w:line="400" w:lineRule="exact"/>
        <w:ind w:right="17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２　本県の経済動向（</w:t>
      </w:r>
      <w:r w:rsidR="00E932F1"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平成</w:t>
      </w:r>
      <w:r w:rsidR="00C32C2F" w:rsidRPr="000E1CEC">
        <w:rPr>
          <w:rFonts w:ascii="ＭＳ ゴシック" w:eastAsia="ＭＳ ゴシック" w:hAnsi="ＭＳ ゴシック"/>
          <w:kern w:val="0"/>
          <w:sz w:val="24"/>
          <w:szCs w:val="24"/>
        </w:rPr>
        <w:t>3</w:t>
      </w:r>
      <w:r w:rsidR="00C32C2F"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 w:rsidR="00E932F1"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AE1DDD" w:rsidRPr="00891D6F">
        <w:rPr>
          <w:rFonts w:ascii="ＭＳ ゴシック" w:eastAsia="ＭＳ ゴシック" w:hAnsi="ＭＳ ゴシック" w:hint="eastAsia"/>
          <w:kern w:val="0"/>
          <w:sz w:val="24"/>
          <w:szCs w:val="24"/>
        </w:rPr>
        <w:t>4</w:t>
      </w:r>
      <w:r w:rsidR="00F907CD" w:rsidRPr="00891D6F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="007A23C0" w:rsidRPr="00891D6F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A53166" w:rsidRPr="00891D6F">
        <w:rPr>
          <w:rFonts w:ascii="ＭＳ ゴシック" w:eastAsia="ＭＳ ゴシック" w:hAnsi="ＭＳ ゴシック" w:hint="eastAsia"/>
          <w:kern w:val="0"/>
          <w:sz w:val="24"/>
          <w:szCs w:val="24"/>
        </w:rPr>
        <w:t>令和元年</w:t>
      </w:r>
      <w:r w:rsidR="00AE1DDD" w:rsidRPr="00891D6F">
        <w:rPr>
          <w:rFonts w:ascii="ＭＳ ゴシック" w:eastAsia="ＭＳ ゴシック" w:hAnsi="ＭＳ ゴシック" w:hint="eastAsia"/>
          <w:kern w:val="0"/>
          <w:sz w:val="24"/>
          <w:szCs w:val="24"/>
        </w:rPr>
        <w:t>5</w:t>
      </w:r>
      <w:r w:rsidR="007A23C0"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の経済指標を中心として）</w:t>
      </w:r>
    </w:p>
    <w:p w:rsidR="00DB504E" w:rsidRPr="000E1CEC" w:rsidRDefault="00DB504E" w:rsidP="00DB504E">
      <w:pPr>
        <w:spacing w:line="400" w:lineRule="exact"/>
        <w:ind w:right="17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1CEC">
        <w:rPr>
          <w:rFonts w:ascii="ＭＳ ゴシック" w:eastAsia="ＭＳ ゴシック" w:hAnsi="ＭＳ ゴシック" w:hint="eastAsia"/>
          <w:kern w:val="0"/>
          <w:sz w:val="24"/>
          <w:szCs w:val="24"/>
        </w:rPr>
        <w:t>（１）経済概況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E1CEC" w:rsidRPr="000E1CEC" w:rsidTr="007544B0">
        <w:trPr>
          <w:trHeight w:val="575"/>
        </w:trPr>
        <w:tc>
          <w:tcPr>
            <w:tcW w:w="992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16AE" w:rsidRPr="000C3245" w:rsidRDefault="00741EF7" w:rsidP="000C3245">
            <w:pPr>
              <w:ind w:left="193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83F1C">
              <w:rPr>
                <w:rFonts w:ascii="ＭＳ ゴシック" w:eastAsia="ＭＳ ゴシック" w:hAnsi="ＭＳ ゴシック" w:hint="eastAsia"/>
                <w:sz w:val="24"/>
              </w:rPr>
              <w:t>本県経済は、</w:t>
            </w:r>
            <w:r w:rsidR="000C3245" w:rsidRPr="00483F1C">
              <w:rPr>
                <w:rFonts w:ascii="ＭＳ ゴシック" w:eastAsia="ＭＳ ゴシック" w:hAnsi="ＭＳ ゴシック" w:hint="eastAsia"/>
                <w:sz w:val="24"/>
              </w:rPr>
              <w:t>このところ生産の一部に弱さも</w:t>
            </w:r>
            <w:r w:rsidR="009C7AE2" w:rsidRPr="00483F1C">
              <w:rPr>
                <w:rFonts w:ascii="ＭＳ ゴシック" w:eastAsia="ＭＳ ゴシック" w:hAnsi="ＭＳ ゴシック" w:hint="eastAsia"/>
                <w:sz w:val="24"/>
              </w:rPr>
              <w:t>み</w:t>
            </w:r>
            <w:r w:rsidR="000C3245" w:rsidRPr="00483F1C">
              <w:rPr>
                <w:rFonts w:ascii="ＭＳ ゴシック" w:eastAsia="ＭＳ ゴシック" w:hAnsi="ＭＳ ゴシック" w:hint="eastAsia"/>
                <w:sz w:val="24"/>
              </w:rPr>
              <w:t>られるが、緩やかに回復している。</w:t>
            </w:r>
          </w:p>
        </w:tc>
      </w:tr>
    </w:tbl>
    <w:p w:rsidR="00DB504E" w:rsidRPr="0074302D" w:rsidRDefault="00DB504E" w:rsidP="00DB504E">
      <w:pPr>
        <w:spacing w:line="320" w:lineRule="exact"/>
        <w:rPr>
          <w:rFonts w:ascii="ＭＳ 明朝" w:hAnsi="ＭＳ ゴシック"/>
          <w:sz w:val="24"/>
          <w:szCs w:val="24"/>
        </w:rPr>
      </w:pPr>
      <w:r w:rsidRPr="0074302D">
        <w:rPr>
          <w:rFonts w:ascii="ＭＳ ゴシック" w:eastAsia="ＭＳ ゴシック" w:hAnsi="ＭＳ ゴシック" w:hint="eastAsia"/>
          <w:sz w:val="24"/>
          <w:szCs w:val="24"/>
        </w:rPr>
        <w:t>（２）主要経済指標の動向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6946"/>
        <w:gridCol w:w="567"/>
        <w:gridCol w:w="514"/>
      </w:tblGrid>
      <w:tr w:rsidR="0074302D" w:rsidRPr="0074302D" w:rsidTr="009A3E66">
        <w:trPr>
          <w:trHeight w:val="9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DB504E" w:rsidP="000979A8">
            <w:pPr>
              <w:spacing w:line="240" w:lineRule="exact"/>
              <w:rPr>
                <w:szCs w:val="21"/>
              </w:rPr>
            </w:pPr>
            <w:r w:rsidRPr="0074302D">
              <w:rPr>
                <w:rFonts w:ascii="ＭＳ 明朝" w:hAnsi="ＭＳ ゴシック" w:hint="eastAsia"/>
                <w:szCs w:val="21"/>
              </w:rPr>
              <w:t>(2-1)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DB504E" w:rsidP="000979A8">
            <w:pPr>
              <w:spacing w:line="240" w:lineRule="exact"/>
              <w:rPr>
                <w:szCs w:val="21"/>
              </w:rPr>
            </w:pPr>
            <w:r w:rsidRPr="0074302D">
              <w:rPr>
                <w:rFonts w:ascii="ＭＳ 明朝" w:hAnsi="ＭＳ ゴシック" w:hint="eastAsia"/>
                <w:szCs w:val="21"/>
              </w:rPr>
              <w:t>生産動向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3442E" w:rsidRPr="0074302D" w:rsidRDefault="00DB504E" w:rsidP="001A20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4302D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183AD9" w:rsidRPr="0074302D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 w:rsidR="00FB6F0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FB6F0A">
              <w:rPr>
                <w:rFonts w:asciiTheme="minorEastAsia" w:eastAsiaTheme="minorEastAsia" w:hAnsiTheme="minorEastAsia"/>
                <w:szCs w:val="21"/>
              </w:rPr>
              <w:t>1</w:t>
            </w:r>
            <w:r w:rsidR="00183AD9" w:rsidRPr="0074302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183AD9" w:rsidRPr="0074302D">
              <w:rPr>
                <w:rFonts w:asciiTheme="minorEastAsia" w:eastAsiaTheme="minorEastAsia" w:hAnsiTheme="minorEastAsia" w:hint="eastAsia"/>
                <w:szCs w:val="21"/>
              </w:rPr>
              <w:t>月の</w:t>
            </w:r>
            <w:r w:rsidR="00183AD9" w:rsidRPr="0074302D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青森県鉱工業生産指数</w:t>
            </w:r>
            <w:r w:rsidR="00183AD9" w:rsidRPr="0074302D">
              <w:rPr>
                <w:rFonts w:asciiTheme="minorEastAsia" w:eastAsiaTheme="minorEastAsia" w:hAnsiTheme="minorEastAsia" w:hint="eastAsia"/>
                <w:szCs w:val="21"/>
              </w:rPr>
              <w:t>(平成22年＝100)は、</w:t>
            </w:r>
            <w:r w:rsidR="00B663D2" w:rsidRPr="0074302D">
              <w:rPr>
                <w:rFonts w:asciiTheme="minorEastAsia" w:eastAsiaTheme="minorEastAsia" w:hAnsiTheme="minorEastAsia" w:hint="eastAsia"/>
                <w:szCs w:val="21"/>
              </w:rPr>
              <w:t xml:space="preserve">季節調整済指数が 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110.8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 xml:space="preserve"> で、前月比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3.2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％の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上昇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となり、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60314">
              <w:rPr>
                <w:rFonts w:asciiTheme="minorEastAsia" w:eastAsiaTheme="minorEastAsia" w:hAnsiTheme="minorEastAsia" w:hint="eastAsia"/>
                <w:szCs w:val="21"/>
              </w:rPr>
              <w:t>カ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月ぶりに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前月を</w:t>
            </w:r>
            <w:r w:rsidR="001A202C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 xml:space="preserve">回った。また、原指数は </w:t>
            </w:r>
            <w:r w:rsidR="001A202C">
              <w:rPr>
                <w:rFonts w:asciiTheme="minorEastAsia" w:eastAsiaTheme="minorEastAsia" w:hAnsiTheme="minorEastAsia"/>
                <w:szCs w:val="21"/>
              </w:rPr>
              <w:t>112.2</w:t>
            </w:r>
            <w:r w:rsidR="005427E3" w:rsidRPr="0074302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 xml:space="preserve">で、前年同月比 </w:t>
            </w:r>
            <w:r w:rsidR="001A202C">
              <w:rPr>
                <w:rFonts w:asciiTheme="minorEastAsia" w:eastAsiaTheme="minorEastAsia" w:hAnsiTheme="minorEastAsia"/>
                <w:szCs w:val="21"/>
              </w:rPr>
              <w:t>1.2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％の</w:t>
            </w:r>
            <w:r w:rsidR="005427E3">
              <w:rPr>
                <w:rFonts w:asciiTheme="minorEastAsia" w:eastAsiaTheme="minorEastAsia" w:hAnsiTheme="minorEastAsia" w:hint="eastAsia"/>
                <w:szCs w:val="21"/>
              </w:rPr>
              <w:t>低下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となり、</w:t>
            </w:r>
            <w:r w:rsidR="005427E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カ月</w:t>
            </w:r>
            <w:r w:rsidR="00005953">
              <w:rPr>
                <w:rFonts w:asciiTheme="minorEastAsia" w:eastAsiaTheme="minorEastAsia" w:hAnsiTheme="minorEastAsia" w:hint="eastAsia"/>
                <w:szCs w:val="21"/>
              </w:rPr>
              <w:t>連続で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前年同月を</w:t>
            </w:r>
            <w:r w:rsidR="005427E3">
              <w:rPr>
                <w:rFonts w:asciiTheme="minorEastAsia" w:eastAsiaTheme="minorEastAsia" w:hAnsiTheme="minorEastAsia" w:hint="eastAsia"/>
                <w:szCs w:val="21"/>
              </w:rPr>
              <w:t>下</w:t>
            </w:r>
            <w:r w:rsidR="005427E3" w:rsidRPr="0074302D">
              <w:rPr>
                <w:rFonts w:asciiTheme="minorEastAsia" w:eastAsiaTheme="minorEastAsia" w:hAnsiTheme="minorEastAsia" w:hint="eastAsia"/>
                <w:szCs w:val="21"/>
              </w:rPr>
              <w:t>回った。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DB504E" w:rsidP="000979A8">
            <w:pPr>
              <w:spacing w:line="240" w:lineRule="exact"/>
              <w:rPr>
                <w:szCs w:val="21"/>
              </w:rPr>
            </w:pPr>
            <w:r w:rsidRPr="0074302D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486724" w:rsidP="00E415C3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4302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74302D" w:rsidRPr="0074302D" w:rsidTr="00BE73E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DB504E" w:rsidP="000979A8">
            <w:pPr>
              <w:spacing w:line="240" w:lineRule="exact"/>
              <w:rPr>
                <w:szCs w:val="21"/>
              </w:rPr>
            </w:pPr>
            <w:r w:rsidRPr="0074302D">
              <w:rPr>
                <w:rFonts w:ascii="ＭＳ 明朝" w:hAnsi="ＭＳ ゴシック" w:hint="eastAsia"/>
                <w:szCs w:val="21"/>
              </w:rPr>
              <w:t>(2-2)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974E9E" w:rsidP="00974E9E">
            <w:pPr>
              <w:spacing w:line="240" w:lineRule="exact"/>
              <w:rPr>
                <w:szCs w:val="21"/>
              </w:rPr>
            </w:pPr>
            <w:r w:rsidRPr="0074302D">
              <w:rPr>
                <w:rFonts w:ascii="ＭＳ 明朝" w:hAnsi="ＭＳ ゴシック" w:hint="eastAsia"/>
                <w:szCs w:val="21"/>
              </w:rPr>
              <w:t>雇用労働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83C29" w:rsidRPr="00DF122A" w:rsidRDefault="00883C29" w:rsidP="00883C2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F122A">
              <w:rPr>
                <w:rFonts w:ascii="ＭＳ 明朝" w:hAnsi="ＭＳ 明朝" w:hint="eastAsia"/>
                <w:szCs w:val="21"/>
              </w:rPr>
              <w:t>・平成</w:t>
            </w:r>
            <w:r w:rsidR="005E18F7" w:rsidRPr="00DF122A">
              <w:rPr>
                <w:rFonts w:ascii="ＭＳ 明朝" w:hAnsi="ＭＳ 明朝" w:hint="eastAsia"/>
                <w:szCs w:val="21"/>
              </w:rPr>
              <w:t>31</w:t>
            </w:r>
            <w:r w:rsidRPr="00DF122A">
              <w:rPr>
                <w:rFonts w:ascii="ＭＳ 明朝" w:hAnsi="ＭＳ 明朝" w:hint="eastAsia"/>
                <w:szCs w:val="21"/>
              </w:rPr>
              <w:t>年</w:t>
            </w:r>
            <w:r w:rsidR="000A69CE" w:rsidRPr="00DF122A">
              <w:rPr>
                <w:rFonts w:ascii="ＭＳ 明朝" w:hAnsi="ＭＳ 明朝" w:hint="eastAsia"/>
                <w:szCs w:val="21"/>
              </w:rPr>
              <w:t>4</w:t>
            </w:r>
            <w:r w:rsidRPr="00DF122A">
              <w:rPr>
                <w:rFonts w:ascii="ＭＳ 明朝" w:hAnsi="ＭＳ 明朝" w:hint="eastAsia"/>
                <w:szCs w:val="21"/>
              </w:rPr>
              <w:t>月の</w:t>
            </w:r>
            <w:r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定期給与</w:t>
            </w:r>
            <w:r w:rsidRPr="00DF122A">
              <w:rPr>
                <w:rFonts w:ascii="ＭＳ 明朝" w:hAnsi="ＭＳ 明朝" w:hint="eastAsia"/>
                <w:szCs w:val="21"/>
              </w:rPr>
              <w:t>は</w:t>
            </w:r>
            <w:r w:rsidR="000A69CE" w:rsidRPr="00DF122A">
              <w:rPr>
                <w:rFonts w:ascii="ＭＳ 明朝" w:hAnsi="ＭＳ 明朝" w:hint="eastAsia"/>
                <w:szCs w:val="21"/>
              </w:rPr>
              <w:t>221</w:t>
            </w:r>
            <w:r w:rsidR="006F3EC4" w:rsidRPr="00DF122A">
              <w:rPr>
                <w:rFonts w:ascii="ＭＳ 明朝" w:hAnsi="ＭＳ 明朝"/>
                <w:szCs w:val="21"/>
              </w:rPr>
              <w:t>,</w:t>
            </w:r>
            <w:r w:rsidR="000A69CE" w:rsidRPr="00DF122A">
              <w:rPr>
                <w:rFonts w:ascii="ＭＳ 明朝" w:hAnsi="ＭＳ 明朝" w:hint="eastAsia"/>
                <w:szCs w:val="21"/>
              </w:rPr>
              <w:t>996</w:t>
            </w:r>
            <w:r w:rsidRPr="00DF122A">
              <w:rPr>
                <w:rFonts w:ascii="ＭＳ 明朝" w:hAnsi="ＭＳ 明朝" w:hint="eastAsia"/>
                <w:szCs w:val="21"/>
              </w:rPr>
              <w:t>円で前年同月比</w:t>
            </w:r>
            <w:r w:rsidR="000A69CE" w:rsidRPr="00DF122A">
              <w:rPr>
                <w:rFonts w:ascii="ＭＳ 明朝" w:hAnsi="ＭＳ 明朝" w:hint="eastAsia"/>
                <w:szCs w:val="21"/>
              </w:rPr>
              <w:t>3.4</w:t>
            </w:r>
            <w:r w:rsidR="00B85D0A" w:rsidRPr="00DF122A">
              <w:rPr>
                <w:rFonts w:ascii="ＭＳ 明朝" w:hAnsi="ＭＳ 明朝" w:hint="eastAsia"/>
                <w:szCs w:val="21"/>
              </w:rPr>
              <w:t>％</w:t>
            </w:r>
            <w:r w:rsidR="005E18F7" w:rsidRPr="00DF122A">
              <w:rPr>
                <w:rFonts w:ascii="ＭＳ 明朝" w:hAnsi="ＭＳ 明朝" w:hint="eastAsia"/>
                <w:szCs w:val="21"/>
              </w:rPr>
              <w:t>増</w:t>
            </w:r>
            <w:r w:rsidRPr="00DF122A">
              <w:rPr>
                <w:rFonts w:ascii="ＭＳ 明朝" w:hAnsi="ＭＳ 明朝" w:hint="eastAsia"/>
                <w:szCs w:val="21"/>
              </w:rPr>
              <w:t>となった。</w:t>
            </w:r>
            <w:r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総実労働時間</w:t>
            </w:r>
            <w:r w:rsidRPr="00DF122A">
              <w:rPr>
                <w:rFonts w:ascii="ＭＳ 明朝" w:hAnsi="ＭＳ 明朝" w:hint="eastAsia"/>
                <w:szCs w:val="21"/>
              </w:rPr>
              <w:t>は</w:t>
            </w:r>
            <w:r w:rsidR="000A69CE" w:rsidRPr="00DF122A">
              <w:rPr>
                <w:rFonts w:ascii="ＭＳ 明朝" w:hAnsi="ＭＳ 明朝" w:hint="eastAsia"/>
                <w:szCs w:val="21"/>
              </w:rPr>
              <w:t>152.9</w:t>
            </w:r>
            <w:r w:rsidRPr="00DF122A">
              <w:rPr>
                <w:rFonts w:ascii="ＭＳ 明朝" w:hAnsi="ＭＳ 明朝" w:hint="eastAsia"/>
                <w:szCs w:val="21"/>
              </w:rPr>
              <w:t>時間で前年同月比</w:t>
            </w:r>
            <w:r w:rsidR="000A69CE" w:rsidRPr="00DF122A">
              <w:rPr>
                <w:rFonts w:ascii="ＭＳ 明朝" w:hAnsi="ＭＳ 明朝" w:hint="eastAsia"/>
                <w:szCs w:val="21"/>
              </w:rPr>
              <w:t>1.6</w:t>
            </w:r>
            <w:r w:rsidR="00CF13AD" w:rsidRPr="00DF122A">
              <w:rPr>
                <w:rFonts w:ascii="ＭＳ 明朝" w:hAnsi="ＭＳ 明朝" w:hint="eastAsia"/>
                <w:szCs w:val="21"/>
              </w:rPr>
              <w:t>％</w:t>
            </w:r>
            <w:r w:rsidR="00FB2B84" w:rsidRPr="00DF122A">
              <w:rPr>
                <w:rFonts w:ascii="ＭＳ 明朝" w:hAnsi="ＭＳ 明朝" w:hint="eastAsia"/>
                <w:szCs w:val="21"/>
              </w:rPr>
              <w:t>減</w:t>
            </w:r>
            <w:r w:rsidRPr="00DF122A">
              <w:rPr>
                <w:rFonts w:ascii="ＭＳ 明朝" w:hAnsi="ＭＳ 明朝" w:hint="eastAsia"/>
                <w:szCs w:val="21"/>
              </w:rPr>
              <w:t>、</w:t>
            </w:r>
            <w:r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所定外労働時間</w:t>
            </w:r>
            <w:r w:rsidRPr="00DF122A">
              <w:rPr>
                <w:rFonts w:ascii="ＭＳ 明朝" w:hAnsi="ＭＳ 明朝" w:hint="eastAsia"/>
                <w:szCs w:val="21"/>
              </w:rPr>
              <w:t>は</w:t>
            </w:r>
            <w:r w:rsidR="000A69CE" w:rsidRPr="00DF122A">
              <w:rPr>
                <w:rFonts w:ascii="ＭＳ 明朝" w:hAnsi="ＭＳ 明朝" w:hint="eastAsia"/>
                <w:szCs w:val="21"/>
              </w:rPr>
              <w:t>9.4</w:t>
            </w:r>
            <w:r w:rsidRPr="00DF122A">
              <w:rPr>
                <w:rFonts w:ascii="ＭＳ 明朝" w:hAnsi="ＭＳ 明朝" w:hint="eastAsia"/>
                <w:szCs w:val="21"/>
              </w:rPr>
              <w:t>時間で前年同月比</w:t>
            </w:r>
            <w:r w:rsidR="000A69CE" w:rsidRPr="00DF122A">
              <w:rPr>
                <w:rFonts w:ascii="ＭＳ 明朝" w:hAnsi="ＭＳ 明朝" w:hint="eastAsia"/>
                <w:szCs w:val="21"/>
              </w:rPr>
              <w:t>9.6</w:t>
            </w:r>
            <w:r w:rsidR="00B85D0A" w:rsidRPr="00DF122A">
              <w:rPr>
                <w:rFonts w:ascii="ＭＳ 明朝" w:hAnsi="ＭＳ 明朝" w:hint="eastAsia"/>
                <w:szCs w:val="21"/>
              </w:rPr>
              <w:t>％</w:t>
            </w:r>
            <w:r w:rsidR="005549B2" w:rsidRPr="00DF122A">
              <w:rPr>
                <w:rFonts w:ascii="ＭＳ 明朝" w:hAnsi="ＭＳ 明朝" w:hint="eastAsia"/>
                <w:szCs w:val="21"/>
              </w:rPr>
              <w:t>減</w:t>
            </w:r>
            <w:r w:rsidRPr="00DF122A">
              <w:rPr>
                <w:rFonts w:ascii="ＭＳ 明朝" w:hAnsi="ＭＳ 明朝" w:hint="eastAsia"/>
                <w:szCs w:val="21"/>
              </w:rPr>
              <w:t>となった。</w:t>
            </w:r>
          </w:p>
          <w:p w:rsidR="001A72A6" w:rsidRPr="00DF122A" w:rsidRDefault="005A11B2" w:rsidP="005A11B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F122A">
              <w:rPr>
                <w:rFonts w:ascii="ＭＳ 明朝" w:hAnsi="ＭＳ 明朝" w:hint="eastAsia"/>
                <w:szCs w:val="21"/>
              </w:rPr>
              <w:t>・令和元</w:t>
            </w:r>
            <w:r w:rsidR="00974E9E" w:rsidRPr="00DF122A">
              <w:rPr>
                <w:rFonts w:ascii="ＭＳ 明朝" w:hAnsi="ＭＳ 明朝" w:hint="eastAsia"/>
                <w:szCs w:val="21"/>
              </w:rPr>
              <w:t>年</w:t>
            </w:r>
            <w:r w:rsidRPr="00DF122A">
              <w:rPr>
                <w:rFonts w:ascii="ＭＳ 明朝" w:hAnsi="ＭＳ 明朝" w:hint="eastAsia"/>
                <w:szCs w:val="21"/>
              </w:rPr>
              <w:t>5</w:t>
            </w:r>
            <w:r w:rsidR="00974E9E" w:rsidRPr="00DF122A">
              <w:rPr>
                <w:rFonts w:ascii="ＭＳ 明朝" w:hAnsi="ＭＳ 明朝" w:hint="eastAsia"/>
                <w:szCs w:val="21"/>
              </w:rPr>
              <w:t>月の</w:t>
            </w:r>
            <w:r w:rsidR="00974E9E"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有効求人倍率</w:t>
            </w:r>
            <w:r w:rsidR="00974E9E" w:rsidRPr="00DF122A">
              <w:rPr>
                <w:rFonts w:ascii="ＭＳ 明朝" w:hAnsi="ＭＳ 明朝" w:hint="eastAsia"/>
                <w:szCs w:val="21"/>
              </w:rPr>
              <w:t>（季節調整値）は</w:t>
            </w:r>
            <w:r w:rsidR="006F366F" w:rsidRPr="00DF122A">
              <w:rPr>
                <w:rFonts w:ascii="ＭＳ 明朝" w:hAnsi="ＭＳ 明朝" w:hint="eastAsia"/>
                <w:szCs w:val="21"/>
              </w:rPr>
              <w:t>1.</w:t>
            </w:r>
            <w:r w:rsidRPr="00DF122A">
              <w:rPr>
                <w:rFonts w:ascii="ＭＳ 明朝" w:hAnsi="ＭＳ 明朝" w:hint="eastAsia"/>
                <w:szCs w:val="21"/>
              </w:rPr>
              <w:t>23</w:t>
            </w:r>
            <w:r w:rsidR="005D3D53" w:rsidRPr="00DF122A">
              <w:rPr>
                <w:rFonts w:ascii="ＭＳ 明朝" w:hAnsi="ＭＳ 明朝" w:hint="eastAsia"/>
                <w:szCs w:val="21"/>
              </w:rPr>
              <w:t>倍</w:t>
            </w:r>
            <w:r w:rsidR="004B79E5" w:rsidRPr="00DF122A">
              <w:rPr>
                <w:rFonts w:ascii="ＭＳ 明朝" w:hAnsi="ＭＳ 明朝" w:hint="eastAsia"/>
                <w:szCs w:val="21"/>
              </w:rPr>
              <w:t>で、</w:t>
            </w:r>
            <w:r w:rsidR="002207C8" w:rsidRPr="00DF122A">
              <w:rPr>
                <w:rFonts w:ascii="ＭＳ 明朝" w:hAnsi="ＭＳ 明朝" w:hint="eastAsia"/>
                <w:szCs w:val="21"/>
              </w:rPr>
              <w:t>前月</w:t>
            </w:r>
            <w:r w:rsidR="00FD52AE" w:rsidRPr="00DF122A">
              <w:rPr>
                <w:rFonts w:ascii="ＭＳ 明朝" w:hAnsi="ＭＳ 明朝" w:hint="eastAsia"/>
                <w:szCs w:val="21"/>
              </w:rPr>
              <w:t>を</w:t>
            </w:r>
            <w:r w:rsidRPr="00DF122A">
              <w:rPr>
                <w:rFonts w:ascii="ＭＳ 明朝" w:hAnsi="ＭＳ 明朝" w:hint="eastAsia"/>
                <w:szCs w:val="21"/>
              </w:rPr>
              <w:t>0.06ポイント下</w:t>
            </w:r>
            <w:r w:rsidR="00B622F3" w:rsidRPr="00DF122A">
              <w:rPr>
                <w:rFonts w:ascii="ＭＳ 明朝" w:hAnsi="ＭＳ 明朝" w:hint="eastAsia"/>
                <w:szCs w:val="21"/>
              </w:rPr>
              <w:t>回った</w:t>
            </w:r>
            <w:r w:rsidR="001D6B65" w:rsidRPr="00DF122A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0979A8" w:rsidP="000979A8">
            <w:pPr>
              <w:spacing w:line="240" w:lineRule="exact"/>
              <w:rPr>
                <w:szCs w:val="21"/>
              </w:rPr>
            </w:pPr>
            <w:r w:rsidRPr="0074302D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74302D" w:rsidRDefault="00845DB1" w:rsidP="00A9531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4302D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74302D" w:rsidRPr="0074302D" w:rsidTr="00BE73ED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594D" w:rsidRPr="0074302D" w:rsidRDefault="00BC594D" w:rsidP="00BC594D">
            <w:pPr>
              <w:spacing w:line="240" w:lineRule="exact"/>
              <w:rPr>
                <w:szCs w:val="21"/>
              </w:rPr>
            </w:pPr>
            <w:r w:rsidRPr="0074302D">
              <w:rPr>
                <w:rFonts w:ascii="ＭＳ 明朝" w:hAnsi="ＭＳ ゴシック" w:hint="eastAsia"/>
                <w:szCs w:val="21"/>
              </w:rPr>
              <w:t>(2-3)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594D" w:rsidRPr="000E1CEC" w:rsidRDefault="00BC594D" w:rsidP="00BC594D">
            <w:pPr>
              <w:spacing w:line="240" w:lineRule="exact"/>
              <w:rPr>
                <w:szCs w:val="21"/>
              </w:rPr>
            </w:pPr>
            <w:r w:rsidRPr="000E1CEC">
              <w:rPr>
                <w:rFonts w:hint="eastAsia"/>
                <w:szCs w:val="21"/>
              </w:rPr>
              <w:t>物　　価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C594D" w:rsidRPr="00DF122A" w:rsidRDefault="004122BA" w:rsidP="004122B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令和元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月の</w:t>
            </w:r>
            <w:r w:rsidR="00BC594D" w:rsidRPr="00DF122A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  <w:u w:val="single"/>
              </w:rPr>
              <w:t>青森市消費者物価指数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（平成27年=100)は、総合指数が10</w:t>
            </w:r>
            <w:r w:rsidR="00DA5747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2.</w:t>
            </w:r>
            <w:r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となり、</w:t>
            </w:r>
            <w:r w:rsidR="00F805BF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前月比0.1％の上昇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、前年同月比</w:t>
            </w:r>
            <w:r w:rsidR="00670890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0.</w:t>
            </w:r>
            <w:r w:rsidR="00F805BF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  <w:r w:rsidR="00BC594D" w:rsidRPr="00DF122A">
              <w:rPr>
                <w:rFonts w:ascii="ＭＳ 明朝" w:hAnsi="ＭＳ 明朝" w:cs="ＭＳ Ｐゴシック"/>
                <w:kern w:val="0"/>
                <w:szCs w:val="21"/>
              </w:rPr>
              <w:t>％の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上昇となった。また、生鮮食品</w:t>
            </w:r>
            <w:r w:rsidR="00BC594D" w:rsidRPr="00DF122A">
              <w:rPr>
                <w:rFonts w:ascii="ＭＳ 明朝" w:hAnsi="ＭＳ 明朝" w:cs="ＭＳ Ｐゴシック"/>
                <w:kern w:val="0"/>
                <w:szCs w:val="21"/>
              </w:rPr>
              <w:t>及びエネルギー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を除く総合指数は</w:t>
            </w:r>
            <w:r w:rsidR="00337C1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  <w:r w:rsidR="00F805BF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  <w:r w:rsidR="00670890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.</w:t>
            </w:r>
            <w:r w:rsidR="00F805BF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となり、前月</w:t>
            </w:r>
            <w:r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と同水準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、前年同月比0.</w:t>
            </w:r>
            <w:r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％の</w:t>
            </w:r>
            <w:r w:rsidR="00972C82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上昇</w:t>
            </w:r>
            <w:r w:rsidR="00BC594D" w:rsidRPr="00DF122A">
              <w:rPr>
                <w:rFonts w:ascii="ＭＳ 明朝" w:hAnsi="ＭＳ 明朝" w:cs="ＭＳ Ｐゴシック" w:hint="eastAsia"/>
                <w:kern w:val="0"/>
                <w:szCs w:val="21"/>
              </w:rPr>
              <w:t>となった。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94D" w:rsidRPr="0074302D" w:rsidRDefault="00BC594D" w:rsidP="00BC594D">
            <w:pPr>
              <w:spacing w:line="240" w:lineRule="exact"/>
              <w:rPr>
                <w:szCs w:val="21"/>
              </w:rPr>
            </w:pPr>
            <w:r w:rsidRPr="0074302D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C594D" w:rsidRPr="0074302D" w:rsidRDefault="00BC594D" w:rsidP="00BC594D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4302D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EA587C" w:rsidRPr="00EA587C" w:rsidTr="00BE73ED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EA587C" w:rsidRDefault="000979A8" w:rsidP="000979A8">
            <w:pPr>
              <w:spacing w:line="240" w:lineRule="exact"/>
              <w:rPr>
                <w:szCs w:val="21"/>
              </w:rPr>
            </w:pPr>
            <w:r w:rsidRPr="00EA587C">
              <w:rPr>
                <w:rFonts w:ascii="ＭＳ 明朝" w:hAnsi="ＭＳ ゴシック" w:hint="eastAsia"/>
                <w:szCs w:val="21"/>
              </w:rPr>
              <w:t>(2-4)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EA587C" w:rsidRDefault="000979A8" w:rsidP="000979A8">
            <w:pPr>
              <w:spacing w:line="240" w:lineRule="exact"/>
              <w:rPr>
                <w:szCs w:val="21"/>
              </w:rPr>
            </w:pPr>
            <w:r w:rsidRPr="00EA587C">
              <w:rPr>
                <w:rFonts w:ascii="ＭＳ 明朝" w:hAnsi="ＭＳ ゴシック" w:hint="eastAsia"/>
                <w:szCs w:val="21"/>
              </w:rPr>
              <w:t>個人消費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B3933" w:rsidRPr="00DF122A" w:rsidRDefault="00FB3933" w:rsidP="00396C8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F122A">
              <w:rPr>
                <w:rFonts w:ascii="ＭＳ 明朝" w:hAnsi="ＭＳ 明朝" w:hint="eastAsia"/>
                <w:szCs w:val="21"/>
              </w:rPr>
              <w:t>・</w:t>
            </w:r>
            <w:r w:rsidR="00D179F5" w:rsidRPr="00DF122A">
              <w:rPr>
                <w:rFonts w:ascii="ＭＳ 明朝" w:hAnsi="ＭＳ 明朝" w:hint="eastAsia"/>
                <w:szCs w:val="21"/>
              </w:rPr>
              <w:t>令和元</w:t>
            </w:r>
            <w:r w:rsidRPr="00DF122A">
              <w:rPr>
                <w:rFonts w:ascii="ＭＳ 明朝" w:hAnsi="ＭＳ 明朝" w:hint="eastAsia"/>
                <w:szCs w:val="21"/>
              </w:rPr>
              <w:t>年</w:t>
            </w:r>
            <w:r w:rsidR="00D179F5" w:rsidRPr="00DF122A">
              <w:rPr>
                <w:rFonts w:ascii="ＭＳ 明朝" w:hAnsi="ＭＳ 明朝" w:hint="eastAsia"/>
                <w:szCs w:val="21"/>
              </w:rPr>
              <w:t>5</w:t>
            </w:r>
            <w:r w:rsidRPr="00DF122A">
              <w:rPr>
                <w:rFonts w:ascii="ＭＳ 明朝" w:hAnsi="ＭＳ 明朝" w:hint="eastAsia"/>
                <w:szCs w:val="21"/>
              </w:rPr>
              <w:t>月の</w:t>
            </w:r>
            <w:r w:rsidR="00FC6481"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百貨店・スーパー</w:t>
            </w:r>
            <w:r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販売額</w:t>
            </w:r>
            <w:r w:rsidRPr="00DF122A">
              <w:rPr>
                <w:rFonts w:ascii="ＭＳ 明朝" w:hAnsi="ＭＳ 明朝" w:hint="eastAsia"/>
                <w:szCs w:val="21"/>
              </w:rPr>
              <w:t>は、全店舗ベースが</w:t>
            </w:r>
            <w:r w:rsidR="00F97880" w:rsidRPr="00DF122A">
              <w:rPr>
                <w:rFonts w:ascii="ＭＳ 明朝" w:hAnsi="ＭＳ 明朝" w:hint="eastAsia"/>
                <w:szCs w:val="21"/>
              </w:rPr>
              <w:t>13</w:t>
            </w:r>
            <w:r w:rsidR="00D179F5" w:rsidRPr="00DF122A">
              <w:rPr>
                <w:rFonts w:ascii="ＭＳ 明朝" w:hAnsi="ＭＳ 明朝" w:hint="eastAsia"/>
                <w:szCs w:val="21"/>
              </w:rPr>
              <w:t>5</w:t>
            </w:r>
            <w:r w:rsidRPr="00DF122A">
              <w:rPr>
                <w:rFonts w:ascii="ＭＳ 明朝" w:hAnsi="ＭＳ 明朝" w:hint="eastAsia"/>
                <w:szCs w:val="21"/>
              </w:rPr>
              <w:t>億円で前年同月</w:t>
            </w:r>
            <w:r w:rsidR="0081310E" w:rsidRPr="00DF122A">
              <w:rPr>
                <w:rFonts w:ascii="ＭＳ 明朝" w:hAnsi="ＭＳ 明朝" w:hint="eastAsia"/>
                <w:szCs w:val="21"/>
              </w:rPr>
              <w:t>比</w:t>
            </w:r>
            <w:r w:rsidR="00D179F5" w:rsidRPr="00DF122A">
              <w:rPr>
                <w:rFonts w:ascii="ＭＳ 明朝" w:hAnsi="ＭＳ 明朝" w:hint="eastAsia"/>
                <w:szCs w:val="21"/>
              </w:rPr>
              <w:t>0.1</w:t>
            </w:r>
            <w:r w:rsidR="00F12188" w:rsidRPr="00DF122A">
              <w:rPr>
                <w:rFonts w:ascii="ＭＳ 明朝" w:hAnsi="ＭＳ 明朝" w:hint="eastAsia"/>
                <w:szCs w:val="21"/>
              </w:rPr>
              <w:t>％</w:t>
            </w:r>
            <w:r w:rsidR="00D179F5" w:rsidRPr="00DF122A">
              <w:rPr>
                <w:rFonts w:ascii="ＭＳ 明朝" w:hAnsi="ＭＳ 明朝" w:hint="eastAsia"/>
                <w:szCs w:val="21"/>
              </w:rPr>
              <w:t>減</w:t>
            </w:r>
            <w:r w:rsidRPr="00DF122A">
              <w:rPr>
                <w:rFonts w:ascii="ＭＳ 明朝" w:hAnsi="ＭＳ 明朝" w:hint="eastAsia"/>
                <w:szCs w:val="21"/>
              </w:rPr>
              <w:t>とな</w:t>
            </w:r>
            <w:r w:rsidR="0081310E" w:rsidRPr="00DF122A">
              <w:rPr>
                <w:rFonts w:ascii="ＭＳ 明朝" w:hAnsi="ＭＳ 明朝" w:hint="eastAsia"/>
                <w:szCs w:val="21"/>
              </w:rPr>
              <w:t>り、</w:t>
            </w:r>
            <w:r w:rsidR="00D179F5" w:rsidRPr="00DF122A">
              <w:rPr>
                <w:rFonts w:ascii="ＭＳ 明朝" w:hAnsi="ＭＳ 明朝" w:hint="eastAsia"/>
                <w:szCs w:val="21"/>
              </w:rPr>
              <w:t>3</w:t>
            </w:r>
            <w:r w:rsidR="00BA2CCE" w:rsidRPr="00DF122A">
              <w:rPr>
                <w:rFonts w:ascii="ＭＳ 明朝" w:hAnsi="ＭＳ 明朝" w:hint="eastAsia"/>
                <w:szCs w:val="21"/>
              </w:rPr>
              <w:t>カ月</w:t>
            </w:r>
            <w:r w:rsidR="00D179F5" w:rsidRPr="00DF122A">
              <w:rPr>
                <w:rFonts w:ascii="ＭＳ 明朝" w:hAnsi="ＭＳ 明朝" w:hint="eastAsia"/>
                <w:szCs w:val="21"/>
              </w:rPr>
              <w:t>ぶりに</w:t>
            </w:r>
            <w:r w:rsidR="00F12188" w:rsidRPr="00DF122A">
              <w:rPr>
                <w:rFonts w:ascii="ＭＳ 明朝" w:hAnsi="ＭＳ 明朝" w:hint="eastAsia"/>
                <w:szCs w:val="21"/>
              </w:rPr>
              <w:t>前年同月を</w:t>
            </w:r>
            <w:r w:rsidR="00D179F5" w:rsidRPr="00DF122A">
              <w:rPr>
                <w:rFonts w:ascii="ＭＳ 明朝" w:hAnsi="ＭＳ 明朝" w:hint="eastAsia"/>
                <w:szCs w:val="21"/>
              </w:rPr>
              <w:t>下</w:t>
            </w:r>
            <w:r w:rsidR="00754688" w:rsidRPr="00DF122A">
              <w:rPr>
                <w:rFonts w:ascii="ＭＳ 明朝" w:hAnsi="ＭＳ 明朝" w:hint="eastAsia"/>
                <w:szCs w:val="21"/>
              </w:rPr>
              <w:t>回った</w:t>
            </w:r>
            <w:r w:rsidR="006D7FC6" w:rsidRPr="00DF122A">
              <w:rPr>
                <w:rFonts w:ascii="ＭＳ 明朝" w:hAnsi="ＭＳ 明朝" w:hint="eastAsia"/>
                <w:szCs w:val="21"/>
              </w:rPr>
              <w:t>。また、既存店ベースで</w:t>
            </w:r>
            <w:r w:rsidR="00D179F5" w:rsidRPr="00DF122A">
              <w:rPr>
                <w:rFonts w:ascii="ＭＳ 明朝" w:hAnsi="ＭＳ 明朝" w:hint="eastAsia"/>
                <w:szCs w:val="21"/>
              </w:rPr>
              <w:t>は</w:t>
            </w:r>
            <w:r w:rsidR="003B1C82" w:rsidRPr="00DF122A">
              <w:rPr>
                <w:rFonts w:ascii="ＭＳ 明朝" w:hAnsi="ＭＳ 明朝" w:hint="eastAsia"/>
                <w:szCs w:val="21"/>
              </w:rPr>
              <w:t>前年同月比</w:t>
            </w:r>
            <w:r w:rsidR="00D179F5" w:rsidRPr="00DF122A">
              <w:rPr>
                <w:rFonts w:ascii="ＭＳ 明朝" w:hAnsi="ＭＳ 明朝" w:hint="eastAsia"/>
                <w:szCs w:val="21"/>
              </w:rPr>
              <w:t>1.7</w:t>
            </w:r>
            <w:r w:rsidR="00403426" w:rsidRPr="00DF122A">
              <w:rPr>
                <w:rFonts w:ascii="ＭＳ 明朝" w:hAnsi="ＭＳ 明朝" w:hint="eastAsia"/>
                <w:szCs w:val="21"/>
              </w:rPr>
              <w:t>％増</w:t>
            </w:r>
            <w:r w:rsidR="0038021F" w:rsidRPr="00DF122A">
              <w:rPr>
                <w:rFonts w:ascii="ＭＳ 明朝" w:hAnsi="ＭＳ 明朝" w:hint="eastAsia"/>
                <w:szCs w:val="21"/>
              </w:rPr>
              <w:t>となり、</w:t>
            </w:r>
            <w:r w:rsidR="00D179F5" w:rsidRPr="00DF122A">
              <w:rPr>
                <w:rFonts w:ascii="ＭＳ 明朝" w:hAnsi="ＭＳ 明朝" w:hint="eastAsia"/>
                <w:szCs w:val="21"/>
              </w:rPr>
              <w:t>3</w:t>
            </w:r>
            <w:r w:rsidR="00F97880" w:rsidRPr="00DF122A">
              <w:rPr>
                <w:rFonts w:ascii="ＭＳ 明朝" w:hAnsi="ＭＳ 明朝" w:hint="eastAsia"/>
                <w:szCs w:val="21"/>
              </w:rPr>
              <w:t>カ月連続で</w:t>
            </w:r>
            <w:r w:rsidR="00C14FC9" w:rsidRPr="00DF122A">
              <w:rPr>
                <w:rFonts w:ascii="ＭＳ 明朝" w:hAnsi="ＭＳ 明朝" w:hint="eastAsia"/>
                <w:szCs w:val="21"/>
              </w:rPr>
              <w:t>前年同月を</w:t>
            </w:r>
            <w:r w:rsidR="00403426" w:rsidRPr="00DF122A">
              <w:rPr>
                <w:rFonts w:ascii="ＭＳ 明朝" w:hAnsi="ＭＳ 明朝" w:hint="eastAsia"/>
                <w:szCs w:val="21"/>
              </w:rPr>
              <w:t>上</w:t>
            </w:r>
            <w:r w:rsidR="00C14FC9" w:rsidRPr="00DF122A">
              <w:rPr>
                <w:rFonts w:ascii="ＭＳ 明朝" w:hAnsi="ＭＳ 明朝" w:hint="eastAsia"/>
                <w:szCs w:val="21"/>
              </w:rPr>
              <w:t>回った</w:t>
            </w:r>
            <w:r w:rsidR="00AC40FC" w:rsidRPr="00DF122A">
              <w:rPr>
                <w:rFonts w:ascii="ＭＳ 明朝" w:hAnsi="ＭＳ 明朝" w:hint="eastAsia"/>
                <w:szCs w:val="21"/>
              </w:rPr>
              <w:t>。</w:t>
            </w:r>
          </w:p>
          <w:p w:rsidR="00396C81" w:rsidRPr="00DF122A" w:rsidRDefault="003308A8" w:rsidP="00396C8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F122A">
              <w:rPr>
                <w:rFonts w:ascii="ＭＳ 明朝" w:hAnsi="ＭＳ 明朝" w:hint="eastAsia"/>
                <w:szCs w:val="21"/>
              </w:rPr>
              <w:t>・</w:t>
            </w:r>
            <w:r w:rsidR="004B7AD6" w:rsidRPr="00DF122A">
              <w:rPr>
                <w:rFonts w:ascii="ＭＳ 明朝" w:hAnsi="ＭＳ 明朝" w:hint="eastAsia"/>
                <w:szCs w:val="21"/>
              </w:rPr>
              <w:t>令和元</w:t>
            </w:r>
            <w:r w:rsidR="00D83DC8" w:rsidRPr="00DF122A">
              <w:rPr>
                <w:rFonts w:ascii="ＭＳ 明朝" w:hAnsi="ＭＳ 明朝" w:hint="eastAsia"/>
                <w:szCs w:val="21"/>
              </w:rPr>
              <w:t>年</w:t>
            </w:r>
            <w:r w:rsidR="004B7AD6" w:rsidRPr="00DF122A">
              <w:rPr>
                <w:rFonts w:ascii="ＭＳ 明朝" w:hAnsi="ＭＳ 明朝" w:hint="eastAsia"/>
                <w:szCs w:val="21"/>
              </w:rPr>
              <w:t>5</w:t>
            </w:r>
            <w:r w:rsidR="00D83DC8" w:rsidRPr="00DF122A">
              <w:rPr>
                <w:rFonts w:ascii="ＭＳ 明朝" w:hAnsi="ＭＳ 明朝" w:hint="eastAsia"/>
                <w:szCs w:val="21"/>
              </w:rPr>
              <w:t>月の軽</w:t>
            </w:r>
            <w:r w:rsidR="00992AAB" w:rsidRPr="00DF122A">
              <w:rPr>
                <w:rFonts w:ascii="ＭＳ 明朝" w:hAnsi="ＭＳ 明朝" w:hint="eastAsia"/>
                <w:szCs w:val="21"/>
              </w:rPr>
              <w:t>乗用</w:t>
            </w:r>
            <w:r w:rsidR="00D83DC8" w:rsidRPr="00DF122A">
              <w:rPr>
                <w:rFonts w:ascii="ＭＳ 明朝" w:hAnsi="ＭＳ 明朝" w:hint="eastAsia"/>
                <w:szCs w:val="21"/>
              </w:rPr>
              <w:t>車を含めた</w:t>
            </w:r>
            <w:r w:rsidR="00D83DC8"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乗用車新車登録・届出台数</w:t>
            </w:r>
            <w:r w:rsidR="008C4C56" w:rsidRPr="00DF122A">
              <w:rPr>
                <w:rFonts w:ascii="ＭＳ 明朝" w:hAnsi="ＭＳ 明朝" w:hint="eastAsia"/>
                <w:szCs w:val="21"/>
              </w:rPr>
              <w:t>は</w:t>
            </w:r>
            <w:r w:rsidR="004B7AD6" w:rsidRPr="00DF122A">
              <w:rPr>
                <w:rFonts w:ascii="ＭＳ 明朝" w:hAnsi="ＭＳ 明朝" w:hint="eastAsia"/>
                <w:szCs w:val="21"/>
              </w:rPr>
              <w:t>3,415</w:t>
            </w:r>
            <w:r w:rsidR="00D83DC8" w:rsidRPr="00DF122A">
              <w:rPr>
                <w:rFonts w:ascii="ＭＳ 明朝" w:hAnsi="ＭＳ 明朝" w:hint="eastAsia"/>
                <w:szCs w:val="21"/>
              </w:rPr>
              <w:t>台で、前年同月</w:t>
            </w:r>
            <w:r w:rsidR="00874FFE" w:rsidRPr="00DF122A">
              <w:rPr>
                <w:rFonts w:ascii="ＭＳ 明朝" w:hAnsi="ＭＳ 明朝" w:hint="eastAsia"/>
                <w:szCs w:val="21"/>
              </w:rPr>
              <w:t>比</w:t>
            </w:r>
            <w:r w:rsidR="004B7AD6" w:rsidRPr="00DF122A">
              <w:rPr>
                <w:rFonts w:ascii="ＭＳ 明朝" w:hAnsi="ＭＳ 明朝" w:hint="eastAsia"/>
                <w:szCs w:val="21"/>
              </w:rPr>
              <w:t>5</w:t>
            </w:r>
            <w:r w:rsidR="005C3CCB" w:rsidRPr="00DF122A">
              <w:rPr>
                <w:rFonts w:ascii="ＭＳ 明朝" w:hAnsi="ＭＳ 明朝" w:hint="eastAsia"/>
                <w:szCs w:val="21"/>
              </w:rPr>
              <w:t>.8</w:t>
            </w:r>
            <w:r w:rsidR="00164105" w:rsidRPr="00DF122A">
              <w:rPr>
                <w:rFonts w:ascii="ＭＳ 明朝" w:hAnsi="ＭＳ 明朝" w:hint="eastAsia"/>
                <w:szCs w:val="21"/>
              </w:rPr>
              <w:t>％</w:t>
            </w:r>
            <w:r w:rsidR="005C3CCB" w:rsidRPr="00DF122A">
              <w:rPr>
                <w:rFonts w:ascii="ＭＳ 明朝" w:hAnsi="ＭＳ 明朝" w:hint="eastAsia"/>
                <w:szCs w:val="21"/>
              </w:rPr>
              <w:t>増</w:t>
            </w:r>
            <w:r w:rsidR="00D83DC8" w:rsidRPr="00DF122A">
              <w:rPr>
                <w:rFonts w:ascii="ＭＳ 明朝" w:hAnsi="ＭＳ 明朝" w:hint="eastAsia"/>
                <w:szCs w:val="21"/>
              </w:rPr>
              <w:t>となり、</w:t>
            </w:r>
            <w:r w:rsidR="004B7AD6" w:rsidRPr="00DF122A">
              <w:rPr>
                <w:rFonts w:ascii="ＭＳ 明朝" w:hAnsi="ＭＳ 明朝" w:hint="eastAsia"/>
                <w:szCs w:val="21"/>
              </w:rPr>
              <w:t>2</w:t>
            </w:r>
            <w:r w:rsidR="001162D9" w:rsidRPr="00DF122A">
              <w:rPr>
                <w:rFonts w:ascii="ＭＳ 明朝" w:hAnsi="ＭＳ 明朝" w:hint="eastAsia"/>
                <w:szCs w:val="21"/>
              </w:rPr>
              <w:t>カ月</w:t>
            </w:r>
            <w:r w:rsidR="004B7AD6" w:rsidRPr="00DF122A">
              <w:rPr>
                <w:rFonts w:ascii="ＭＳ 明朝" w:hAnsi="ＭＳ 明朝" w:hint="eastAsia"/>
                <w:szCs w:val="21"/>
              </w:rPr>
              <w:t>連続で</w:t>
            </w:r>
            <w:r w:rsidR="00164105" w:rsidRPr="00DF122A">
              <w:rPr>
                <w:rFonts w:ascii="ＭＳ 明朝" w:hAnsi="ＭＳ 明朝" w:hint="eastAsia"/>
                <w:szCs w:val="21"/>
              </w:rPr>
              <w:t>前年同月を</w:t>
            </w:r>
            <w:r w:rsidR="005C3CCB" w:rsidRPr="00DF122A">
              <w:rPr>
                <w:rFonts w:ascii="ＭＳ 明朝" w:hAnsi="ＭＳ 明朝" w:hint="eastAsia"/>
                <w:szCs w:val="21"/>
              </w:rPr>
              <w:t>上</w:t>
            </w:r>
            <w:r w:rsidR="00D83DC8" w:rsidRPr="00DF122A">
              <w:rPr>
                <w:rFonts w:ascii="ＭＳ 明朝" w:hAnsi="ＭＳ 明朝" w:hint="eastAsia"/>
                <w:szCs w:val="21"/>
              </w:rPr>
              <w:t>回った</w:t>
            </w:r>
            <w:r w:rsidR="00481B47" w:rsidRPr="00DF122A">
              <w:rPr>
                <w:rFonts w:ascii="ＭＳ 明朝" w:hAnsi="ＭＳ 明朝" w:hint="eastAsia"/>
                <w:szCs w:val="21"/>
              </w:rPr>
              <w:t>。</w:t>
            </w:r>
          </w:p>
          <w:p w:rsidR="001A72A6" w:rsidRPr="00DF122A" w:rsidRDefault="003308A8" w:rsidP="00496EE2">
            <w:pPr>
              <w:tabs>
                <w:tab w:val="left" w:pos="126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DF122A">
              <w:rPr>
                <w:rFonts w:ascii="ＭＳ 明朝" w:hAnsi="ＭＳ 明朝" w:hint="eastAsia"/>
                <w:szCs w:val="21"/>
              </w:rPr>
              <w:t>・</w:t>
            </w:r>
            <w:r w:rsidR="00496EE2" w:rsidRPr="00DF122A">
              <w:rPr>
                <w:rFonts w:ascii="ＭＳ 明朝" w:hAnsi="ＭＳ 明朝" w:hint="eastAsia"/>
                <w:szCs w:val="21"/>
              </w:rPr>
              <w:t>令和元</w:t>
            </w:r>
            <w:r w:rsidR="00D83DC8" w:rsidRPr="00DF122A">
              <w:rPr>
                <w:rFonts w:ascii="ＭＳ 明朝" w:hAnsi="ＭＳ 明朝" w:hint="eastAsia"/>
                <w:szCs w:val="21"/>
              </w:rPr>
              <w:t>年</w:t>
            </w:r>
            <w:r w:rsidR="00496EE2" w:rsidRPr="00DF122A">
              <w:rPr>
                <w:rFonts w:ascii="ＭＳ 明朝" w:hAnsi="ＭＳ 明朝" w:hint="eastAsia"/>
                <w:szCs w:val="21"/>
              </w:rPr>
              <w:t>5</w:t>
            </w:r>
            <w:r w:rsidR="00D83DC8" w:rsidRPr="00DF122A">
              <w:rPr>
                <w:rFonts w:ascii="ＭＳ 明朝" w:hAnsi="ＭＳ 明朝" w:hint="eastAsia"/>
                <w:szCs w:val="21"/>
              </w:rPr>
              <w:t>月の</w:t>
            </w:r>
            <w:r w:rsidR="00D83DC8" w:rsidRPr="00DF122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観光入込客数</w:t>
            </w:r>
            <w:r w:rsidR="00A17D9C" w:rsidRPr="00DF122A">
              <w:rPr>
                <w:rFonts w:ascii="ＭＳ 明朝" w:hAnsi="ＭＳ 明朝" w:hint="eastAsia"/>
                <w:szCs w:val="21"/>
              </w:rPr>
              <w:t>は、主な観光施設が</w:t>
            </w:r>
            <w:r w:rsidR="0018176A">
              <w:rPr>
                <w:rFonts w:ascii="ＭＳ 明朝" w:hAnsi="ＭＳ 明朝" w:hint="eastAsia"/>
                <w:szCs w:val="21"/>
              </w:rPr>
              <w:t>1,111</w:t>
            </w:r>
            <w:r w:rsidR="008A2AC8" w:rsidRPr="00DF122A">
              <w:rPr>
                <w:rFonts w:ascii="ＭＳ 明朝" w:hAnsi="ＭＳ 明朝" w:hint="eastAsia"/>
                <w:szCs w:val="21"/>
              </w:rPr>
              <w:t>千人で</w:t>
            </w:r>
            <w:r w:rsidR="00D83DC8" w:rsidRPr="00DF122A">
              <w:rPr>
                <w:rFonts w:ascii="ＭＳ 明朝" w:hAnsi="ＭＳ 明朝" w:hint="eastAsia"/>
                <w:szCs w:val="21"/>
              </w:rPr>
              <w:t>前年同月比</w:t>
            </w:r>
            <w:r w:rsidR="00473C54">
              <w:rPr>
                <w:rFonts w:ascii="ＭＳ 明朝" w:hAnsi="ＭＳ 明朝" w:hint="eastAsia"/>
                <w:szCs w:val="21"/>
              </w:rPr>
              <w:t>7.1</w:t>
            </w:r>
            <w:r w:rsidR="00F6060C" w:rsidRPr="00DF122A">
              <w:rPr>
                <w:rFonts w:ascii="ＭＳ 明朝" w:hAnsi="ＭＳ 明朝" w:hint="eastAsia"/>
                <w:szCs w:val="21"/>
              </w:rPr>
              <w:t>％</w:t>
            </w:r>
            <w:r w:rsidR="00E1691A" w:rsidRPr="00DF122A">
              <w:rPr>
                <w:rFonts w:ascii="ＭＳ 明朝" w:hAnsi="ＭＳ 明朝" w:hint="eastAsia"/>
                <w:szCs w:val="21"/>
              </w:rPr>
              <w:t>増</w:t>
            </w:r>
            <w:r w:rsidR="00D83DC8" w:rsidRPr="00DF122A">
              <w:rPr>
                <w:rFonts w:ascii="ＭＳ 明朝" w:hAnsi="ＭＳ 明朝" w:hint="eastAsia"/>
                <w:szCs w:val="21"/>
              </w:rPr>
              <w:t>となり、</w:t>
            </w:r>
            <w:r w:rsidR="006C5E1F" w:rsidRPr="00DF122A">
              <w:rPr>
                <w:rFonts w:ascii="ＭＳ 明朝" w:hAnsi="ＭＳ 明朝" w:hint="eastAsia"/>
                <w:szCs w:val="21"/>
              </w:rPr>
              <w:t>2</w:t>
            </w:r>
            <w:r w:rsidR="00C82DBA" w:rsidRPr="00DF122A">
              <w:rPr>
                <w:rFonts w:ascii="ＭＳ 明朝" w:hAnsi="ＭＳ 明朝" w:hint="eastAsia"/>
                <w:szCs w:val="21"/>
              </w:rPr>
              <w:t>カ月</w:t>
            </w:r>
            <w:r w:rsidR="00496EE2" w:rsidRPr="00DF122A">
              <w:rPr>
                <w:rFonts w:ascii="ＭＳ 明朝" w:hAnsi="ＭＳ 明朝" w:hint="eastAsia"/>
                <w:szCs w:val="21"/>
              </w:rPr>
              <w:t>連続で</w:t>
            </w:r>
            <w:r w:rsidR="00C82DBA" w:rsidRPr="00DF122A">
              <w:rPr>
                <w:rFonts w:ascii="ＭＳ 明朝" w:hAnsi="ＭＳ 明朝" w:hint="eastAsia"/>
                <w:szCs w:val="21"/>
              </w:rPr>
              <w:t>前年同月を</w:t>
            </w:r>
            <w:r w:rsidR="00E1691A" w:rsidRPr="00DF122A">
              <w:rPr>
                <w:rFonts w:ascii="ＭＳ 明朝" w:hAnsi="ＭＳ 明朝" w:hint="eastAsia"/>
                <w:szCs w:val="21"/>
              </w:rPr>
              <w:t>上</w:t>
            </w:r>
            <w:r w:rsidR="00447D66" w:rsidRPr="00DF122A">
              <w:rPr>
                <w:rFonts w:ascii="ＭＳ 明朝" w:hAnsi="ＭＳ 明朝" w:hint="eastAsia"/>
                <w:szCs w:val="21"/>
              </w:rPr>
              <w:t>回</w:t>
            </w:r>
            <w:r w:rsidR="008A2AC8" w:rsidRPr="00DF122A">
              <w:rPr>
                <w:rFonts w:ascii="ＭＳ 明朝" w:hAnsi="ＭＳ 明朝" w:hint="eastAsia"/>
                <w:szCs w:val="21"/>
              </w:rPr>
              <w:t>った。また、主な宿泊施設</w:t>
            </w:r>
            <w:r w:rsidR="001345CF" w:rsidRPr="00DF122A">
              <w:rPr>
                <w:rFonts w:ascii="ＭＳ 明朝" w:hAnsi="ＭＳ 明朝" w:hint="eastAsia"/>
                <w:szCs w:val="21"/>
              </w:rPr>
              <w:t>は</w:t>
            </w:r>
            <w:r w:rsidR="005054C0" w:rsidRPr="00DF122A">
              <w:rPr>
                <w:rFonts w:ascii="ＭＳ 明朝" w:hAnsi="ＭＳ 明朝" w:hint="eastAsia"/>
                <w:szCs w:val="21"/>
              </w:rPr>
              <w:t>144</w:t>
            </w:r>
            <w:r w:rsidR="008A2AC8" w:rsidRPr="00DF122A">
              <w:rPr>
                <w:rFonts w:ascii="ＭＳ 明朝" w:hAnsi="ＭＳ 明朝" w:hint="eastAsia"/>
                <w:szCs w:val="21"/>
              </w:rPr>
              <w:t>千人で</w:t>
            </w:r>
            <w:r w:rsidR="003C475F" w:rsidRPr="00DF122A">
              <w:rPr>
                <w:rFonts w:ascii="ＭＳ 明朝" w:hAnsi="ＭＳ 明朝" w:hint="eastAsia"/>
                <w:szCs w:val="21"/>
              </w:rPr>
              <w:t>前年同月比</w:t>
            </w:r>
            <w:r w:rsidR="00496EE2" w:rsidRPr="00DF122A">
              <w:rPr>
                <w:rFonts w:ascii="ＭＳ 明朝" w:hAnsi="ＭＳ 明朝" w:hint="eastAsia"/>
                <w:szCs w:val="21"/>
              </w:rPr>
              <w:t>4.8</w:t>
            </w:r>
            <w:r w:rsidR="00E1691A" w:rsidRPr="00DF122A">
              <w:rPr>
                <w:rFonts w:ascii="ＭＳ 明朝" w:hAnsi="ＭＳ 明朝" w:hint="eastAsia"/>
                <w:szCs w:val="21"/>
              </w:rPr>
              <w:t>％増</w:t>
            </w:r>
            <w:r w:rsidR="003C475F" w:rsidRPr="00DF122A">
              <w:rPr>
                <w:rFonts w:ascii="ＭＳ 明朝" w:hAnsi="ＭＳ 明朝" w:hint="eastAsia"/>
                <w:szCs w:val="21"/>
              </w:rPr>
              <w:t>となり、</w:t>
            </w:r>
            <w:r w:rsidR="005054C0" w:rsidRPr="00DF122A">
              <w:rPr>
                <w:rFonts w:ascii="ＭＳ 明朝" w:hAnsi="ＭＳ 明朝" w:hint="eastAsia"/>
                <w:szCs w:val="21"/>
              </w:rPr>
              <w:t>2</w:t>
            </w:r>
            <w:r w:rsidR="00496EE2" w:rsidRPr="00DF122A">
              <w:rPr>
                <w:rFonts w:ascii="ＭＳ 明朝" w:hAnsi="ＭＳ 明朝" w:hint="eastAsia"/>
                <w:kern w:val="0"/>
                <w:szCs w:val="21"/>
              </w:rPr>
              <w:t>カ月連続で</w:t>
            </w:r>
            <w:r w:rsidR="00E1691A" w:rsidRPr="00DF122A">
              <w:rPr>
                <w:rFonts w:ascii="ＭＳ 明朝" w:hAnsi="ＭＳ 明朝" w:hint="eastAsia"/>
                <w:kern w:val="0"/>
                <w:szCs w:val="21"/>
              </w:rPr>
              <w:t>前年同月を上</w:t>
            </w:r>
            <w:r w:rsidR="003C475F" w:rsidRPr="00DF122A">
              <w:rPr>
                <w:rFonts w:ascii="ＭＳ 明朝" w:hAnsi="ＭＳ 明朝" w:hint="eastAsia"/>
                <w:kern w:val="0"/>
                <w:szCs w:val="21"/>
              </w:rPr>
              <w:t>回った</w:t>
            </w:r>
            <w:r w:rsidR="00780932" w:rsidRPr="00DF122A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0A1BAF" w:rsidRDefault="000979A8" w:rsidP="000979A8">
            <w:pPr>
              <w:spacing w:line="240" w:lineRule="exact"/>
              <w:rPr>
                <w:szCs w:val="21"/>
              </w:rPr>
            </w:pPr>
            <w:r w:rsidRPr="000A1BAF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C23036" w:rsidRDefault="00845DB1" w:rsidP="00A9531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C2303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BD7102" w:rsidRPr="00BD7102" w:rsidTr="00BE73ED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BD7102" w:rsidRDefault="000979A8" w:rsidP="00F510DB">
            <w:pPr>
              <w:spacing w:line="240" w:lineRule="exact"/>
              <w:rPr>
                <w:szCs w:val="21"/>
              </w:rPr>
            </w:pPr>
            <w:r w:rsidRPr="00BD7102">
              <w:rPr>
                <w:rFonts w:ascii="ＭＳ 明朝" w:hAnsi="ＭＳ ゴシック" w:hint="eastAsia"/>
                <w:szCs w:val="21"/>
              </w:rPr>
              <w:t>(2-</w:t>
            </w:r>
            <w:r w:rsidR="00F510DB" w:rsidRPr="00BD7102">
              <w:rPr>
                <w:rFonts w:ascii="ＭＳ 明朝" w:hAnsi="ＭＳ ゴシック" w:hint="eastAsia"/>
                <w:szCs w:val="21"/>
              </w:rPr>
              <w:t>5</w:t>
            </w:r>
            <w:r w:rsidRPr="00BD7102">
              <w:rPr>
                <w:rFonts w:ascii="ＭＳ 明朝" w:hAnsi="ＭＳ ゴシック"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A91033" w:rsidRDefault="00974E9E" w:rsidP="000979A8">
            <w:pPr>
              <w:spacing w:line="240" w:lineRule="exact"/>
              <w:rPr>
                <w:szCs w:val="21"/>
              </w:rPr>
            </w:pPr>
            <w:r w:rsidRPr="00A91033">
              <w:rPr>
                <w:rFonts w:hint="eastAsia"/>
                <w:szCs w:val="21"/>
              </w:rPr>
              <w:t>建　　設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74E9E" w:rsidRPr="00EB40AA" w:rsidRDefault="00974E9E" w:rsidP="00974E9E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  <w:r w:rsidRPr="00F97476">
              <w:rPr>
                <w:rFonts w:ascii="ＭＳ 明朝" w:hAnsi="ＭＳ 明朝" w:hint="eastAsia"/>
                <w:szCs w:val="21"/>
              </w:rPr>
              <w:t>・</w:t>
            </w:r>
            <w:r w:rsidR="00891D6F" w:rsidRPr="00483F1C">
              <w:rPr>
                <w:rFonts w:ascii="ＭＳ 明朝" w:hAnsi="ＭＳ 明朝" w:hint="eastAsia"/>
                <w:szCs w:val="21"/>
              </w:rPr>
              <w:t>令和元</w:t>
            </w:r>
            <w:r w:rsidR="00B67C9A" w:rsidRPr="00483F1C">
              <w:rPr>
                <w:rFonts w:ascii="ＭＳ 明朝" w:hAnsi="ＭＳ 明朝" w:hint="eastAsia"/>
                <w:szCs w:val="21"/>
              </w:rPr>
              <w:t>年</w:t>
            </w:r>
            <w:r w:rsidR="007B495F" w:rsidRPr="00483F1C">
              <w:rPr>
                <w:rFonts w:ascii="ＭＳ 明朝" w:hAnsi="ＭＳ 明朝" w:hint="eastAsia"/>
                <w:szCs w:val="21"/>
              </w:rPr>
              <w:t>5</w:t>
            </w:r>
            <w:r w:rsidR="00B67C9A" w:rsidRPr="00483F1C">
              <w:rPr>
                <w:rFonts w:ascii="ＭＳ 明朝" w:hAnsi="ＭＳ 明朝" w:hint="eastAsia"/>
                <w:szCs w:val="21"/>
              </w:rPr>
              <w:t>月の</w:t>
            </w:r>
            <w:r w:rsidR="00B67C9A" w:rsidRPr="00483F1C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新設住宅着工戸数</w:t>
            </w:r>
            <w:r w:rsidR="00B67C9A" w:rsidRPr="00483F1C">
              <w:rPr>
                <w:rFonts w:ascii="ＭＳ 明朝" w:hAnsi="ＭＳ 明朝" w:hint="eastAsia"/>
                <w:szCs w:val="21"/>
              </w:rPr>
              <w:t>は</w:t>
            </w:r>
            <w:r w:rsidR="007B495F" w:rsidRPr="00483F1C">
              <w:rPr>
                <w:rFonts w:ascii="ＭＳ 明朝" w:hAnsi="ＭＳ 明朝" w:hint="eastAsia"/>
                <w:szCs w:val="21"/>
              </w:rPr>
              <w:t>514</w:t>
            </w:r>
            <w:r w:rsidR="00B67C9A" w:rsidRPr="00483F1C">
              <w:rPr>
                <w:rFonts w:ascii="ＭＳ 明朝" w:hAnsi="ＭＳ 明朝" w:hint="eastAsia"/>
                <w:szCs w:val="21"/>
              </w:rPr>
              <w:t>戸で、前年同月比</w:t>
            </w:r>
            <w:r w:rsidR="007B495F" w:rsidRPr="00483F1C">
              <w:rPr>
                <w:rFonts w:ascii="ＭＳ 明朝" w:hAnsi="ＭＳ 明朝" w:hint="eastAsia"/>
                <w:szCs w:val="21"/>
              </w:rPr>
              <w:t>10.8</w:t>
            </w:r>
            <w:r w:rsidR="00B67C9A" w:rsidRPr="00483F1C">
              <w:rPr>
                <w:rFonts w:ascii="ＭＳ 明朝" w:hAnsi="ＭＳ 明朝" w:hint="eastAsia"/>
                <w:szCs w:val="21"/>
              </w:rPr>
              <w:t>％</w:t>
            </w:r>
            <w:r w:rsidR="007B495F" w:rsidRPr="00483F1C">
              <w:rPr>
                <w:rFonts w:ascii="ＭＳ 明朝" w:hAnsi="ＭＳ 明朝" w:hint="eastAsia"/>
                <w:szCs w:val="21"/>
              </w:rPr>
              <w:t>減</w:t>
            </w:r>
            <w:r w:rsidR="00B67C9A" w:rsidRPr="00483F1C">
              <w:rPr>
                <w:rFonts w:ascii="ＭＳ 明朝" w:hAnsi="ＭＳ 明朝" w:hint="eastAsia"/>
                <w:szCs w:val="21"/>
              </w:rPr>
              <w:t>となり、</w:t>
            </w:r>
            <w:r w:rsidR="007B495F" w:rsidRPr="00483F1C">
              <w:rPr>
                <w:rFonts w:ascii="ＭＳ 明朝" w:hAnsi="ＭＳ 明朝" w:hint="eastAsia"/>
                <w:szCs w:val="21"/>
              </w:rPr>
              <w:t>5カ月ぶりに</w:t>
            </w:r>
            <w:r w:rsidR="00B67C9A" w:rsidRPr="00483F1C">
              <w:rPr>
                <w:rFonts w:ascii="ＭＳ 明朝" w:hAnsi="ＭＳ 明朝" w:hint="eastAsia"/>
                <w:szCs w:val="21"/>
              </w:rPr>
              <w:t>前年同月を</w:t>
            </w:r>
            <w:r w:rsidR="007B495F" w:rsidRPr="00483F1C">
              <w:rPr>
                <w:rFonts w:ascii="ＭＳ 明朝" w:hAnsi="ＭＳ 明朝" w:hint="eastAsia"/>
                <w:szCs w:val="21"/>
              </w:rPr>
              <w:t>下</w:t>
            </w:r>
            <w:r w:rsidR="00B67C9A" w:rsidRPr="00483F1C">
              <w:rPr>
                <w:rFonts w:ascii="ＭＳ 明朝" w:hAnsi="ＭＳ 明朝" w:hint="eastAsia"/>
                <w:szCs w:val="21"/>
              </w:rPr>
              <w:t>回った。</w:t>
            </w:r>
          </w:p>
          <w:p w:rsidR="001A72A6" w:rsidRPr="00F97476" w:rsidRDefault="004C10A3" w:rsidP="004C10A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91D6F">
              <w:rPr>
                <w:rFonts w:ascii="ＭＳ 明朝" w:hAnsi="ＭＳ 明朝" w:hint="eastAsia"/>
                <w:szCs w:val="21"/>
              </w:rPr>
              <w:t>令和元</w:t>
            </w:r>
            <w:r w:rsidR="00974E9E" w:rsidRPr="00891D6F">
              <w:rPr>
                <w:rFonts w:ascii="ＭＳ 明朝" w:hAnsi="ＭＳ 明朝" w:hint="eastAsia"/>
                <w:szCs w:val="21"/>
              </w:rPr>
              <w:t>年</w:t>
            </w:r>
            <w:r w:rsidRPr="00891D6F">
              <w:rPr>
                <w:rFonts w:ascii="ＭＳ 明朝" w:hAnsi="ＭＳ 明朝" w:hint="eastAsia"/>
                <w:szCs w:val="21"/>
              </w:rPr>
              <w:t>5</w:t>
            </w:r>
            <w:r w:rsidR="00974E9E" w:rsidRPr="00891D6F">
              <w:rPr>
                <w:rFonts w:ascii="ＭＳ 明朝" w:hAnsi="ＭＳ 明朝" w:hint="eastAsia"/>
                <w:szCs w:val="21"/>
              </w:rPr>
              <w:t>月の</w:t>
            </w:r>
            <w:r w:rsidR="00974E9E" w:rsidRPr="00891D6F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公共工事請負額</w:t>
            </w:r>
            <w:r w:rsidR="00974E9E" w:rsidRPr="00891D6F">
              <w:rPr>
                <w:rFonts w:ascii="ＭＳ 明朝" w:hAnsi="ＭＳ 明朝" w:hint="eastAsia"/>
                <w:szCs w:val="21"/>
              </w:rPr>
              <w:t>は</w:t>
            </w:r>
            <w:r w:rsidRPr="00891D6F">
              <w:rPr>
                <w:rFonts w:ascii="ＭＳ 明朝" w:hAnsi="ＭＳ 明朝" w:hint="eastAsia"/>
                <w:szCs w:val="21"/>
              </w:rPr>
              <w:t>194</w:t>
            </w:r>
            <w:r w:rsidR="00891143" w:rsidRPr="00891D6F">
              <w:rPr>
                <w:rFonts w:asciiTheme="minorEastAsia" w:eastAsiaTheme="minorEastAsia" w:hAnsiTheme="minorEastAsia" w:hint="eastAsia"/>
              </w:rPr>
              <w:t>億</w:t>
            </w:r>
            <w:r w:rsidRPr="00891D6F">
              <w:rPr>
                <w:rFonts w:asciiTheme="minorEastAsia" w:eastAsiaTheme="minorEastAsia" w:hAnsiTheme="minorEastAsia" w:hint="eastAsia"/>
              </w:rPr>
              <w:t>8,900</w:t>
            </w:r>
            <w:r w:rsidR="00891143" w:rsidRPr="00891D6F">
              <w:rPr>
                <w:rFonts w:asciiTheme="minorEastAsia" w:eastAsiaTheme="minorEastAsia" w:hAnsiTheme="minorEastAsia" w:hint="eastAsia"/>
              </w:rPr>
              <w:t>万円</w:t>
            </w:r>
            <w:r w:rsidR="00D462DC" w:rsidRPr="00891D6F">
              <w:rPr>
                <w:rFonts w:ascii="ＭＳ 明朝" w:hAnsi="ＭＳ 明朝" w:hint="eastAsia"/>
                <w:szCs w:val="21"/>
              </w:rPr>
              <w:t>で</w:t>
            </w:r>
            <w:r w:rsidR="00974E9E" w:rsidRPr="00891D6F">
              <w:rPr>
                <w:rFonts w:ascii="ＭＳ 明朝" w:hAnsi="ＭＳ 明朝" w:hint="eastAsia"/>
                <w:szCs w:val="21"/>
              </w:rPr>
              <w:t>前年</w:t>
            </w:r>
            <w:r w:rsidR="00322EC8" w:rsidRPr="00891D6F">
              <w:rPr>
                <w:rFonts w:ascii="ＭＳ 明朝" w:hAnsi="ＭＳ 明朝" w:hint="eastAsia"/>
                <w:szCs w:val="21"/>
              </w:rPr>
              <w:t>同月比</w:t>
            </w:r>
            <w:r w:rsidRPr="00891D6F">
              <w:rPr>
                <w:rFonts w:ascii="ＭＳ 明朝" w:hAnsi="ＭＳ 明朝" w:hint="eastAsia"/>
                <w:szCs w:val="21"/>
              </w:rPr>
              <w:t>1.2</w:t>
            </w:r>
            <w:r w:rsidR="00AF1D59" w:rsidRPr="00891D6F">
              <w:rPr>
                <w:rFonts w:ascii="ＭＳ 明朝" w:hAnsi="ＭＳ 明朝" w:hint="eastAsia"/>
                <w:szCs w:val="21"/>
              </w:rPr>
              <w:t>％</w:t>
            </w:r>
            <w:r w:rsidR="007B3A32" w:rsidRPr="00891D6F">
              <w:rPr>
                <w:rFonts w:ascii="ＭＳ 明朝" w:hAnsi="ＭＳ 明朝" w:hint="eastAsia"/>
                <w:szCs w:val="21"/>
              </w:rPr>
              <w:t>増</w:t>
            </w:r>
            <w:r w:rsidR="00322EC8" w:rsidRPr="00891D6F">
              <w:rPr>
                <w:rFonts w:ascii="ＭＳ 明朝" w:hAnsi="ＭＳ 明朝" w:hint="eastAsia"/>
                <w:szCs w:val="21"/>
              </w:rPr>
              <w:t>と</w:t>
            </w:r>
            <w:r w:rsidR="006D499F" w:rsidRPr="00891D6F">
              <w:rPr>
                <w:rFonts w:ascii="ＭＳ 明朝" w:hAnsi="ＭＳ 明朝" w:hint="eastAsia"/>
                <w:szCs w:val="21"/>
              </w:rPr>
              <w:t>な</w:t>
            </w:r>
            <w:r w:rsidR="009F4CE8" w:rsidRPr="00891D6F">
              <w:rPr>
                <w:rFonts w:ascii="ＭＳ 明朝" w:hAnsi="ＭＳ 明朝" w:hint="eastAsia"/>
                <w:szCs w:val="21"/>
              </w:rPr>
              <w:t>り、</w:t>
            </w:r>
            <w:r w:rsidRPr="00891D6F">
              <w:rPr>
                <w:rFonts w:ascii="ＭＳ 明朝" w:hAnsi="ＭＳ 明朝" w:hint="eastAsia"/>
                <w:szCs w:val="21"/>
              </w:rPr>
              <w:t>3</w:t>
            </w:r>
            <w:r w:rsidR="00AF1D59" w:rsidRPr="00891D6F">
              <w:rPr>
                <w:rFonts w:ascii="ＭＳ 明朝" w:hAnsi="ＭＳ 明朝" w:hint="eastAsia"/>
                <w:szCs w:val="21"/>
              </w:rPr>
              <w:t>カ月</w:t>
            </w:r>
            <w:r w:rsidR="00EE3155" w:rsidRPr="00891D6F">
              <w:rPr>
                <w:rFonts w:ascii="ＭＳ 明朝" w:hAnsi="ＭＳ 明朝" w:hint="eastAsia"/>
                <w:szCs w:val="21"/>
              </w:rPr>
              <w:t>連続で</w:t>
            </w:r>
            <w:r w:rsidR="00AF1D59" w:rsidRPr="00891D6F">
              <w:rPr>
                <w:rFonts w:ascii="ＭＳ 明朝" w:hAnsi="ＭＳ 明朝" w:hint="eastAsia"/>
                <w:szCs w:val="21"/>
              </w:rPr>
              <w:t>前年同月を</w:t>
            </w:r>
            <w:r w:rsidR="007B3A32" w:rsidRPr="00891D6F">
              <w:rPr>
                <w:rFonts w:ascii="ＭＳ 明朝" w:hAnsi="ＭＳ 明朝" w:hint="eastAsia"/>
                <w:szCs w:val="21"/>
              </w:rPr>
              <w:t>上</w:t>
            </w:r>
            <w:r w:rsidR="00FD0E48" w:rsidRPr="00891D6F">
              <w:rPr>
                <w:rFonts w:ascii="ＭＳ 明朝" w:hAnsi="ＭＳ 明朝" w:hint="eastAsia"/>
                <w:szCs w:val="21"/>
              </w:rPr>
              <w:t>回った</w:t>
            </w:r>
            <w:r w:rsidR="009B7996" w:rsidRPr="00891D6F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BD7102" w:rsidRDefault="000979A8" w:rsidP="000979A8">
            <w:pPr>
              <w:spacing w:line="240" w:lineRule="exact"/>
              <w:rPr>
                <w:szCs w:val="21"/>
              </w:rPr>
            </w:pPr>
            <w:r w:rsidRPr="00BD7102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B504E" w:rsidRPr="00BD7102" w:rsidRDefault="00A95316" w:rsidP="00A9531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D710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</w:tr>
      <w:tr w:rsidR="00BD7102" w:rsidRPr="00BD7102" w:rsidTr="00BE73ED">
        <w:trPr>
          <w:trHeight w:val="1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79A8" w:rsidRPr="00BD7102" w:rsidRDefault="000979A8" w:rsidP="000979A8">
            <w:pPr>
              <w:spacing w:line="240" w:lineRule="exact"/>
              <w:rPr>
                <w:szCs w:val="21"/>
              </w:rPr>
            </w:pPr>
            <w:r w:rsidRPr="00BD7102">
              <w:rPr>
                <w:rFonts w:ascii="ＭＳ 明朝" w:hAnsi="ＭＳ ゴシック" w:hint="eastAsia"/>
                <w:szCs w:val="21"/>
              </w:rPr>
              <w:t>(2-6)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979A8" w:rsidRPr="00BD7102" w:rsidRDefault="000979A8" w:rsidP="000979A8">
            <w:pPr>
              <w:spacing w:line="240" w:lineRule="exact"/>
              <w:rPr>
                <w:szCs w:val="21"/>
              </w:rPr>
            </w:pPr>
            <w:r w:rsidRPr="00BD7102">
              <w:rPr>
                <w:rFonts w:ascii="ＭＳ 明朝" w:hAnsi="ＭＳ ゴシック" w:hint="eastAsia"/>
                <w:szCs w:val="21"/>
              </w:rPr>
              <w:t>企業倒産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4F89" w:rsidRPr="000A1BAF" w:rsidRDefault="004B7AD6" w:rsidP="00EE315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91D6F">
              <w:rPr>
                <w:rFonts w:ascii="ＭＳ 明朝" w:hAnsi="ＭＳ 明朝" w:hint="eastAsia"/>
                <w:szCs w:val="21"/>
              </w:rPr>
              <w:t>令和元</w:t>
            </w:r>
            <w:r w:rsidR="000979A8" w:rsidRPr="00891D6F">
              <w:rPr>
                <w:rFonts w:ascii="ＭＳ 明朝" w:hAnsi="ＭＳ 明朝" w:hint="eastAsia"/>
                <w:szCs w:val="21"/>
              </w:rPr>
              <w:t>年</w:t>
            </w:r>
            <w:r w:rsidRPr="00891D6F">
              <w:rPr>
                <w:rFonts w:ascii="ＭＳ 明朝" w:hAnsi="ＭＳ 明朝" w:hint="eastAsia"/>
                <w:szCs w:val="21"/>
              </w:rPr>
              <w:t>5</w:t>
            </w:r>
            <w:r w:rsidR="000979A8" w:rsidRPr="00891D6F">
              <w:rPr>
                <w:rFonts w:ascii="ＭＳ 明朝" w:hAnsi="ＭＳ 明朝" w:hint="eastAsia"/>
                <w:szCs w:val="21"/>
              </w:rPr>
              <w:t>月の</w:t>
            </w:r>
            <w:r w:rsidR="00831FDC" w:rsidRPr="00891D6F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企業倒産</w:t>
            </w:r>
            <w:r w:rsidR="000979A8" w:rsidRPr="00891D6F">
              <w:rPr>
                <w:rFonts w:ascii="ＭＳ 明朝" w:hAnsi="ＭＳ 明朝" w:hint="eastAsia"/>
                <w:szCs w:val="21"/>
              </w:rPr>
              <w:t>は</w:t>
            </w:r>
            <w:r w:rsidR="00831FDC" w:rsidRPr="00891D6F">
              <w:rPr>
                <w:rFonts w:ascii="ＭＳ 明朝" w:hAnsi="ＭＳ 明朝" w:hint="eastAsia"/>
                <w:szCs w:val="21"/>
              </w:rPr>
              <w:t>、件数は</w:t>
            </w:r>
            <w:r w:rsidRPr="00891D6F">
              <w:rPr>
                <w:rFonts w:ascii="ＭＳ 明朝" w:hAnsi="ＭＳ 明朝" w:hint="eastAsia"/>
                <w:szCs w:val="21"/>
              </w:rPr>
              <w:t>10</w:t>
            </w:r>
            <w:r w:rsidR="0044141E" w:rsidRPr="00891D6F">
              <w:rPr>
                <w:rFonts w:ascii="ＭＳ 明朝" w:hAnsi="ＭＳ 明朝" w:hint="eastAsia"/>
                <w:szCs w:val="21"/>
              </w:rPr>
              <w:t>件で前年同月比</w:t>
            </w:r>
            <w:r w:rsidRPr="00891D6F">
              <w:rPr>
                <w:rFonts w:ascii="ＭＳ 明朝" w:hAnsi="ＭＳ 明朝" w:hint="eastAsia"/>
                <w:szCs w:val="21"/>
              </w:rPr>
              <w:t>233.3％増</w:t>
            </w:r>
            <w:r w:rsidR="0044141E" w:rsidRPr="00891D6F">
              <w:rPr>
                <w:rFonts w:ascii="ＭＳ 明朝" w:hAnsi="ＭＳ 明朝" w:hint="eastAsia"/>
                <w:szCs w:val="21"/>
              </w:rPr>
              <w:t>となった。</w:t>
            </w:r>
            <w:r w:rsidR="00831FDC" w:rsidRPr="00891D6F">
              <w:rPr>
                <w:rFonts w:ascii="ＭＳ 明朝" w:hAnsi="ＭＳ 明朝" w:hint="eastAsia"/>
                <w:szCs w:val="21"/>
              </w:rPr>
              <w:t>負債総額は</w:t>
            </w:r>
            <w:r w:rsidRPr="00891D6F">
              <w:rPr>
                <w:rFonts w:ascii="ＭＳ 明朝" w:hAnsi="ＭＳ 明朝" w:hint="eastAsia"/>
                <w:szCs w:val="21"/>
              </w:rPr>
              <w:t>7</w:t>
            </w:r>
            <w:r w:rsidR="00C327EA" w:rsidRPr="00891D6F">
              <w:rPr>
                <w:rFonts w:ascii="ＭＳ 明朝" w:hAnsi="ＭＳ 明朝" w:hint="eastAsia"/>
                <w:szCs w:val="21"/>
              </w:rPr>
              <w:t>億</w:t>
            </w:r>
            <w:r w:rsidRPr="00891D6F">
              <w:rPr>
                <w:rFonts w:ascii="ＭＳ 明朝" w:hAnsi="ＭＳ 明朝" w:hint="eastAsia"/>
                <w:szCs w:val="21"/>
              </w:rPr>
              <w:t>2,100</w:t>
            </w:r>
            <w:r w:rsidR="00512EEB" w:rsidRPr="00891D6F">
              <w:rPr>
                <w:rFonts w:ascii="ＭＳ 明朝" w:hAnsi="ＭＳ 明朝" w:hint="eastAsia"/>
                <w:szCs w:val="21"/>
              </w:rPr>
              <w:t>万</w:t>
            </w:r>
            <w:r w:rsidR="0044141E" w:rsidRPr="00891D6F">
              <w:rPr>
                <w:rFonts w:ascii="ＭＳ 明朝" w:hAnsi="ＭＳ 明朝" w:hint="eastAsia"/>
                <w:szCs w:val="21"/>
              </w:rPr>
              <w:t>円で前年同月比</w:t>
            </w:r>
            <w:r w:rsidRPr="00891D6F">
              <w:rPr>
                <w:rFonts w:ascii="ＭＳ 明朝" w:hAnsi="ＭＳ 明朝" w:hint="eastAsia"/>
                <w:szCs w:val="21"/>
              </w:rPr>
              <w:t>387.2</w:t>
            </w:r>
            <w:r w:rsidR="0044141E" w:rsidRPr="00891D6F">
              <w:rPr>
                <w:rFonts w:ascii="ＭＳ 明朝" w:hAnsi="ＭＳ 明朝" w:hint="eastAsia"/>
                <w:szCs w:val="21"/>
              </w:rPr>
              <w:t>％</w:t>
            </w:r>
            <w:r w:rsidRPr="00891D6F">
              <w:rPr>
                <w:rFonts w:ascii="ＭＳ 明朝" w:hAnsi="ＭＳ 明朝" w:hint="eastAsia"/>
                <w:szCs w:val="21"/>
              </w:rPr>
              <w:t>増</w:t>
            </w:r>
            <w:r w:rsidR="009369E8" w:rsidRPr="00891D6F">
              <w:rPr>
                <w:rFonts w:ascii="ＭＳ 明朝" w:hAnsi="ＭＳ 明朝" w:hint="eastAsia"/>
                <w:szCs w:val="21"/>
              </w:rPr>
              <w:t>とな</w:t>
            </w:r>
            <w:r w:rsidR="00831FDC" w:rsidRPr="00891D6F">
              <w:rPr>
                <w:rFonts w:ascii="ＭＳ 明朝" w:hAnsi="ＭＳ 明朝" w:hint="eastAsia"/>
                <w:szCs w:val="21"/>
              </w:rPr>
              <w:t>った。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9A8" w:rsidRPr="00BD7102" w:rsidRDefault="000979A8" w:rsidP="000979A8">
            <w:pPr>
              <w:spacing w:line="240" w:lineRule="exact"/>
              <w:rPr>
                <w:szCs w:val="21"/>
              </w:rPr>
            </w:pPr>
            <w:r w:rsidRPr="00BD7102">
              <w:rPr>
                <w:rFonts w:hint="eastAsia"/>
                <w:szCs w:val="21"/>
              </w:rPr>
              <w:t>…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A1CD8" w:rsidRPr="00BD7102" w:rsidRDefault="00845DB1" w:rsidP="000A1CD8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D710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  <w:p w:rsidR="000A1CD8" w:rsidRPr="00BD7102" w:rsidRDefault="000A1CD8" w:rsidP="000A1CD8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616AE" w:rsidRPr="00024798" w:rsidRDefault="00B616AE" w:rsidP="00B616AE">
      <w:pPr>
        <w:spacing w:line="400" w:lineRule="exact"/>
        <w:rPr>
          <w:rFonts w:ascii="ＭＳ 明朝" w:hAnsi="ＭＳ ゴシック"/>
          <w:szCs w:val="21"/>
        </w:rPr>
      </w:pPr>
      <w:r w:rsidRPr="00BD7102">
        <w:rPr>
          <w:rFonts w:ascii="ＭＳ ゴシック" w:eastAsia="ＭＳ ゴシック" w:hAnsi="ＭＳ ゴシック" w:hint="eastAsia"/>
          <w:sz w:val="24"/>
          <w:szCs w:val="24"/>
        </w:rPr>
        <w:t>（３）景気動向指数ＣＩ（平成</w:t>
      </w:r>
      <w:r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Pr="00BD710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854C3" w:rsidRPr="0002479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24798">
        <w:rPr>
          <w:rFonts w:ascii="ＭＳ ゴシック" w:eastAsia="ＭＳ ゴシック" w:hAnsi="ＭＳ ゴシック" w:hint="eastAsia"/>
          <w:sz w:val="24"/>
          <w:szCs w:val="24"/>
        </w:rPr>
        <w:t>月分）</w:t>
      </w:r>
      <w:r w:rsidR="0043490A" w:rsidRPr="00024798">
        <w:rPr>
          <w:rFonts w:ascii="ＭＳ ゴシック" w:eastAsia="ＭＳ ゴシック" w:hAnsi="ＭＳ ゴシック" w:hint="eastAsia"/>
          <w:szCs w:val="21"/>
        </w:rPr>
        <w:t>……………</w:t>
      </w:r>
      <w:r w:rsidRPr="00024798">
        <w:rPr>
          <w:rFonts w:ascii="ＭＳ ゴシック" w:eastAsia="ＭＳ ゴシック" w:hAnsi="ＭＳ ゴシック" w:hint="eastAsia"/>
          <w:szCs w:val="21"/>
        </w:rPr>
        <w:t xml:space="preserve">………………………………………　 …　　</w:t>
      </w:r>
      <w:r w:rsidRPr="00024798">
        <w:rPr>
          <w:rFonts w:ascii="ＭＳ 明朝" w:hAnsi="ＭＳ ゴシック" w:hint="eastAsia"/>
          <w:szCs w:val="21"/>
        </w:rPr>
        <w:t>9</w:t>
      </w:r>
    </w:p>
    <w:tbl>
      <w:tblPr>
        <w:tblStyle w:val="a5"/>
        <w:tblpPr w:leftFromText="142" w:rightFromText="142" w:vertAnchor="text" w:horzAnchor="margin" w:tblpX="683" w:tblpY="3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24798" w:rsidRPr="00024798" w:rsidTr="00AE6BA6">
        <w:tc>
          <w:tcPr>
            <w:tcW w:w="9039" w:type="dxa"/>
          </w:tcPr>
          <w:p w:rsidR="00B616AE" w:rsidRPr="00024798" w:rsidRDefault="00B616AE" w:rsidP="00B616A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24798">
              <w:rPr>
                <w:rFonts w:ascii="ＭＳ 明朝" w:hAnsi="ＭＳ 明朝" w:hint="eastAsia"/>
                <w:szCs w:val="21"/>
              </w:rPr>
              <w:t xml:space="preserve">先行指数　 </w:t>
            </w:r>
            <w:r w:rsidR="00D854C3" w:rsidRPr="00024798">
              <w:rPr>
                <w:rFonts w:ascii="ＭＳ 明朝" w:hAnsi="ＭＳ 明朝"/>
                <w:szCs w:val="21"/>
              </w:rPr>
              <w:t>130</w:t>
            </w:r>
            <w:r w:rsidR="00E1745C" w:rsidRPr="00024798">
              <w:rPr>
                <w:rFonts w:ascii="ＭＳ 明朝" w:hAnsi="ＭＳ 明朝"/>
                <w:szCs w:val="21"/>
              </w:rPr>
              <w:t>.</w:t>
            </w:r>
            <w:r w:rsidR="00D854C3" w:rsidRPr="00024798">
              <w:rPr>
                <w:rFonts w:ascii="ＭＳ 明朝" w:hAnsi="ＭＳ 明朝" w:hint="eastAsia"/>
                <w:szCs w:val="21"/>
              </w:rPr>
              <w:t>1</w:t>
            </w:r>
            <w:r w:rsidRPr="00024798">
              <w:rPr>
                <w:rFonts w:ascii="ＭＳ 明朝" w:hAnsi="ＭＳ 明朝" w:hint="eastAsia"/>
                <w:szCs w:val="21"/>
              </w:rPr>
              <w:t>（前月を</w:t>
            </w:r>
            <w:r w:rsidR="00D854C3" w:rsidRPr="00024798">
              <w:rPr>
                <w:rFonts w:ascii="ＭＳ 明朝" w:hAnsi="ＭＳ 明朝" w:hint="eastAsia"/>
                <w:szCs w:val="21"/>
              </w:rPr>
              <w:t>12.7</w:t>
            </w:r>
            <w:r w:rsidRPr="00024798">
              <w:rPr>
                <w:rFonts w:ascii="ＭＳ 明朝" w:hAnsi="ＭＳ 明朝" w:hint="eastAsia"/>
                <w:szCs w:val="21"/>
              </w:rPr>
              <w:t>ﾎﾟｲﾝﾄ</w:t>
            </w:r>
            <w:r w:rsidR="00D854C3" w:rsidRPr="00024798">
              <w:rPr>
                <w:rFonts w:ascii="ＭＳ 明朝" w:hAnsi="ＭＳ 明朝" w:hint="eastAsia"/>
                <w:szCs w:val="21"/>
              </w:rPr>
              <w:t>上</w:t>
            </w:r>
            <w:r w:rsidRPr="00024798">
              <w:rPr>
                <w:rFonts w:ascii="ＭＳ 明朝" w:hAnsi="ＭＳ 明朝" w:hint="eastAsia"/>
                <w:szCs w:val="21"/>
              </w:rPr>
              <w:t>回り、</w:t>
            </w:r>
            <w:r w:rsidR="00D854C3" w:rsidRPr="00024798">
              <w:rPr>
                <w:rFonts w:ascii="ＭＳ 明朝" w:hAnsi="ＭＳ 明朝"/>
                <w:szCs w:val="21"/>
              </w:rPr>
              <w:t>2</w:t>
            </w:r>
            <w:r w:rsidR="00D854C3" w:rsidRPr="00024798">
              <w:rPr>
                <w:rFonts w:ascii="ＭＳ 明朝" w:hAnsi="ＭＳ 明朝" w:hint="eastAsia"/>
                <w:szCs w:val="21"/>
              </w:rPr>
              <w:t>カ月ぶりに上昇</w:t>
            </w:r>
            <w:r w:rsidRPr="00024798">
              <w:rPr>
                <w:rFonts w:ascii="ＭＳ 明朝" w:hAnsi="ＭＳ 明朝" w:hint="eastAsia"/>
                <w:szCs w:val="21"/>
              </w:rPr>
              <w:t>した）</w:t>
            </w:r>
          </w:p>
          <w:p w:rsidR="00B616AE" w:rsidRPr="00024798" w:rsidRDefault="00B616AE" w:rsidP="00B616A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24798">
              <w:rPr>
                <w:rFonts w:ascii="ＭＳ 明朝" w:hAnsi="ＭＳ 明朝" w:hint="eastAsia"/>
                <w:szCs w:val="21"/>
              </w:rPr>
              <w:t>一致指数　 1</w:t>
            </w:r>
            <w:r w:rsidR="00D854C3" w:rsidRPr="00024798">
              <w:rPr>
                <w:rFonts w:ascii="ＭＳ 明朝" w:hAnsi="ＭＳ 明朝"/>
                <w:szCs w:val="21"/>
              </w:rPr>
              <w:t>53</w:t>
            </w:r>
            <w:r w:rsidR="00D854C3" w:rsidRPr="00024798">
              <w:rPr>
                <w:rFonts w:ascii="ＭＳ 明朝" w:hAnsi="ＭＳ 明朝" w:hint="eastAsia"/>
                <w:szCs w:val="21"/>
              </w:rPr>
              <w:t>.3</w:t>
            </w:r>
            <w:r w:rsidRPr="00024798">
              <w:rPr>
                <w:rFonts w:ascii="ＭＳ 明朝" w:hAnsi="ＭＳ 明朝" w:hint="eastAsia"/>
                <w:szCs w:val="21"/>
              </w:rPr>
              <w:t>（前月を</w:t>
            </w:r>
            <w:r w:rsidR="00D854C3" w:rsidRPr="00024798">
              <w:rPr>
                <w:rFonts w:ascii="ＭＳ 明朝" w:hAnsi="ＭＳ 明朝" w:hint="eastAsia"/>
                <w:szCs w:val="21"/>
              </w:rPr>
              <w:t>5.5</w:t>
            </w:r>
            <w:r w:rsidRPr="00024798">
              <w:rPr>
                <w:rFonts w:ascii="ＭＳ 明朝" w:hAnsi="ＭＳ 明朝" w:hint="eastAsia"/>
                <w:szCs w:val="21"/>
              </w:rPr>
              <w:t>ﾎﾟｲﾝﾄ</w:t>
            </w:r>
            <w:r w:rsidR="00D854C3" w:rsidRPr="00024798">
              <w:rPr>
                <w:rFonts w:ascii="ＭＳ 明朝" w:hAnsi="ＭＳ 明朝" w:hint="eastAsia"/>
                <w:szCs w:val="21"/>
              </w:rPr>
              <w:t>上</w:t>
            </w:r>
            <w:r w:rsidRPr="00024798">
              <w:rPr>
                <w:rFonts w:ascii="ＭＳ 明朝" w:hAnsi="ＭＳ 明朝" w:hint="eastAsia"/>
                <w:szCs w:val="21"/>
              </w:rPr>
              <w:t>回り、</w:t>
            </w:r>
            <w:r w:rsidR="00D854C3" w:rsidRPr="00024798">
              <w:rPr>
                <w:rFonts w:ascii="ＭＳ 明朝" w:hAnsi="ＭＳ 明朝"/>
                <w:szCs w:val="21"/>
              </w:rPr>
              <w:t>3</w:t>
            </w:r>
            <w:r w:rsidRPr="00024798">
              <w:rPr>
                <w:rFonts w:ascii="ＭＳ 明朝" w:hAnsi="ＭＳ 明朝" w:hint="eastAsia"/>
                <w:szCs w:val="21"/>
              </w:rPr>
              <w:t>カ月</w:t>
            </w:r>
            <w:r w:rsidR="00D854C3" w:rsidRPr="00024798">
              <w:rPr>
                <w:rFonts w:ascii="ＭＳ 明朝" w:hAnsi="ＭＳ 明朝" w:hint="eastAsia"/>
                <w:szCs w:val="21"/>
              </w:rPr>
              <w:t>ぶりに上昇</w:t>
            </w:r>
            <w:r w:rsidRPr="00024798">
              <w:rPr>
                <w:rFonts w:ascii="ＭＳ 明朝" w:hAnsi="ＭＳ 明朝" w:hint="eastAsia"/>
                <w:szCs w:val="21"/>
              </w:rPr>
              <w:t>した）</w:t>
            </w:r>
          </w:p>
          <w:p w:rsidR="00B616AE" w:rsidRPr="00024798" w:rsidRDefault="00B616AE" w:rsidP="00B616A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24798">
              <w:rPr>
                <w:rFonts w:ascii="ＭＳ 明朝" w:hAnsi="ＭＳ 明朝" w:hint="eastAsia"/>
                <w:szCs w:val="21"/>
              </w:rPr>
              <w:t>遅行指数　 1</w:t>
            </w:r>
            <w:r w:rsidR="00D854C3" w:rsidRPr="00024798">
              <w:rPr>
                <w:rFonts w:ascii="ＭＳ 明朝" w:hAnsi="ＭＳ 明朝" w:hint="eastAsia"/>
                <w:szCs w:val="21"/>
              </w:rPr>
              <w:t>0</w:t>
            </w:r>
            <w:r w:rsidR="00D854C3" w:rsidRPr="00024798">
              <w:rPr>
                <w:rFonts w:ascii="ＭＳ 明朝" w:hAnsi="ＭＳ 明朝"/>
                <w:szCs w:val="21"/>
              </w:rPr>
              <w:t>7</w:t>
            </w:r>
            <w:r w:rsidR="00D854C3" w:rsidRPr="00024798">
              <w:rPr>
                <w:rFonts w:ascii="ＭＳ 明朝" w:hAnsi="ＭＳ 明朝" w:hint="eastAsia"/>
                <w:szCs w:val="21"/>
              </w:rPr>
              <w:t>.5</w:t>
            </w:r>
            <w:r w:rsidRPr="00024798">
              <w:rPr>
                <w:rFonts w:ascii="ＭＳ 明朝" w:hAnsi="ＭＳ 明朝" w:hint="eastAsia"/>
                <w:szCs w:val="21"/>
              </w:rPr>
              <w:t>（前月を</w:t>
            </w:r>
            <w:r w:rsidR="00D854C3" w:rsidRPr="00024798">
              <w:rPr>
                <w:rFonts w:ascii="ＭＳ 明朝" w:hAnsi="ＭＳ 明朝" w:hint="eastAsia"/>
                <w:szCs w:val="21"/>
              </w:rPr>
              <w:t>0.7</w:t>
            </w:r>
            <w:r w:rsidRPr="00024798">
              <w:rPr>
                <w:rFonts w:ascii="ＭＳ 明朝" w:hAnsi="ＭＳ 明朝" w:hint="eastAsia"/>
                <w:szCs w:val="21"/>
              </w:rPr>
              <w:t>ﾎﾟｲﾝﾄ</w:t>
            </w:r>
            <w:r w:rsidR="00D854C3" w:rsidRPr="00024798">
              <w:rPr>
                <w:rFonts w:ascii="ＭＳ 明朝" w:hAnsi="ＭＳ 明朝" w:hint="eastAsia"/>
                <w:szCs w:val="21"/>
              </w:rPr>
              <w:t>下</w:t>
            </w:r>
            <w:r w:rsidRPr="00024798">
              <w:rPr>
                <w:rFonts w:ascii="ＭＳ 明朝" w:hAnsi="ＭＳ 明朝" w:hint="eastAsia"/>
                <w:szCs w:val="21"/>
              </w:rPr>
              <w:t>回り、</w:t>
            </w:r>
            <w:r w:rsidR="00D854C3" w:rsidRPr="00024798">
              <w:rPr>
                <w:rFonts w:ascii="ＭＳ 明朝" w:hAnsi="ＭＳ 明朝"/>
                <w:szCs w:val="21"/>
              </w:rPr>
              <w:t>2</w:t>
            </w:r>
            <w:r w:rsidRPr="00024798">
              <w:rPr>
                <w:rFonts w:ascii="ＭＳ 明朝" w:hAnsi="ＭＳ 明朝" w:hint="eastAsia"/>
                <w:szCs w:val="21"/>
              </w:rPr>
              <w:t>カ月</w:t>
            </w:r>
            <w:r w:rsidR="00D854C3" w:rsidRPr="00024798">
              <w:rPr>
                <w:rFonts w:ascii="ＭＳ 明朝" w:hAnsi="ＭＳ 明朝" w:hint="eastAsia"/>
                <w:szCs w:val="21"/>
              </w:rPr>
              <w:t>ぶりに下降</w:t>
            </w:r>
            <w:r w:rsidRPr="00024798">
              <w:rPr>
                <w:rFonts w:ascii="ＭＳ 明朝" w:hAnsi="ＭＳ 明朝" w:hint="eastAsia"/>
                <w:szCs w:val="21"/>
              </w:rPr>
              <w:t>した）</w:t>
            </w:r>
          </w:p>
        </w:tc>
      </w:tr>
    </w:tbl>
    <w:p w:rsidR="003F1F8D" w:rsidRPr="00E47B44" w:rsidRDefault="00E47B44" w:rsidP="005427E3">
      <w:pPr>
        <w:jc w:val="left"/>
        <w:rPr>
          <w:noProof/>
        </w:rPr>
      </w:pPr>
      <w:r w:rsidRPr="00E47B44">
        <w:rPr>
          <w:noProof/>
        </w:rPr>
        <w:lastRenderedPageBreak/>
        <w:drawing>
          <wp:inline distT="0" distB="0" distL="0" distR="0">
            <wp:extent cx="6479540" cy="94764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786" w:rsidRDefault="00EA6720" w:rsidP="003D043E">
      <w:pPr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6080F7" wp14:editId="1F408270">
                <wp:simplePos x="0" y="0"/>
                <wp:positionH relativeFrom="column">
                  <wp:posOffset>6365240</wp:posOffset>
                </wp:positionH>
                <wp:positionV relativeFrom="paragraph">
                  <wp:posOffset>6050280</wp:posOffset>
                </wp:positionV>
                <wp:extent cx="200025" cy="266700"/>
                <wp:effectExtent l="0" t="0" r="952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94B76" id="正方形/長方形 22" o:spid="_x0000_s1026" style="position:absolute;left:0;text-align:left;margin-left:501.2pt;margin-top:476.4pt;width:15.75pt;height:2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6080F7" wp14:editId="1F408270">
                <wp:simplePos x="0" y="0"/>
                <wp:positionH relativeFrom="column">
                  <wp:posOffset>6279515</wp:posOffset>
                </wp:positionH>
                <wp:positionV relativeFrom="paragraph">
                  <wp:posOffset>4269105</wp:posOffset>
                </wp:positionV>
                <wp:extent cx="314325" cy="4000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BDEB9" id="正方形/長方形 21" o:spid="_x0000_s1026" style="position:absolute;left:0;text-align:left;margin-left:494.45pt;margin-top:336.15pt;width:24.7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080F7" wp14:editId="1F408270">
                <wp:simplePos x="0" y="0"/>
                <wp:positionH relativeFrom="column">
                  <wp:posOffset>6346190</wp:posOffset>
                </wp:positionH>
                <wp:positionV relativeFrom="paragraph">
                  <wp:posOffset>2640330</wp:posOffset>
                </wp:positionV>
                <wp:extent cx="219075" cy="266700"/>
                <wp:effectExtent l="0" t="0" r="952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EE4C4" id="正方形/長方形 20" o:spid="_x0000_s1026" style="position:absolute;left:0;text-align:left;margin-left:499.7pt;margin-top:207.9pt;width:17.25pt;height:21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897255</wp:posOffset>
                </wp:positionV>
                <wp:extent cx="200025" cy="26670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43020" id="正方形/長方形 12" o:spid="_x0000_s1026" style="position:absolute;left:0;text-align:left;margin-left:500.45pt;margin-top:70.65pt;width:15.75pt;height:2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" fillcolor="white [3201]" stroked="f" strokeweight="2pt"/>
            </w:pict>
          </mc:Fallback>
        </mc:AlternateContent>
      </w:r>
    </w:p>
    <w:p w:rsidR="00BC4786" w:rsidRDefault="00BC4786" w:rsidP="003D043E">
      <w:pPr>
        <w:spacing w:line="240" w:lineRule="exact"/>
      </w:pPr>
    </w:p>
    <w:p w:rsidR="00BC4786" w:rsidRDefault="005E545E" w:rsidP="003D043E">
      <w:pPr>
        <w:spacing w:line="240" w:lineRule="exact"/>
      </w:pPr>
      <w:r w:rsidRPr="005E545E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542925" y="-8153400"/>
            <wp:positionH relativeFrom="margin">
              <wp:align>left</wp:align>
            </wp:positionH>
            <wp:positionV relativeFrom="margin">
              <wp:align>top</wp:align>
            </wp:positionV>
            <wp:extent cx="6479540" cy="8938401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786" w:rsidRDefault="00BC4786" w:rsidP="003D043E">
      <w:pPr>
        <w:spacing w:line="240" w:lineRule="exact"/>
      </w:pPr>
    </w:p>
    <w:p w:rsidR="00BE73ED" w:rsidRPr="001577EA" w:rsidRDefault="00BE73ED" w:rsidP="00012495">
      <w:pPr>
        <w:spacing w:line="240" w:lineRule="exact"/>
        <w:ind w:leftChars="100" w:left="210"/>
        <w:rPr>
          <w:rFonts w:eastAsia="ＭＳ ゴシック"/>
          <w:b/>
          <w:sz w:val="26"/>
          <w:szCs w:val="26"/>
        </w:rPr>
      </w:pPr>
      <w:r w:rsidRPr="001577EA">
        <w:rPr>
          <w:rFonts w:eastAsia="ＭＳ ゴシック" w:hint="eastAsia"/>
          <w:b/>
          <w:sz w:val="26"/>
          <w:szCs w:val="26"/>
        </w:rPr>
        <w:lastRenderedPageBreak/>
        <w:t>（２－</w:t>
      </w:r>
      <w:r w:rsidR="00974E9E" w:rsidRPr="001577EA">
        <w:rPr>
          <w:rFonts w:eastAsia="ＭＳ ゴシック" w:hint="eastAsia"/>
          <w:b/>
          <w:sz w:val="26"/>
          <w:szCs w:val="26"/>
        </w:rPr>
        <w:t>２</w:t>
      </w:r>
      <w:r w:rsidRPr="001577EA">
        <w:rPr>
          <w:rFonts w:eastAsia="ＭＳ ゴシック" w:hint="eastAsia"/>
          <w:b/>
          <w:sz w:val="26"/>
          <w:szCs w:val="26"/>
        </w:rPr>
        <w:t>）雇用</w:t>
      </w:r>
      <w:r w:rsidR="007B2274" w:rsidRPr="001577EA">
        <w:rPr>
          <w:rFonts w:eastAsia="ＭＳ ゴシック" w:hint="eastAsia"/>
          <w:b/>
          <w:sz w:val="26"/>
          <w:szCs w:val="26"/>
        </w:rPr>
        <w:t>労働</w:t>
      </w:r>
      <w:r w:rsidR="00407D1D" w:rsidRPr="001577EA">
        <w:rPr>
          <w:rFonts w:eastAsia="ＭＳ ゴシック" w:hint="eastAsia"/>
          <w:b/>
          <w:sz w:val="26"/>
          <w:szCs w:val="26"/>
        </w:rPr>
        <w:t xml:space="preserve">　</w:t>
      </w:r>
      <w:r w:rsidR="004838A9">
        <w:rPr>
          <w:rFonts w:eastAsia="ＭＳ ゴシック" w:hint="eastAsia"/>
          <w:b/>
          <w:sz w:val="26"/>
          <w:szCs w:val="26"/>
        </w:rPr>
        <w:t xml:space="preserve">　　　</w:t>
      </w:r>
    </w:p>
    <w:p w:rsidR="000707C7" w:rsidRPr="009535D2" w:rsidRDefault="000707C7" w:rsidP="000707C7">
      <w:pPr>
        <w:rPr>
          <w:rFonts w:eastAsia="ＭＳ ゴシック"/>
          <w:b/>
          <w:color w:val="FF0000"/>
          <w:sz w:val="18"/>
          <w:szCs w:val="18"/>
        </w:rPr>
      </w:pPr>
      <w:r w:rsidRPr="001577EA">
        <w:rPr>
          <w:rFonts w:eastAsia="ＭＳ ゴシック" w:hint="eastAsia"/>
          <w:b/>
          <w:sz w:val="26"/>
          <w:szCs w:val="26"/>
        </w:rPr>
        <w:t xml:space="preserve">　　（２－</w:t>
      </w:r>
      <w:r w:rsidR="00974E9E" w:rsidRPr="001577EA">
        <w:rPr>
          <w:rFonts w:eastAsia="ＭＳ ゴシック" w:hint="eastAsia"/>
          <w:b/>
          <w:sz w:val="26"/>
          <w:szCs w:val="26"/>
        </w:rPr>
        <w:t>２</w:t>
      </w:r>
      <w:r w:rsidRPr="001577EA">
        <w:rPr>
          <w:rFonts w:eastAsia="ＭＳ ゴシック" w:hint="eastAsia"/>
          <w:b/>
          <w:sz w:val="26"/>
          <w:szCs w:val="26"/>
        </w:rPr>
        <w:t>－１）</w:t>
      </w:r>
      <w:r w:rsidR="0061772C" w:rsidRPr="001577EA">
        <w:rPr>
          <w:rFonts w:eastAsia="ＭＳ ゴシック" w:hint="eastAsia"/>
          <w:b/>
          <w:sz w:val="26"/>
          <w:szCs w:val="26"/>
        </w:rPr>
        <w:t>給与・労働時間（</w:t>
      </w:r>
      <w:r w:rsidRPr="001577EA">
        <w:rPr>
          <w:rFonts w:eastAsia="ＭＳ ゴシック" w:hint="eastAsia"/>
          <w:b/>
          <w:sz w:val="26"/>
          <w:szCs w:val="26"/>
        </w:rPr>
        <w:t>毎月勤労統計</w:t>
      </w:r>
      <w:r w:rsidR="0061772C" w:rsidRPr="001577EA">
        <w:rPr>
          <w:rFonts w:eastAsia="ＭＳ ゴシック" w:hint="eastAsia"/>
          <w:b/>
          <w:sz w:val="26"/>
          <w:szCs w:val="26"/>
        </w:rPr>
        <w:t>調査結果）</w:t>
      </w:r>
      <w:r w:rsidR="006C5E1F">
        <w:rPr>
          <w:rFonts w:eastAsia="ＭＳ ゴシック" w:hint="eastAsia"/>
          <w:b/>
          <w:sz w:val="26"/>
          <w:szCs w:val="26"/>
        </w:rPr>
        <w:t xml:space="preserve">　</w:t>
      </w:r>
    </w:p>
    <w:p w:rsidR="00B2769F" w:rsidRPr="00EC6659" w:rsidRDefault="00B2769F" w:rsidP="00B2769F">
      <w:pPr>
        <w:spacing w:line="240" w:lineRule="exact"/>
        <w:rPr>
          <w:rFonts w:ascii="ＭＳ 明朝" w:hAnsi="ＭＳ 明朝"/>
          <w:szCs w:val="21"/>
        </w:rPr>
      </w:pPr>
      <w:r w:rsidRPr="00EC6659">
        <w:rPr>
          <w:rFonts w:ascii="ＭＳ 明朝" w:hAnsi="ＭＳ 明朝" w:hint="eastAsia"/>
          <w:szCs w:val="21"/>
        </w:rPr>
        <w:t xml:space="preserve">　</w:t>
      </w:r>
      <w:r w:rsidR="00B85D0A" w:rsidRPr="00EC6659">
        <w:rPr>
          <w:rFonts w:ascii="ＭＳ 明朝" w:hAnsi="ＭＳ 明朝" w:hint="eastAsia"/>
          <w:szCs w:val="21"/>
        </w:rPr>
        <w:t>平成</w:t>
      </w:r>
      <w:r w:rsidR="00614141" w:rsidRPr="00EC6659">
        <w:rPr>
          <w:rFonts w:ascii="ＭＳ 明朝" w:hAnsi="ＭＳ 明朝" w:hint="eastAsia"/>
          <w:szCs w:val="21"/>
        </w:rPr>
        <w:t>3</w:t>
      </w:r>
      <w:r w:rsidR="0089247E">
        <w:rPr>
          <w:rFonts w:ascii="ＭＳ 明朝" w:hAnsi="ＭＳ 明朝" w:hint="eastAsia"/>
          <w:szCs w:val="21"/>
        </w:rPr>
        <w:t>1</w:t>
      </w:r>
      <w:r w:rsidR="00B85D0A" w:rsidRPr="00EC6659">
        <w:rPr>
          <w:rFonts w:ascii="ＭＳ 明朝" w:hAnsi="ＭＳ 明朝" w:hint="eastAsia"/>
          <w:szCs w:val="21"/>
        </w:rPr>
        <w:t>年</w:t>
      </w:r>
      <w:r w:rsidR="00A61794">
        <w:rPr>
          <w:rFonts w:ascii="ＭＳ 明朝" w:hAnsi="ＭＳ 明朝" w:hint="eastAsia"/>
          <w:szCs w:val="21"/>
        </w:rPr>
        <w:t>4</w:t>
      </w:r>
      <w:r w:rsidRPr="00EC6659">
        <w:rPr>
          <w:rFonts w:ascii="ＭＳ 明朝" w:hAnsi="ＭＳ 明朝"/>
          <w:szCs w:val="21"/>
        </w:rPr>
        <w:t>月</w:t>
      </w:r>
      <w:r w:rsidRPr="00EC6659">
        <w:rPr>
          <w:rFonts w:ascii="ＭＳ 明朝" w:hAnsi="ＭＳ 明朝" w:hint="eastAsia"/>
          <w:szCs w:val="21"/>
        </w:rPr>
        <w:t>の定期給与は</w:t>
      </w:r>
      <w:r w:rsidR="00A61794">
        <w:rPr>
          <w:rFonts w:ascii="ＭＳ 明朝" w:hAnsi="ＭＳ 明朝" w:hint="eastAsia"/>
          <w:szCs w:val="21"/>
        </w:rPr>
        <w:t>221</w:t>
      </w:r>
      <w:r w:rsidRPr="00EC6659">
        <w:rPr>
          <w:rFonts w:ascii="ＭＳ 明朝" w:hAnsi="ＭＳ 明朝"/>
          <w:szCs w:val="21"/>
        </w:rPr>
        <w:t>,</w:t>
      </w:r>
      <w:r w:rsidR="00A61794">
        <w:rPr>
          <w:rFonts w:ascii="ＭＳ 明朝" w:hAnsi="ＭＳ 明朝" w:hint="eastAsia"/>
          <w:szCs w:val="21"/>
        </w:rPr>
        <w:t>996</w:t>
      </w:r>
      <w:r w:rsidRPr="00EC6659">
        <w:rPr>
          <w:rFonts w:ascii="ＭＳ 明朝" w:hAnsi="ＭＳ 明朝" w:hint="eastAsia"/>
          <w:szCs w:val="21"/>
        </w:rPr>
        <w:t>円</w:t>
      </w:r>
      <w:r w:rsidR="004C518F" w:rsidRPr="00EC6659">
        <w:rPr>
          <w:rFonts w:ascii="ＭＳ 明朝" w:hAnsi="ＭＳ 明朝" w:hint="eastAsia"/>
          <w:szCs w:val="21"/>
        </w:rPr>
        <w:t xml:space="preserve"> </w:t>
      </w:r>
      <w:r w:rsidRPr="00EC6659">
        <w:rPr>
          <w:rFonts w:ascii="ＭＳ 明朝" w:hAnsi="ＭＳ 明朝" w:hint="eastAsia"/>
          <w:szCs w:val="21"/>
        </w:rPr>
        <w:t>で</w:t>
      </w:r>
      <w:r w:rsidR="001D7F93" w:rsidRPr="00EC6659">
        <w:rPr>
          <w:rFonts w:ascii="ＭＳ 明朝" w:hAnsi="ＭＳ 明朝" w:hint="eastAsia"/>
          <w:szCs w:val="21"/>
        </w:rPr>
        <w:t>、</w:t>
      </w:r>
      <w:r w:rsidRPr="00EC6659">
        <w:rPr>
          <w:rFonts w:ascii="ＭＳ 明朝" w:hAnsi="ＭＳ 明朝" w:hint="eastAsia"/>
          <w:szCs w:val="21"/>
        </w:rPr>
        <w:t>定期給与指数（平成</w:t>
      </w:r>
      <w:r w:rsidR="00930BD0" w:rsidRPr="00EC6659">
        <w:rPr>
          <w:rFonts w:ascii="ＭＳ 明朝" w:hAnsi="ＭＳ 明朝" w:hint="eastAsia"/>
          <w:szCs w:val="21"/>
        </w:rPr>
        <w:t>27</w:t>
      </w:r>
      <w:r w:rsidRPr="00EC6659">
        <w:rPr>
          <w:rFonts w:ascii="ＭＳ 明朝" w:hAnsi="ＭＳ 明朝" w:hint="eastAsia"/>
          <w:szCs w:val="21"/>
        </w:rPr>
        <w:t>年＝100）では</w:t>
      </w:r>
      <w:r w:rsidR="006341BA">
        <w:rPr>
          <w:rFonts w:ascii="ＭＳ 明朝" w:hAnsi="ＭＳ 明朝" w:hint="eastAsia"/>
          <w:szCs w:val="21"/>
        </w:rPr>
        <w:t>102.8</w:t>
      </w:r>
      <w:r w:rsidRPr="00EC6659">
        <w:rPr>
          <w:rFonts w:ascii="ＭＳ 明朝" w:hAnsi="ＭＳ 明朝" w:hint="eastAsia"/>
          <w:szCs w:val="21"/>
        </w:rPr>
        <w:t>となり、前年同月比</w:t>
      </w:r>
      <w:r w:rsidR="00A61794">
        <w:rPr>
          <w:rFonts w:ascii="ＭＳ 明朝" w:hAnsi="ＭＳ 明朝" w:hint="eastAsia"/>
          <w:szCs w:val="21"/>
        </w:rPr>
        <w:t>3.4</w:t>
      </w:r>
      <w:r w:rsidR="00B85D0A" w:rsidRPr="00EC6659">
        <w:rPr>
          <w:rFonts w:ascii="ＭＳ 明朝" w:hAnsi="ＭＳ 明朝" w:hint="eastAsia"/>
          <w:szCs w:val="21"/>
        </w:rPr>
        <w:t>％</w:t>
      </w:r>
      <w:r w:rsidR="0089247E">
        <w:rPr>
          <w:rFonts w:ascii="ＭＳ 明朝" w:hAnsi="ＭＳ 明朝" w:hint="eastAsia"/>
          <w:szCs w:val="21"/>
        </w:rPr>
        <w:t>増</w:t>
      </w:r>
      <w:r w:rsidRPr="00EC6659">
        <w:rPr>
          <w:rFonts w:ascii="ＭＳ 明朝" w:hAnsi="ＭＳ 明朝" w:hint="eastAsia"/>
          <w:szCs w:val="21"/>
        </w:rPr>
        <w:t>と</w:t>
      </w:r>
      <w:r w:rsidR="00A61794">
        <w:rPr>
          <w:rFonts w:ascii="ＭＳ 明朝" w:hAnsi="ＭＳ 明朝" w:hint="eastAsia"/>
          <w:szCs w:val="21"/>
        </w:rPr>
        <w:t>4</w:t>
      </w:r>
      <w:r w:rsidR="002D2D62" w:rsidRPr="00EC6659">
        <w:rPr>
          <w:rFonts w:ascii="ＭＳ 明朝" w:hAnsi="ＭＳ 明朝" w:hint="eastAsia"/>
          <w:szCs w:val="21"/>
        </w:rPr>
        <w:t>カ月</w:t>
      </w:r>
      <w:r w:rsidR="009649A9">
        <w:rPr>
          <w:rFonts w:ascii="ＭＳ 明朝" w:hAnsi="ＭＳ 明朝" w:hint="eastAsia"/>
          <w:szCs w:val="21"/>
        </w:rPr>
        <w:t>連続</w:t>
      </w:r>
      <w:r w:rsidR="0089247E">
        <w:rPr>
          <w:rFonts w:ascii="ＭＳ 明朝" w:hAnsi="ＭＳ 明朝" w:hint="eastAsia"/>
          <w:szCs w:val="21"/>
        </w:rPr>
        <w:t>の増</w:t>
      </w:r>
      <w:r w:rsidRPr="00EC6659">
        <w:rPr>
          <w:rFonts w:ascii="ＭＳ 明朝" w:hAnsi="ＭＳ 明朝" w:hint="eastAsia"/>
          <w:szCs w:val="21"/>
        </w:rPr>
        <w:t>（現金給与</w:t>
      </w:r>
      <w:r w:rsidRPr="00227583">
        <w:rPr>
          <w:rFonts w:ascii="ＭＳ 明朝" w:hAnsi="ＭＳ 明朝" w:hint="eastAsia"/>
          <w:szCs w:val="21"/>
        </w:rPr>
        <w:t>総額</w:t>
      </w:r>
      <w:r w:rsidR="00A61794">
        <w:rPr>
          <w:rFonts w:ascii="ＭＳ 明朝" w:hAnsi="ＭＳ 明朝" w:hint="eastAsia"/>
          <w:szCs w:val="21"/>
        </w:rPr>
        <w:t>229,855</w:t>
      </w:r>
      <w:r w:rsidRPr="00227583">
        <w:rPr>
          <w:rFonts w:ascii="ＭＳ 明朝" w:hAnsi="ＭＳ 明朝" w:hint="eastAsia"/>
          <w:szCs w:val="21"/>
        </w:rPr>
        <w:t>円、現金給与総額指数</w:t>
      </w:r>
      <w:r w:rsidR="00A61794">
        <w:rPr>
          <w:rFonts w:ascii="ＭＳ 明朝" w:hAnsi="ＭＳ 明朝" w:hint="eastAsia"/>
          <w:szCs w:val="21"/>
        </w:rPr>
        <w:t>91.7</w:t>
      </w:r>
      <w:r w:rsidRPr="00227583">
        <w:rPr>
          <w:rFonts w:ascii="ＭＳ 明朝" w:hAnsi="ＭＳ 明朝" w:hint="eastAsia"/>
          <w:szCs w:val="21"/>
        </w:rPr>
        <w:t>、前年同月比</w:t>
      </w:r>
      <w:r w:rsidR="00A61794">
        <w:rPr>
          <w:rFonts w:ascii="ＭＳ 明朝" w:hAnsi="ＭＳ 明朝" w:hint="eastAsia"/>
          <w:szCs w:val="21"/>
        </w:rPr>
        <w:t>4.7</w:t>
      </w:r>
      <w:r w:rsidR="00625C2D" w:rsidRPr="00227583">
        <w:rPr>
          <w:rFonts w:ascii="ＭＳ 明朝" w:hAnsi="ＭＳ 明朝" w:hint="eastAsia"/>
          <w:szCs w:val="21"/>
        </w:rPr>
        <w:t>％</w:t>
      </w:r>
      <w:r w:rsidR="00703718">
        <w:rPr>
          <w:rFonts w:ascii="ＭＳ 明朝" w:hAnsi="ＭＳ 明朝" w:hint="eastAsia"/>
          <w:szCs w:val="21"/>
        </w:rPr>
        <w:t>増</w:t>
      </w:r>
      <w:r w:rsidRPr="00227583">
        <w:rPr>
          <w:rFonts w:ascii="ＭＳ 明朝" w:hAnsi="ＭＳ 明朝" w:hint="eastAsia"/>
          <w:szCs w:val="21"/>
        </w:rPr>
        <w:t>）となった。</w:t>
      </w:r>
      <w:r w:rsidR="00B039EE" w:rsidRPr="00227583">
        <w:rPr>
          <w:rFonts w:ascii="ＭＳ 明朝" w:hAnsi="ＭＳ 明朝" w:hint="eastAsia"/>
          <w:szCs w:val="21"/>
        </w:rPr>
        <w:t>また、</w:t>
      </w:r>
      <w:r w:rsidRPr="00227583">
        <w:rPr>
          <w:rFonts w:ascii="ＭＳ 明朝" w:hAnsi="ＭＳ 明朝" w:hint="eastAsia"/>
          <w:szCs w:val="21"/>
        </w:rPr>
        <w:t>実額で比較した定期給与の全国対比は</w:t>
      </w:r>
      <w:r w:rsidR="00A61794">
        <w:rPr>
          <w:rFonts w:ascii="ＭＳ 明朝" w:hAnsi="ＭＳ 明朝" w:hint="eastAsia"/>
          <w:szCs w:val="21"/>
        </w:rPr>
        <w:t>83</w:t>
      </w:r>
      <w:r w:rsidR="00BE118A">
        <w:rPr>
          <w:rFonts w:ascii="ＭＳ 明朝" w:hAnsi="ＭＳ 明朝" w:hint="eastAsia"/>
          <w:szCs w:val="21"/>
        </w:rPr>
        <w:t>.</w:t>
      </w:r>
      <w:r w:rsidR="00A61794">
        <w:rPr>
          <w:rFonts w:ascii="ＭＳ 明朝" w:hAnsi="ＭＳ 明朝" w:hint="eastAsia"/>
          <w:szCs w:val="21"/>
        </w:rPr>
        <w:t>0</w:t>
      </w:r>
      <w:r w:rsidR="009458ED" w:rsidRPr="00227583">
        <w:rPr>
          <w:rFonts w:ascii="ＭＳ 明朝" w:hAnsi="ＭＳ 明朝" w:hint="eastAsia"/>
          <w:szCs w:val="21"/>
        </w:rPr>
        <w:t>と</w:t>
      </w:r>
      <w:r w:rsidRPr="00227583">
        <w:rPr>
          <w:rFonts w:ascii="ＭＳ 明朝" w:hAnsi="ＭＳ 明朝" w:hint="eastAsia"/>
          <w:szCs w:val="21"/>
        </w:rPr>
        <w:t>な</w:t>
      </w:r>
      <w:r w:rsidRPr="00EC6659">
        <w:rPr>
          <w:rFonts w:ascii="ＭＳ 明朝" w:hAnsi="ＭＳ 明朝" w:hint="eastAsia"/>
          <w:szCs w:val="21"/>
        </w:rPr>
        <w:t>った。</w:t>
      </w:r>
    </w:p>
    <w:p w:rsidR="00BA1BF4" w:rsidRPr="00653AE9" w:rsidRDefault="00B2769F" w:rsidP="00B2769F">
      <w:pPr>
        <w:spacing w:line="240" w:lineRule="exact"/>
        <w:rPr>
          <w:rFonts w:ascii="ＭＳ 明朝" w:hAnsi="ＭＳ 明朝"/>
          <w:szCs w:val="21"/>
        </w:rPr>
      </w:pPr>
      <w:r w:rsidRPr="00EC6659">
        <w:rPr>
          <w:rFonts w:ascii="ＭＳ 明朝" w:hAnsi="ＭＳ 明朝" w:hint="eastAsia"/>
          <w:szCs w:val="21"/>
        </w:rPr>
        <w:t xml:space="preserve">　総実労</w:t>
      </w:r>
      <w:r w:rsidRPr="001577EA">
        <w:rPr>
          <w:rFonts w:ascii="ＭＳ 明朝" w:hAnsi="ＭＳ 明朝" w:hint="eastAsia"/>
          <w:szCs w:val="21"/>
        </w:rPr>
        <w:t>働時間は</w:t>
      </w:r>
      <w:r w:rsidR="00A61794">
        <w:rPr>
          <w:rFonts w:ascii="ＭＳ 明朝" w:hAnsi="ＭＳ 明朝" w:hint="eastAsia"/>
          <w:szCs w:val="21"/>
        </w:rPr>
        <w:t>152.9</w:t>
      </w:r>
      <w:r w:rsidRPr="001577EA">
        <w:rPr>
          <w:rFonts w:ascii="ＭＳ 明朝" w:hAnsi="ＭＳ 明朝" w:hint="eastAsia"/>
          <w:szCs w:val="21"/>
        </w:rPr>
        <w:t>時間で、総実労働時間指数は</w:t>
      </w:r>
      <w:r w:rsidR="00A61794">
        <w:rPr>
          <w:rFonts w:ascii="ＭＳ 明朝" w:hAnsi="ＭＳ 明朝" w:hint="eastAsia"/>
          <w:szCs w:val="21"/>
        </w:rPr>
        <w:t>98.9</w:t>
      </w:r>
      <w:r w:rsidRPr="001577EA">
        <w:rPr>
          <w:rFonts w:ascii="ＭＳ 明朝" w:hAnsi="ＭＳ 明朝" w:hint="eastAsia"/>
          <w:szCs w:val="21"/>
        </w:rPr>
        <w:t>となり、前年同月比</w:t>
      </w:r>
      <w:r w:rsidR="00A61794">
        <w:rPr>
          <w:rFonts w:ascii="ＭＳ 明朝" w:hAnsi="ＭＳ 明朝" w:hint="eastAsia"/>
          <w:szCs w:val="21"/>
        </w:rPr>
        <w:t>1.6</w:t>
      </w:r>
      <w:r w:rsidRPr="001577EA">
        <w:rPr>
          <w:rFonts w:ascii="ＭＳ 明朝" w:hAnsi="ＭＳ 明朝" w:hint="eastAsia"/>
          <w:szCs w:val="21"/>
        </w:rPr>
        <w:t>％</w:t>
      </w:r>
      <w:r w:rsidR="005420A4">
        <w:rPr>
          <w:rFonts w:ascii="ＭＳ 明朝" w:hAnsi="ＭＳ 明朝" w:hint="eastAsia"/>
          <w:szCs w:val="21"/>
        </w:rPr>
        <w:t>減</w:t>
      </w:r>
      <w:r w:rsidR="00842F6D" w:rsidRPr="001577EA">
        <w:rPr>
          <w:rFonts w:ascii="ＭＳ 明朝" w:hAnsi="ＭＳ 明朝" w:hint="eastAsia"/>
          <w:szCs w:val="21"/>
        </w:rPr>
        <w:t>と</w:t>
      </w:r>
      <w:r w:rsidR="00A61794">
        <w:rPr>
          <w:rFonts w:ascii="ＭＳ 明朝" w:hAnsi="ＭＳ 明朝" w:hint="eastAsia"/>
          <w:szCs w:val="21"/>
        </w:rPr>
        <w:t>8</w:t>
      </w:r>
      <w:r w:rsidR="00842F6D" w:rsidRPr="001577EA">
        <w:rPr>
          <w:rFonts w:ascii="ＭＳ 明朝" w:hAnsi="ＭＳ 明朝" w:hint="eastAsia"/>
          <w:szCs w:val="21"/>
        </w:rPr>
        <w:t>カ月</w:t>
      </w:r>
      <w:r w:rsidR="00237CDB">
        <w:rPr>
          <w:rFonts w:ascii="ＭＳ 明朝" w:hAnsi="ＭＳ 明朝" w:hint="eastAsia"/>
          <w:szCs w:val="21"/>
        </w:rPr>
        <w:t>連続</w:t>
      </w:r>
      <w:r w:rsidR="005420A4">
        <w:rPr>
          <w:rFonts w:ascii="ＭＳ 明朝" w:hAnsi="ＭＳ 明朝" w:hint="eastAsia"/>
          <w:szCs w:val="21"/>
        </w:rPr>
        <w:t>の減</w:t>
      </w:r>
      <w:r w:rsidRPr="001577EA">
        <w:rPr>
          <w:rFonts w:ascii="ＭＳ 明朝" w:hAnsi="ＭＳ 明朝" w:hint="eastAsia"/>
          <w:szCs w:val="21"/>
        </w:rPr>
        <w:t>となった。このうち、所定外労働時間は</w:t>
      </w:r>
      <w:r w:rsidR="00A61794">
        <w:rPr>
          <w:rFonts w:ascii="ＭＳ 明朝" w:hAnsi="ＭＳ 明朝" w:hint="eastAsia"/>
          <w:szCs w:val="21"/>
        </w:rPr>
        <w:t>9.4</w:t>
      </w:r>
      <w:r w:rsidRPr="001577EA">
        <w:rPr>
          <w:rFonts w:ascii="ＭＳ 明朝" w:hAnsi="ＭＳ 明朝" w:hint="eastAsia"/>
          <w:szCs w:val="21"/>
        </w:rPr>
        <w:t>時間で、所定外労働時間指数は</w:t>
      </w:r>
      <w:r w:rsidR="00A61794">
        <w:rPr>
          <w:rFonts w:ascii="ＭＳ 明朝" w:hAnsi="ＭＳ 明朝" w:hint="eastAsia"/>
          <w:szCs w:val="21"/>
        </w:rPr>
        <w:t>81.7</w:t>
      </w:r>
      <w:r w:rsidRPr="001577EA">
        <w:rPr>
          <w:rFonts w:ascii="ＭＳ 明朝" w:hAnsi="ＭＳ 明朝" w:hint="eastAsia"/>
          <w:szCs w:val="21"/>
        </w:rPr>
        <w:t>となり、前年同月比</w:t>
      </w:r>
      <w:r w:rsidR="00A61794">
        <w:rPr>
          <w:rFonts w:ascii="ＭＳ 明朝" w:hAnsi="ＭＳ 明朝" w:hint="eastAsia"/>
          <w:szCs w:val="21"/>
        </w:rPr>
        <w:t>9.6</w:t>
      </w:r>
      <w:r w:rsidR="002D2D62" w:rsidRPr="001577EA">
        <w:rPr>
          <w:rFonts w:ascii="ＭＳ 明朝" w:hAnsi="ＭＳ 明朝" w:hint="eastAsia"/>
          <w:szCs w:val="21"/>
        </w:rPr>
        <w:t>％</w:t>
      </w:r>
      <w:r w:rsidR="00BD0867">
        <w:rPr>
          <w:rFonts w:ascii="ＭＳ 明朝" w:hAnsi="ＭＳ 明朝" w:hint="eastAsia"/>
          <w:szCs w:val="21"/>
        </w:rPr>
        <w:t>減</w:t>
      </w:r>
      <w:r w:rsidRPr="001577EA">
        <w:rPr>
          <w:rFonts w:ascii="ＭＳ 明朝" w:hAnsi="ＭＳ 明朝" w:hint="eastAsia"/>
          <w:szCs w:val="21"/>
        </w:rPr>
        <w:t>と</w:t>
      </w:r>
      <w:r w:rsidR="00BE118A">
        <w:rPr>
          <w:rFonts w:ascii="ＭＳ 明朝" w:hAnsi="ＭＳ 明朝" w:hint="eastAsia"/>
          <w:szCs w:val="21"/>
        </w:rPr>
        <w:t>1</w:t>
      </w:r>
      <w:r w:rsidR="00A61794">
        <w:rPr>
          <w:rFonts w:ascii="ＭＳ 明朝" w:hAnsi="ＭＳ 明朝" w:hint="eastAsia"/>
          <w:szCs w:val="21"/>
        </w:rPr>
        <w:t>5</w:t>
      </w:r>
      <w:r w:rsidR="00653AE9" w:rsidRPr="00653AE9">
        <w:rPr>
          <w:rFonts w:ascii="ＭＳ 明朝" w:hAnsi="ＭＳ 明朝" w:hint="eastAsia"/>
          <w:szCs w:val="21"/>
        </w:rPr>
        <w:t>カ月連続の減</w:t>
      </w:r>
      <w:r w:rsidRPr="001577EA">
        <w:rPr>
          <w:rFonts w:ascii="ＭＳ 明朝" w:hAnsi="ＭＳ 明朝" w:hint="eastAsia"/>
          <w:szCs w:val="21"/>
        </w:rPr>
        <w:t>となった。</w:t>
      </w:r>
    </w:p>
    <w:p w:rsidR="00B2769F" w:rsidRPr="00A61794" w:rsidRDefault="00B2769F" w:rsidP="00B2769F">
      <w:pPr>
        <w:rPr>
          <w:rFonts w:ascii="ＭＳ 明朝" w:hAnsi="ＭＳ 明朝"/>
          <w:sz w:val="24"/>
          <w:szCs w:val="24"/>
        </w:rPr>
      </w:pPr>
    </w:p>
    <w:p w:rsidR="00614141" w:rsidRDefault="003B662A" w:rsidP="00D835FF">
      <w:pPr>
        <w:jc w:val="center"/>
      </w:pPr>
      <w:r w:rsidRPr="003B662A">
        <w:rPr>
          <w:noProof/>
        </w:rPr>
        <w:drawing>
          <wp:inline distT="0" distB="0" distL="0" distR="0">
            <wp:extent cx="6479540" cy="2660197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6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AE9" w:rsidRPr="00653AE9">
        <w:t xml:space="preserve"> </w:t>
      </w:r>
    </w:p>
    <w:p w:rsidR="00930BD0" w:rsidRDefault="004A2732" w:rsidP="00B2769F">
      <w:pPr>
        <w:jc w:val="center"/>
      </w:pPr>
      <w:r w:rsidRPr="004A2732">
        <w:rPr>
          <w:noProof/>
        </w:rPr>
        <w:drawing>
          <wp:inline distT="0" distB="0" distL="0" distR="0">
            <wp:extent cx="6038850" cy="34575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D0" w:rsidRDefault="00930BD0" w:rsidP="00B2769F">
      <w:pPr>
        <w:jc w:val="center"/>
      </w:pPr>
    </w:p>
    <w:p w:rsidR="00B2769F" w:rsidRPr="001577EA" w:rsidRDefault="00B2769F" w:rsidP="00B2769F">
      <w:pPr>
        <w:jc w:val="center"/>
        <w:rPr>
          <w:rFonts w:eastAsia="ＭＳ ゴシック"/>
          <w:b/>
          <w:sz w:val="26"/>
          <w:szCs w:val="26"/>
        </w:rPr>
      </w:pPr>
      <w:r w:rsidRPr="001577EA">
        <w:rPr>
          <w:rFonts w:eastAsia="ＭＳ ゴシック"/>
          <w:b/>
          <w:sz w:val="26"/>
          <w:szCs w:val="26"/>
        </w:rPr>
        <w:br w:type="page"/>
      </w:r>
    </w:p>
    <w:p w:rsidR="0061772C" w:rsidRPr="00215B01" w:rsidRDefault="0061772C" w:rsidP="0061772C">
      <w:pPr>
        <w:rPr>
          <w:rFonts w:eastAsia="ＭＳ ゴシック"/>
          <w:b/>
          <w:color w:val="FF0000"/>
          <w:sz w:val="26"/>
          <w:szCs w:val="26"/>
        </w:rPr>
      </w:pPr>
      <w:r w:rsidRPr="001577EA">
        <w:rPr>
          <w:rFonts w:eastAsia="ＭＳ ゴシック" w:hint="eastAsia"/>
          <w:b/>
          <w:sz w:val="26"/>
          <w:szCs w:val="26"/>
        </w:rPr>
        <w:lastRenderedPageBreak/>
        <w:t xml:space="preserve">　　（２－</w:t>
      </w:r>
      <w:r w:rsidR="00974E9E" w:rsidRPr="001577EA">
        <w:rPr>
          <w:rFonts w:eastAsia="ＭＳ ゴシック" w:hint="eastAsia"/>
          <w:b/>
          <w:sz w:val="26"/>
          <w:szCs w:val="26"/>
        </w:rPr>
        <w:t>２</w:t>
      </w:r>
      <w:r w:rsidRPr="001577EA">
        <w:rPr>
          <w:rFonts w:eastAsia="ＭＳ ゴシック" w:hint="eastAsia"/>
          <w:b/>
          <w:sz w:val="26"/>
          <w:szCs w:val="26"/>
        </w:rPr>
        <w:t>－２）</w:t>
      </w:r>
      <w:r w:rsidR="004B39A4" w:rsidRPr="00491017">
        <w:rPr>
          <w:rFonts w:eastAsia="ＭＳ ゴシック" w:hint="eastAsia"/>
          <w:b/>
          <w:sz w:val="26"/>
          <w:szCs w:val="26"/>
        </w:rPr>
        <w:t>有効求人倍率</w:t>
      </w:r>
      <w:r w:rsidR="00A53166">
        <w:rPr>
          <w:rFonts w:eastAsia="ＭＳ ゴシック" w:hint="eastAsia"/>
          <w:b/>
          <w:sz w:val="26"/>
          <w:szCs w:val="26"/>
        </w:rPr>
        <w:t xml:space="preserve">　</w:t>
      </w:r>
    </w:p>
    <w:p w:rsidR="005D77E9" w:rsidRPr="0075501C" w:rsidRDefault="005A11B2" w:rsidP="005D77E9">
      <w:pPr>
        <w:ind w:firstLineChars="100" w:firstLine="210"/>
        <w:rPr>
          <w:rFonts w:eastAsia="ＭＳ ゴシック"/>
          <w:sz w:val="26"/>
          <w:szCs w:val="26"/>
        </w:rPr>
      </w:pPr>
      <w:r w:rsidRPr="0075501C">
        <w:rPr>
          <w:rFonts w:ascii="ＭＳ 明朝" w:hAnsi="ＭＳ 明朝" w:hint="eastAsia"/>
          <w:szCs w:val="21"/>
        </w:rPr>
        <w:t>令和元</w:t>
      </w:r>
      <w:r w:rsidR="00B005CC" w:rsidRPr="0075501C">
        <w:rPr>
          <w:rFonts w:ascii="ＭＳ 明朝" w:hAnsi="ＭＳ 明朝" w:hint="eastAsia"/>
          <w:szCs w:val="21"/>
        </w:rPr>
        <w:t>年</w:t>
      </w:r>
      <w:r w:rsidRPr="0075501C">
        <w:rPr>
          <w:rFonts w:ascii="ＭＳ 明朝" w:hAnsi="ＭＳ 明朝" w:hint="eastAsia"/>
          <w:szCs w:val="21"/>
        </w:rPr>
        <w:t>５</w:t>
      </w:r>
      <w:r w:rsidR="00741EF7" w:rsidRPr="0075501C">
        <w:rPr>
          <w:rFonts w:ascii="ＭＳ 明朝" w:hAnsi="ＭＳ 明朝" w:hint="eastAsia"/>
          <w:szCs w:val="21"/>
        </w:rPr>
        <w:t>月の有効求人倍率（季節調整値）は</w:t>
      </w:r>
      <w:r w:rsidR="008A7CAF" w:rsidRPr="0075501C">
        <w:rPr>
          <w:rFonts w:ascii="ＭＳ 明朝" w:hAnsi="ＭＳ 明朝" w:hint="eastAsia"/>
          <w:szCs w:val="21"/>
        </w:rPr>
        <w:t>1.</w:t>
      </w:r>
      <w:r w:rsidRPr="0075501C">
        <w:rPr>
          <w:rFonts w:ascii="ＭＳ 明朝" w:hAnsi="ＭＳ 明朝" w:hint="eastAsia"/>
          <w:szCs w:val="21"/>
        </w:rPr>
        <w:t>23</w:t>
      </w:r>
      <w:r w:rsidR="0061787A" w:rsidRPr="0075501C">
        <w:rPr>
          <w:rFonts w:ascii="ＭＳ 明朝" w:hAnsi="ＭＳ 明朝" w:hint="eastAsia"/>
          <w:szCs w:val="21"/>
        </w:rPr>
        <w:t>倍で、</w:t>
      </w:r>
      <w:r w:rsidR="008A4853" w:rsidRPr="0075501C">
        <w:rPr>
          <w:rFonts w:ascii="ＭＳ 明朝" w:hAnsi="ＭＳ 明朝" w:hint="eastAsia"/>
          <w:szCs w:val="21"/>
        </w:rPr>
        <w:t>前月</w:t>
      </w:r>
      <w:r w:rsidR="00FD52AE" w:rsidRPr="0075501C">
        <w:rPr>
          <w:rFonts w:ascii="ＭＳ 明朝" w:hAnsi="ＭＳ 明朝" w:hint="eastAsia"/>
          <w:szCs w:val="21"/>
        </w:rPr>
        <w:t>を</w:t>
      </w:r>
      <w:r w:rsidRPr="0075501C">
        <w:rPr>
          <w:rFonts w:ascii="ＭＳ 明朝" w:hAnsi="ＭＳ 明朝" w:hint="eastAsia"/>
          <w:szCs w:val="21"/>
        </w:rPr>
        <w:t>0.06</w:t>
      </w:r>
      <w:r w:rsidR="001D6B65" w:rsidRPr="0075501C">
        <w:rPr>
          <w:rFonts w:ascii="ＭＳ 明朝" w:hAnsi="ＭＳ 明朝" w:hint="eastAsia"/>
          <w:szCs w:val="21"/>
        </w:rPr>
        <w:t>ポイント</w:t>
      </w:r>
      <w:r w:rsidRPr="0075501C">
        <w:rPr>
          <w:rFonts w:ascii="ＭＳ 明朝" w:hAnsi="ＭＳ 明朝" w:hint="eastAsia"/>
          <w:szCs w:val="21"/>
        </w:rPr>
        <w:t>下</w:t>
      </w:r>
      <w:r w:rsidR="00B622F3" w:rsidRPr="0075501C">
        <w:rPr>
          <w:rFonts w:ascii="ＭＳ 明朝" w:hAnsi="ＭＳ 明朝" w:hint="eastAsia"/>
          <w:szCs w:val="21"/>
        </w:rPr>
        <w:t>回った</w:t>
      </w:r>
      <w:r w:rsidR="001D6B65" w:rsidRPr="0075501C">
        <w:rPr>
          <w:rFonts w:ascii="ＭＳ 明朝" w:hAnsi="ＭＳ 明朝" w:hint="eastAsia"/>
          <w:szCs w:val="21"/>
        </w:rPr>
        <w:t>。</w:t>
      </w:r>
      <w:r w:rsidR="005D77E9" w:rsidRPr="0075501C">
        <w:rPr>
          <w:rFonts w:ascii="ＭＳ 明朝" w:hAnsi="ＭＳ 明朝" w:hint="eastAsia"/>
          <w:szCs w:val="21"/>
        </w:rPr>
        <w:t>就業地</w:t>
      </w:r>
      <w:r w:rsidR="005D77E9" w:rsidRPr="0075501C">
        <w:rPr>
          <w:rFonts w:ascii="ＭＳ 明朝" w:hAnsi="ＭＳ 明朝"/>
          <w:szCs w:val="21"/>
        </w:rPr>
        <w:t>別有効求人</w:t>
      </w:r>
      <w:r w:rsidR="005D77E9" w:rsidRPr="0075501C">
        <w:rPr>
          <w:rFonts w:ascii="ＭＳ 明朝" w:hAnsi="ＭＳ 明朝" w:hint="eastAsia"/>
          <w:szCs w:val="21"/>
        </w:rPr>
        <w:t>倍率は</w:t>
      </w:r>
      <w:r w:rsidR="005D77E9" w:rsidRPr="0075501C">
        <w:rPr>
          <w:rFonts w:ascii="ＭＳ 明朝" w:hAnsi="ＭＳ 明朝"/>
          <w:szCs w:val="21"/>
        </w:rPr>
        <w:t>1.</w:t>
      </w:r>
      <w:r w:rsidR="00920A78" w:rsidRPr="0075501C">
        <w:rPr>
          <w:rFonts w:ascii="ＭＳ 明朝" w:hAnsi="ＭＳ 明朝" w:hint="eastAsia"/>
          <w:szCs w:val="21"/>
        </w:rPr>
        <w:t>35</w:t>
      </w:r>
      <w:r w:rsidR="005D77E9" w:rsidRPr="0075501C">
        <w:rPr>
          <w:rFonts w:ascii="ＭＳ 明朝" w:hAnsi="ＭＳ 明朝"/>
          <w:szCs w:val="21"/>
        </w:rPr>
        <w:t>倍</w:t>
      </w:r>
      <w:r w:rsidR="005D77E9" w:rsidRPr="0075501C">
        <w:rPr>
          <w:rFonts w:ascii="ＭＳ 明朝" w:hAnsi="ＭＳ 明朝" w:hint="eastAsia"/>
          <w:szCs w:val="21"/>
        </w:rPr>
        <w:t>で、</w:t>
      </w:r>
      <w:r w:rsidR="00680E2A" w:rsidRPr="0075501C">
        <w:rPr>
          <w:rFonts w:ascii="ＭＳ 明朝" w:hAnsi="ＭＳ 明朝" w:hint="eastAsia"/>
          <w:szCs w:val="21"/>
        </w:rPr>
        <w:t>前月</w:t>
      </w:r>
      <w:r w:rsidR="00D5671C" w:rsidRPr="0075501C">
        <w:rPr>
          <w:rFonts w:ascii="ＭＳ 明朝" w:hAnsi="ＭＳ 明朝" w:hint="eastAsia"/>
          <w:szCs w:val="21"/>
        </w:rPr>
        <w:t>を</w:t>
      </w:r>
      <w:r w:rsidR="00920A78" w:rsidRPr="0075501C">
        <w:rPr>
          <w:rFonts w:ascii="ＭＳ 明朝" w:hAnsi="ＭＳ 明朝" w:hint="eastAsia"/>
          <w:szCs w:val="21"/>
        </w:rPr>
        <w:t>0.06</w:t>
      </w:r>
      <w:r w:rsidRPr="0075501C">
        <w:rPr>
          <w:rFonts w:ascii="ＭＳ 明朝" w:hAnsi="ＭＳ 明朝" w:hint="eastAsia"/>
          <w:szCs w:val="21"/>
        </w:rPr>
        <w:t>ポイント下</w:t>
      </w:r>
      <w:r w:rsidR="00D5671C" w:rsidRPr="0075501C">
        <w:rPr>
          <w:rFonts w:ascii="ＭＳ 明朝" w:hAnsi="ＭＳ 明朝" w:hint="eastAsia"/>
          <w:szCs w:val="21"/>
        </w:rPr>
        <w:t>回った</w:t>
      </w:r>
      <w:r w:rsidR="00680E2A" w:rsidRPr="0075501C">
        <w:rPr>
          <w:rFonts w:ascii="ＭＳ 明朝" w:hAnsi="ＭＳ 明朝"/>
          <w:szCs w:val="21"/>
        </w:rPr>
        <w:t>。</w:t>
      </w:r>
    </w:p>
    <w:p w:rsidR="0061772C" w:rsidRPr="0075501C" w:rsidRDefault="0061772C" w:rsidP="00C12404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:rsidR="00390CBA" w:rsidRPr="001577EA" w:rsidRDefault="00920A78" w:rsidP="00390CBA">
      <w:pPr>
        <w:rPr>
          <w:rFonts w:eastAsia="ＭＳ ゴシック"/>
          <w:sz w:val="20"/>
        </w:rPr>
      </w:pPr>
      <w:r w:rsidRPr="00920A78">
        <w:rPr>
          <w:noProof/>
        </w:rPr>
        <w:drawing>
          <wp:inline distT="0" distB="0" distL="0" distR="0">
            <wp:extent cx="6479540" cy="2550940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BE" w:rsidRDefault="008A72BE" w:rsidP="00390CBA">
      <w:pPr>
        <w:rPr>
          <w:rFonts w:eastAsia="ＭＳ ゴシック"/>
          <w:sz w:val="20"/>
        </w:rPr>
      </w:pPr>
    </w:p>
    <w:p w:rsidR="006329D7" w:rsidRDefault="006329D7" w:rsidP="00390CBA">
      <w:pPr>
        <w:rPr>
          <w:rFonts w:eastAsia="ＭＳ ゴシック"/>
          <w:sz w:val="20"/>
        </w:rPr>
      </w:pPr>
    </w:p>
    <w:p w:rsidR="00611A50" w:rsidRPr="001577EA" w:rsidRDefault="00611A50" w:rsidP="00390CBA">
      <w:pPr>
        <w:rPr>
          <w:rFonts w:eastAsia="ＭＳ ゴシック"/>
          <w:sz w:val="20"/>
        </w:rPr>
      </w:pPr>
    </w:p>
    <w:p w:rsidR="0061772C" w:rsidRPr="0075501C" w:rsidRDefault="0061772C" w:rsidP="0061772C">
      <w:pPr>
        <w:rPr>
          <w:rFonts w:eastAsia="ＭＳ ゴシック"/>
          <w:sz w:val="26"/>
          <w:szCs w:val="26"/>
        </w:rPr>
      </w:pPr>
      <w:r w:rsidRPr="001577EA">
        <w:rPr>
          <w:rFonts w:eastAsia="ＭＳ ゴシック" w:hint="eastAsia"/>
          <w:b/>
          <w:sz w:val="26"/>
          <w:szCs w:val="26"/>
        </w:rPr>
        <w:t xml:space="preserve">　</w:t>
      </w:r>
      <w:r w:rsidRPr="00AC4C75">
        <w:rPr>
          <w:rFonts w:eastAsia="ＭＳ ゴシック" w:hint="eastAsia"/>
          <w:b/>
          <w:sz w:val="26"/>
          <w:szCs w:val="26"/>
        </w:rPr>
        <w:t xml:space="preserve">　</w:t>
      </w:r>
      <w:r w:rsidR="007E2EE2" w:rsidRPr="0075501C">
        <w:rPr>
          <w:rFonts w:eastAsia="ＭＳ ゴシック" w:hint="eastAsia"/>
          <w:sz w:val="26"/>
          <w:szCs w:val="26"/>
        </w:rPr>
        <w:t>（参考）</w:t>
      </w:r>
      <w:r w:rsidR="007E2EE2" w:rsidRPr="0075501C">
        <w:rPr>
          <w:rFonts w:eastAsia="ＭＳ ゴシック"/>
          <w:sz w:val="26"/>
          <w:szCs w:val="26"/>
        </w:rPr>
        <w:t>充足率</w:t>
      </w:r>
      <w:r w:rsidR="00F10EFF" w:rsidRPr="0075501C">
        <w:rPr>
          <w:rFonts w:eastAsia="ＭＳ ゴシック" w:hint="eastAsia"/>
          <w:sz w:val="26"/>
          <w:szCs w:val="26"/>
        </w:rPr>
        <w:t>（</w:t>
      </w:r>
      <w:r w:rsidR="00F10EFF" w:rsidRPr="0075501C">
        <w:rPr>
          <w:rFonts w:eastAsia="ＭＳ ゴシック"/>
          <w:sz w:val="26"/>
          <w:szCs w:val="26"/>
        </w:rPr>
        <w:t>新規学卒者を除きパートタイムを含む）</w:t>
      </w:r>
    </w:p>
    <w:p w:rsidR="00F10EFF" w:rsidRPr="0075501C" w:rsidRDefault="00F10EFF" w:rsidP="0061772C">
      <w:pPr>
        <w:rPr>
          <w:rFonts w:ascii="ＭＳ 明朝" w:hAnsi="ＭＳ 明朝"/>
          <w:szCs w:val="21"/>
        </w:rPr>
      </w:pPr>
      <w:r w:rsidRPr="0075501C">
        <w:rPr>
          <w:rFonts w:eastAsia="ＭＳ ゴシック" w:hint="eastAsia"/>
          <w:sz w:val="26"/>
          <w:szCs w:val="26"/>
        </w:rPr>
        <w:t xml:space="preserve">　</w:t>
      </w:r>
      <w:r w:rsidR="003E7962" w:rsidRPr="0075501C">
        <w:rPr>
          <w:rFonts w:ascii="ＭＳ 明朝" w:hAnsi="ＭＳ 明朝" w:hint="eastAsia"/>
          <w:szCs w:val="21"/>
        </w:rPr>
        <w:t>令和元</w:t>
      </w:r>
      <w:r w:rsidRPr="0075501C">
        <w:rPr>
          <w:rFonts w:ascii="ＭＳ 明朝" w:hAnsi="ＭＳ 明朝" w:hint="eastAsia"/>
          <w:szCs w:val="21"/>
        </w:rPr>
        <w:t>年</w:t>
      </w:r>
      <w:r w:rsidR="003E7962" w:rsidRPr="0075501C">
        <w:rPr>
          <w:rFonts w:ascii="ＭＳ 明朝" w:hAnsi="ＭＳ 明朝" w:hint="eastAsia"/>
          <w:szCs w:val="21"/>
        </w:rPr>
        <w:t>５</w:t>
      </w:r>
      <w:r w:rsidRPr="0075501C">
        <w:rPr>
          <w:rFonts w:ascii="ＭＳ 明朝" w:hAnsi="ＭＳ 明朝" w:hint="eastAsia"/>
          <w:szCs w:val="21"/>
        </w:rPr>
        <w:t>月の充足率</w:t>
      </w:r>
      <w:r w:rsidRPr="0075501C">
        <w:rPr>
          <w:rFonts w:ascii="ＭＳ 明朝" w:hAnsi="ＭＳ 明朝"/>
          <w:szCs w:val="21"/>
        </w:rPr>
        <w:t>は</w:t>
      </w:r>
      <w:r w:rsidR="003E7962" w:rsidRPr="0075501C">
        <w:rPr>
          <w:rFonts w:ascii="ＭＳ 明朝" w:hAnsi="ＭＳ 明朝" w:hint="eastAsia"/>
          <w:szCs w:val="21"/>
        </w:rPr>
        <w:t>24.4</w:t>
      </w:r>
      <w:r w:rsidRPr="0075501C">
        <w:rPr>
          <w:rFonts w:ascii="ＭＳ 明朝" w:hAnsi="ＭＳ 明朝" w:hint="eastAsia"/>
          <w:szCs w:val="21"/>
        </w:rPr>
        <w:t>％</w:t>
      </w:r>
      <w:r w:rsidRPr="0075501C">
        <w:rPr>
          <w:rFonts w:ascii="ＭＳ 明朝" w:hAnsi="ＭＳ 明朝"/>
          <w:szCs w:val="21"/>
        </w:rPr>
        <w:t>で、</w:t>
      </w:r>
      <w:r w:rsidRPr="0075501C">
        <w:rPr>
          <w:rFonts w:ascii="ＭＳ 明朝" w:hAnsi="ＭＳ 明朝" w:hint="eastAsia"/>
          <w:szCs w:val="21"/>
        </w:rPr>
        <w:t>前年同月</w:t>
      </w:r>
      <w:r w:rsidR="00310D74" w:rsidRPr="0075501C">
        <w:rPr>
          <w:rFonts w:ascii="ＭＳ 明朝" w:hAnsi="ＭＳ 明朝" w:hint="eastAsia"/>
          <w:szCs w:val="21"/>
        </w:rPr>
        <w:t>と</w:t>
      </w:r>
      <w:r w:rsidR="005B0025" w:rsidRPr="0075501C">
        <w:rPr>
          <w:rFonts w:ascii="ＭＳ 明朝" w:hAnsi="ＭＳ 明朝" w:hint="eastAsia"/>
          <w:szCs w:val="21"/>
        </w:rPr>
        <w:t>同値となった</w:t>
      </w:r>
      <w:r w:rsidRPr="0075501C">
        <w:rPr>
          <w:rFonts w:ascii="ＭＳ 明朝" w:hAnsi="ＭＳ 明朝" w:hint="eastAsia"/>
          <w:szCs w:val="21"/>
        </w:rPr>
        <w:t>。</w:t>
      </w:r>
    </w:p>
    <w:p w:rsidR="008A72BE" w:rsidRPr="005D77E9" w:rsidRDefault="00DC7113" w:rsidP="0061772C">
      <w:pPr>
        <w:rPr>
          <w:rFonts w:eastAsia="ＭＳ ゴシック"/>
          <w:b/>
          <w:sz w:val="26"/>
          <w:szCs w:val="26"/>
        </w:rPr>
      </w:pPr>
      <w:r w:rsidRPr="00DC7113">
        <w:rPr>
          <w:noProof/>
        </w:rPr>
        <w:drawing>
          <wp:inline distT="0" distB="0" distL="0" distR="0">
            <wp:extent cx="6479540" cy="29222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C1" w:rsidRPr="00F1112D" w:rsidRDefault="001061EB" w:rsidP="00F1112D">
      <w:r w:rsidRPr="005D77E9">
        <w:rPr>
          <w:rFonts w:eastAsia="ＭＳ ゴシック"/>
          <w:b/>
          <w:color w:val="FF0000"/>
          <w:sz w:val="26"/>
          <w:szCs w:val="26"/>
        </w:rPr>
        <w:t xml:space="preserve">　　　　　　　　　　　　　　　</w:t>
      </w:r>
      <w:r>
        <w:rPr>
          <w:rFonts w:eastAsia="ＭＳ ゴシック"/>
          <w:b/>
          <w:color w:val="FF0000"/>
          <w:sz w:val="26"/>
          <w:szCs w:val="26"/>
        </w:rPr>
        <w:t xml:space="preserve">　　　</w:t>
      </w:r>
    </w:p>
    <w:p w:rsidR="00ED0F48" w:rsidRDefault="00ED0F48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1061EB" w:rsidRDefault="001061EB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EC39F9" w:rsidRDefault="00EC39F9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1061EB" w:rsidRDefault="001061EB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FE6ADD" w:rsidRPr="00EC39F9" w:rsidRDefault="00FE6ADD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1061EB" w:rsidRDefault="001061EB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1061EB" w:rsidRDefault="001061EB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BC594D" w:rsidRPr="00E619DE" w:rsidRDefault="00BC594D" w:rsidP="00BC594D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6"/>
          <w:szCs w:val="26"/>
        </w:rPr>
      </w:pPr>
      <w:r w:rsidRPr="00CF35E2">
        <w:rPr>
          <w:rFonts w:eastAsia="ＭＳ ゴシック" w:hint="eastAsia"/>
          <w:b/>
          <w:sz w:val="26"/>
          <w:szCs w:val="26"/>
        </w:rPr>
        <w:lastRenderedPageBreak/>
        <w:t>（２－</w:t>
      </w:r>
      <w:r w:rsidRPr="00E619DE">
        <w:rPr>
          <w:rFonts w:eastAsia="ＭＳ ゴシック" w:hint="eastAsia"/>
          <w:b/>
          <w:sz w:val="26"/>
          <w:szCs w:val="26"/>
        </w:rPr>
        <w:t xml:space="preserve">３）物価　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令和元</w:t>
      </w:r>
      <w:r w:rsidRPr="00915653">
        <w:rPr>
          <w:rFonts w:ascii="ＭＳ 明朝" w:hAnsi="ＭＳ 明朝" w:cs="ＭＳ Ｐゴシック" w:hint="eastAsia"/>
          <w:kern w:val="0"/>
          <w:szCs w:val="21"/>
        </w:rPr>
        <w:t>年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5</w:t>
      </w:r>
      <w:r w:rsidRPr="00915653">
        <w:rPr>
          <w:rFonts w:ascii="ＭＳ 明朝" w:hAnsi="ＭＳ 明朝" w:cs="ＭＳ Ｐゴシック" w:hint="eastAsia"/>
          <w:kern w:val="0"/>
          <w:szCs w:val="21"/>
        </w:rPr>
        <w:t>月の青森市消費者物価指数（平成27年=100)は、総合指数が</w:t>
      </w:r>
      <w:r w:rsidR="005648B1" w:rsidRPr="00915653">
        <w:rPr>
          <w:rFonts w:ascii="ＭＳ 明朝" w:hAnsi="ＭＳ 明朝" w:cs="ＭＳ Ｐゴシック" w:hint="eastAsia"/>
          <w:kern w:val="0"/>
          <w:szCs w:val="21"/>
        </w:rPr>
        <w:t>10</w:t>
      </w:r>
      <w:r w:rsidR="008E6D17" w:rsidRPr="00915653">
        <w:rPr>
          <w:rFonts w:ascii="ＭＳ 明朝" w:hAnsi="ＭＳ 明朝" w:cs="ＭＳ Ｐゴシック" w:hint="eastAsia"/>
          <w:kern w:val="0"/>
          <w:szCs w:val="21"/>
        </w:rPr>
        <w:t>2.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4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となり、前月と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比べ0.1％の上昇</w:t>
      </w:r>
      <w:r w:rsidRPr="00915653">
        <w:rPr>
          <w:rFonts w:ascii="ＭＳ 明朝" w:hAnsi="ＭＳ 明朝" w:cs="ＭＳ Ｐゴシック" w:hint="eastAsia"/>
          <w:kern w:val="0"/>
          <w:szCs w:val="21"/>
        </w:rPr>
        <w:t>、前年同月と比べ</w:t>
      </w:r>
      <w:r w:rsidR="00670890" w:rsidRPr="00915653">
        <w:rPr>
          <w:rFonts w:ascii="ＭＳ 明朝" w:hAnsi="ＭＳ 明朝" w:cs="ＭＳ Ｐゴシック" w:hint="eastAsia"/>
          <w:kern w:val="0"/>
          <w:szCs w:val="21"/>
        </w:rPr>
        <w:t>0.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8</w:t>
      </w:r>
      <w:r w:rsidRPr="00915653">
        <w:rPr>
          <w:rFonts w:ascii="ＭＳ 明朝" w:hAnsi="ＭＳ 明朝" w:cs="ＭＳ Ｐゴシック" w:hint="eastAsia"/>
          <w:kern w:val="0"/>
          <w:szCs w:val="21"/>
        </w:rPr>
        <w:t>％の上昇となった。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　生鮮食品を除く総合指数は10</w:t>
      </w:r>
      <w:r w:rsidR="00862E2F" w:rsidRPr="00915653">
        <w:rPr>
          <w:rFonts w:ascii="ＭＳ 明朝" w:hAnsi="ＭＳ 明朝" w:cs="ＭＳ Ｐゴシック" w:hint="eastAsia"/>
          <w:kern w:val="0"/>
          <w:szCs w:val="21"/>
        </w:rPr>
        <w:t>2.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7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となり、前月と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比べ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0.2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％の上昇</w:t>
      </w:r>
      <w:r w:rsidRPr="00915653">
        <w:rPr>
          <w:rFonts w:ascii="ＭＳ 明朝" w:hAnsi="ＭＳ 明朝" w:cs="ＭＳ Ｐゴシック" w:hint="eastAsia"/>
          <w:kern w:val="0"/>
          <w:szCs w:val="21"/>
        </w:rPr>
        <w:t>、前年同月と比べ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0.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7</w:t>
      </w:r>
      <w:r w:rsidRPr="00915653">
        <w:rPr>
          <w:rFonts w:ascii="ＭＳ 明朝" w:hAnsi="ＭＳ 明朝" w:cs="ＭＳ Ｐゴシック" w:hint="eastAsia"/>
          <w:kern w:val="0"/>
          <w:szCs w:val="21"/>
        </w:rPr>
        <w:t>％の上昇となった。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  生鮮食品及びエネルギーを除く総合指数は</w:t>
      </w:r>
      <w:r w:rsidR="00DD1B3E" w:rsidRPr="00915653">
        <w:rPr>
          <w:rFonts w:ascii="ＭＳ 明朝" w:hAnsi="ＭＳ 明朝" w:cs="ＭＳ Ｐゴシック" w:hint="eastAsia"/>
          <w:kern w:val="0"/>
          <w:szCs w:val="21"/>
        </w:rPr>
        <w:t>10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2.1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となり、前月と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同水準</w:t>
      </w:r>
      <w:r w:rsidRPr="00915653">
        <w:rPr>
          <w:rFonts w:ascii="ＭＳ 明朝" w:hAnsi="ＭＳ 明朝" w:cs="ＭＳ Ｐゴシック" w:hint="eastAsia"/>
          <w:kern w:val="0"/>
          <w:szCs w:val="21"/>
        </w:rPr>
        <w:t>、前年同月と比べ</w:t>
      </w:r>
      <w:r w:rsidR="00457911" w:rsidRPr="00915653">
        <w:rPr>
          <w:rFonts w:ascii="ＭＳ 明朝" w:hAnsi="ＭＳ 明朝" w:cs="ＭＳ Ｐゴシック" w:hint="eastAsia"/>
          <w:kern w:val="0"/>
          <w:szCs w:val="21"/>
        </w:rPr>
        <w:t>0.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4</w:t>
      </w:r>
      <w:r w:rsidRPr="00915653">
        <w:rPr>
          <w:rFonts w:ascii="ＭＳ 明朝" w:hAnsi="ＭＳ 明朝" w:cs="ＭＳ Ｐゴシック" w:hint="eastAsia"/>
          <w:kern w:val="0"/>
          <w:szCs w:val="21"/>
        </w:rPr>
        <w:t>％の</w:t>
      </w:r>
      <w:r w:rsidR="00972C82" w:rsidRPr="00915653">
        <w:rPr>
          <w:rFonts w:ascii="ＭＳ 明朝" w:hAnsi="ＭＳ 明朝" w:cs="ＭＳ Ｐゴシック" w:hint="eastAsia"/>
          <w:kern w:val="0"/>
          <w:szCs w:val="21"/>
        </w:rPr>
        <w:t>上昇</w:t>
      </w: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となった。　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　総合指数が前月と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比べ0.1％の上昇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となった内訳を寄与度でみると、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光熱・水道</w:t>
      </w:r>
      <w:r w:rsidR="00862E2F" w:rsidRPr="00915653">
        <w:rPr>
          <w:rFonts w:ascii="ＭＳ 明朝" w:hAnsi="ＭＳ 明朝" w:cs="ＭＳ Ｐゴシック" w:hint="eastAsia"/>
          <w:kern w:val="0"/>
          <w:szCs w:val="21"/>
        </w:rPr>
        <w:t>（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他の光熱費</w:t>
      </w:r>
      <w:r w:rsidR="00862E2F" w:rsidRPr="00915653">
        <w:rPr>
          <w:rFonts w:ascii="ＭＳ 明朝" w:hAnsi="ＭＳ 明朝" w:cs="ＭＳ Ｐゴシック" w:hint="eastAsia"/>
          <w:kern w:val="0"/>
          <w:szCs w:val="21"/>
        </w:rPr>
        <w:t>）、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家具・家事用品（家庭用耐久財など）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などの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上昇</w:t>
      </w: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が要因となっている。  　　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  <w:r w:rsidRPr="00915653">
        <w:rPr>
          <w:rFonts w:ascii="ＭＳ 明朝" w:hAnsi="ＭＳ 明朝" w:cs="ＭＳ Ｐゴシック" w:hint="eastAsia"/>
          <w:kern w:val="0"/>
          <w:szCs w:val="21"/>
        </w:rPr>
        <w:t xml:space="preserve">　総合指数が前年同月と比べ</w:t>
      </w:r>
      <w:r w:rsidR="00F805BF" w:rsidRPr="00915653">
        <w:rPr>
          <w:rFonts w:ascii="ＭＳ 明朝" w:hAnsi="ＭＳ 明朝" w:cs="ＭＳ Ｐゴシック" w:hint="eastAsia"/>
          <w:kern w:val="0"/>
          <w:szCs w:val="21"/>
        </w:rPr>
        <w:t>0.8</w:t>
      </w:r>
      <w:r w:rsidR="00A86EE6" w:rsidRPr="00915653">
        <w:rPr>
          <w:rFonts w:ascii="ＭＳ 明朝" w:hAnsi="ＭＳ 明朝" w:cs="ＭＳ Ｐゴシック" w:hint="eastAsia"/>
          <w:kern w:val="0"/>
          <w:szCs w:val="21"/>
        </w:rPr>
        <w:t>％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の上昇となった内訳を寄与度でみると、</w:t>
      </w:r>
      <w:r w:rsidR="00F62BBA" w:rsidRPr="00915653">
        <w:rPr>
          <w:rFonts w:ascii="ＭＳ 明朝" w:hAnsi="ＭＳ 明朝" w:cs="ＭＳ Ｐゴシック" w:hint="eastAsia"/>
          <w:kern w:val="0"/>
          <w:szCs w:val="21"/>
        </w:rPr>
        <w:t>光熱・水道（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他の光熱</w:t>
      </w:r>
      <w:r w:rsidR="00F62BBA" w:rsidRPr="00915653">
        <w:rPr>
          <w:rFonts w:ascii="ＭＳ 明朝" w:hAnsi="ＭＳ 明朝" w:cs="ＭＳ Ｐゴシック" w:hint="eastAsia"/>
          <w:kern w:val="0"/>
          <w:szCs w:val="21"/>
        </w:rPr>
        <w:t>など）、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家具・家事用品</w:t>
      </w:r>
      <w:r w:rsidR="00337C1D" w:rsidRPr="00915653">
        <w:rPr>
          <w:rFonts w:ascii="ＭＳ 明朝" w:hAnsi="ＭＳ 明朝" w:cs="ＭＳ Ｐゴシック"/>
          <w:kern w:val="0"/>
          <w:szCs w:val="21"/>
        </w:rPr>
        <w:t>（</w:t>
      </w:r>
      <w:r w:rsidR="004122BA" w:rsidRPr="00915653">
        <w:rPr>
          <w:rFonts w:ascii="ＭＳ 明朝" w:hAnsi="ＭＳ 明朝" w:cs="ＭＳ Ｐゴシック" w:hint="eastAsia"/>
          <w:kern w:val="0"/>
          <w:szCs w:val="21"/>
        </w:rPr>
        <w:t>寝具類など</w:t>
      </w:r>
      <w:r w:rsidR="00337C1D" w:rsidRPr="00915653">
        <w:rPr>
          <w:rFonts w:ascii="ＭＳ 明朝" w:hAnsi="ＭＳ 明朝" w:cs="ＭＳ Ｐゴシック"/>
          <w:kern w:val="0"/>
          <w:szCs w:val="21"/>
        </w:rPr>
        <w:t>）</w:t>
      </w:r>
      <w:r w:rsidRPr="00915653">
        <w:rPr>
          <w:rFonts w:ascii="ＭＳ 明朝" w:hAnsi="ＭＳ 明朝" w:cs="ＭＳ Ｐゴシック" w:hint="eastAsia"/>
          <w:kern w:val="0"/>
          <w:szCs w:val="21"/>
        </w:rPr>
        <w:t>などの上昇が要因となっている。</w:t>
      </w:r>
    </w:p>
    <w:p w:rsidR="00BC594D" w:rsidRPr="00915653" w:rsidRDefault="00BC594D" w:rsidP="00BC594D">
      <w:pPr>
        <w:widowControl/>
        <w:spacing w:line="240" w:lineRule="exact"/>
        <w:rPr>
          <w:rFonts w:ascii="ＭＳ 明朝" w:hAnsi="ＭＳ 明朝" w:cs="ＭＳ Ｐゴシック"/>
          <w:kern w:val="0"/>
          <w:szCs w:val="21"/>
        </w:rPr>
      </w:pPr>
    </w:p>
    <w:p w:rsidR="00BC594D" w:rsidRPr="00915653" w:rsidRDefault="004122BA" w:rsidP="00BC594D">
      <w:pPr>
        <w:widowControl/>
        <w:rPr>
          <w:noProof/>
        </w:rPr>
      </w:pPr>
      <w:r w:rsidRPr="00915653">
        <w:rPr>
          <w:noProof/>
        </w:rPr>
        <w:drawing>
          <wp:inline distT="0" distB="0" distL="0" distR="0">
            <wp:extent cx="6479540" cy="26179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4D" w:rsidRPr="00A940F5" w:rsidRDefault="004122BA" w:rsidP="00BC594D">
      <w:pPr>
        <w:widowControl/>
      </w:pPr>
      <w:r w:rsidRPr="004122BA">
        <w:rPr>
          <w:noProof/>
        </w:rPr>
        <w:drawing>
          <wp:inline distT="0" distB="0" distL="0" distR="0">
            <wp:extent cx="6479540" cy="253384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3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4D" w:rsidRPr="00D33405" w:rsidRDefault="00BC594D" w:rsidP="00BC594D">
      <w:pPr>
        <w:spacing w:line="240" w:lineRule="exact"/>
        <w:rPr>
          <w:rFonts w:ascii="ＭＳ 明朝" w:eastAsia="PMingLiU" w:hAnsi="ＭＳ 明朝"/>
          <w:sz w:val="20"/>
          <w:lang w:eastAsia="zh-TW"/>
        </w:rPr>
      </w:pPr>
    </w:p>
    <w:p w:rsidR="00BC594D" w:rsidRPr="00D33405" w:rsidRDefault="00BC594D" w:rsidP="00BC594D">
      <w:pPr>
        <w:spacing w:line="240" w:lineRule="exact"/>
        <w:rPr>
          <w:rFonts w:ascii="ＭＳ 明朝" w:hAnsi="ＭＳ 明朝"/>
          <w:sz w:val="20"/>
        </w:rPr>
      </w:pPr>
      <w:r w:rsidRPr="00D33405">
        <w:rPr>
          <w:rFonts w:ascii="ＭＳ 明朝" w:hAnsi="ＭＳ 明朝" w:hint="eastAsia"/>
          <w:sz w:val="20"/>
          <w:lang w:eastAsia="zh-TW"/>
        </w:rPr>
        <w:t xml:space="preserve">　</w:t>
      </w:r>
      <w:r w:rsidRPr="00D33405">
        <w:rPr>
          <w:rFonts w:ascii="ＭＳ 明朝" w:hAnsi="ＭＳ 明朝" w:hint="eastAsia"/>
          <w:sz w:val="20"/>
        </w:rPr>
        <w:t xml:space="preserve">※　</w:t>
      </w:r>
      <w:r w:rsidRPr="00D33405">
        <w:rPr>
          <w:rFonts w:ascii="ＭＳ ゴシック" w:eastAsia="ＭＳ ゴシック" w:hAnsi="ＭＳ ゴシック" w:hint="eastAsia"/>
          <w:b/>
          <w:sz w:val="20"/>
        </w:rPr>
        <w:t>寄与度</w:t>
      </w:r>
      <w:r w:rsidRPr="00D33405">
        <w:rPr>
          <w:rFonts w:ascii="ＭＳ 明朝" w:hAnsi="ＭＳ 明朝" w:hint="eastAsia"/>
          <w:sz w:val="20"/>
        </w:rPr>
        <w:t>とは、ある費目の指数の変動が、総合指数の変化率のうち何ポイント寄与したかを示した</w:t>
      </w:r>
      <w:r w:rsidRPr="00D33405">
        <w:rPr>
          <w:rFonts w:ascii="ＭＳ 明朝" w:hAnsi="ＭＳ 明朝" w:hint="eastAsia"/>
          <w:sz w:val="20"/>
        </w:rPr>
        <w:br/>
        <w:t xml:space="preserve">    ものであり、全費目の寄与度を合計すると、原則として、総合指数の前月比及び前年同月比（％）</w:t>
      </w:r>
    </w:p>
    <w:p w:rsidR="00BC594D" w:rsidRPr="00D33405" w:rsidRDefault="00BC594D" w:rsidP="00BC594D">
      <w:pPr>
        <w:spacing w:line="240" w:lineRule="exact"/>
        <w:ind w:firstLineChars="200" w:firstLine="400"/>
        <w:rPr>
          <w:rFonts w:ascii="ＭＳ 明朝" w:hAnsi="ＭＳ 明朝" w:cs="ＭＳ Ｐゴシック"/>
          <w:sz w:val="20"/>
        </w:rPr>
      </w:pPr>
      <w:r w:rsidRPr="00D33405">
        <w:rPr>
          <w:rFonts w:ascii="ＭＳ 明朝" w:hAnsi="ＭＳ 明朝" w:hint="eastAsia"/>
          <w:sz w:val="20"/>
        </w:rPr>
        <w:t>の値に一致する。</w:t>
      </w:r>
    </w:p>
    <w:p w:rsidR="00BC594D" w:rsidRPr="00D33405" w:rsidRDefault="00BC594D" w:rsidP="00BC594D">
      <w:pPr>
        <w:spacing w:line="240" w:lineRule="exact"/>
        <w:ind w:left="420" w:hangingChars="200" w:hanging="420"/>
        <w:rPr>
          <w:sz w:val="20"/>
        </w:rPr>
      </w:pPr>
      <w:r w:rsidRPr="00D33405">
        <w:rPr>
          <w:rFonts w:hint="eastAsia"/>
        </w:rPr>
        <w:t xml:space="preserve">      </w:t>
      </w:r>
      <w:r w:rsidRPr="00D33405">
        <w:rPr>
          <w:rFonts w:hint="eastAsia"/>
          <w:sz w:val="20"/>
        </w:rPr>
        <w:t>前月比、前年同月比及び寄与度は、端数処理前の指数値を用いて計算しているため、公表された</w:t>
      </w:r>
    </w:p>
    <w:p w:rsidR="00BC594D" w:rsidRPr="00D33405" w:rsidRDefault="00BC594D" w:rsidP="00BC594D">
      <w:pPr>
        <w:spacing w:line="240" w:lineRule="exact"/>
        <w:ind w:leftChars="190" w:left="399"/>
        <w:rPr>
          <w:sz w:val="20"/>
        </w:rPr>
      </w:pPr>
      <w:r w:rsidRPr="00D33405">
        <w:rPr>
          <w:rFonts w:hint="eastAsia"/>
          <w:sz w:val="20"/>
        </w:rPr>
        <w:t>指数値を用いて計算した値とは一致しない場合がある。</w:t>
      </w:r>
    </w:p>
    <w:p w:rsidR="00974E9E" w:rsidRPr="00BC594D" w:rsidRDefault="00BC594D" w:rsidP="00B60D6F">
      <w:r w:rsidRPr="00D33405">
        <w:rPr>
          <w:rFonts w:hint="eastAsia"/>
          <w:sz w:val="20"/>
        </w:rPr>
        <w:t xml:space="preserve">　本資料は総務省統計局「小売物価統計調査」の調査票情報を独自集計したものである。</w:t>
      </w:r>
      <w:r w:rsidRPr="00D33405">
        <w:rPr>
          <w:rFonts w:eastAsia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797ADC" wp14:editId="716AF6CD">
                <wp:simplePos x="0" y="0"/>
                <wp:positionH relativeFrom="column">
                  <wp:posOffset>1864360</wp:posOffset>
                </wp:positionH>
                <wp:positionV relativeFrom="paragraph">
                  <wp:posOffset>-106045</wp:posOffset>
                </wp:positionV>
                <wp:extent cx="2475865" cy="235585"/>
                <wp:effectExtent l="0" t="0" r="635" b="12065"/>
                <wp:wrapNone/>
                <wp:docPr id="25" name="Text Box 6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594D" w:rsidRPr="001C127D" w:rsidRDefault="00BC594D" w:rsidP="00BC59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7ADC" id="_x0000_t202" coordsize="21600,21600" o:spt="202" path="m,l,21600r21600,l21600,xe">
                <v:stroke joinstyle="miter"/>
                <v:path gradientshapeok="t" o:connecttype="rect"/>
              </v:shapetype>
              <v:shape id="Text Box 6747" o:spid="_x0000_s1026" type="#_x0000_t202" style="position:absolute;left:0;text-align:left;margin-left:146.8pt;margin-top:-8.35pt;width:194.95pt;height:1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" filled="f" stroked="f">
                <v:textbox inset="0,0,0,0">
                  <w:txbxContent>
                    <w:p w:rsidR="00BC594D" w:rsidRPr="001C127D" w:rsidRDefault="00BC594D" w:rsidP="00BC59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3405">
        <w:br w:type="page"/>
      </w:r>
    </w:p>
    <w:p w:rsidR="00974E9E" w:rsidRPr="000A105D" w:rsidRDefault="00974E9E" w:rsidP="00974E9E">
      <w:pPr>
        <w:ind w:firstLineChars="100" w:firstLine="261"/>
        <w:rPr>
          <w:rFonts w:eastAsia="ＭＳ ゴシック"/>
          <w:b/>
          <w:sz w:val="26"/>
          <w:szCs w:val="26"/>
        </w:rPr>
      </w:pPr>
      <w:r w:rsidRPr="00D33405">
        <w:rPr>
          <w:rFonts w:eastAsia="ＭＳ ゴシック" w:hint="eastAsia"/>
          <w:b/>
          <w:sz w:val="26"/>
          <w:szCs w:val="26"/>
        </w:rPr>
        <w:lastRenderedPageBreak/>
        <w:t>（２－４）</w:t>
      </w:r>
      <w:r w:rsidRPr="000A105D">
        <w:rPr>
          <w:rFonts w:eastAsia="ＭＳ ゴシック" w:hint="eastAsia"/>
          <w:b/>
          <w:sz w:val="26"/>
          <w:szCs w:val="26"/>
        </w:rPr>
        <w:t>個人消費</w:t>
      </w:r>
      <w:r w:rsidR="00BD3AAE">
        <w:rPr>
          <w:rFonts w:eastAsia="ＭＳ ゴシック" w:hint="eastAsia"/>
          <w:b/>
          <w:sz w:val="26"/>
          <w:szCs w:val="26"/>
        </w:rPr>
        <w:t xml:space="preserve">　</w:t>
      </w:r>
    </w:p>
    <w:p w:rsidR="00F326D3" w:rsidRPr="0075501C" w:rsidRDefault="00974E9E" w:rsidP="00974E9E">
      <w:pPr>
        <w:rPr>
          <w:rFonts w:eastAsia="ＭＳ ゴシック"/>
          <w:b/>
          <w:sz w:val="26"/>
          <w:szCs w:val="26"/>
        </w:rPr>
      </w:pPr>
      <w:r w:rsidRPr="00F10C37">
        <w:rPr>
          <w:rFonts w:eastAsia="ＭＳ ゴシック" w:hint="eastAsia"/>
          <w:b/>
          <w:sz w:val="26"/>
          <w:szCs w:val="26"/>
        </w:rPr>
        <w:t xml:space="preserve">　</w:t>
      </w:r>
      <w:r w:rsidRPr="0075501C">
        <w:rPr>
          <w:rFonts w:eastAsia="ＭＳ ゴシック" w:hint="eastAsia"/>
          <w:b/>
          <w:sz w:val="26"/>
          <w:szCs w:val="26"/>
        </w:rPr>
        <w:t xml:space="preserve">　（２－４－１）</w:t>
      </w:r>
      <w:r w:rsidR="00FC6481" w:rsidRPr="0075501C">
        <w:rPr>
          <w:rFonts w:eastAsia="ＭＳ ゴシック" w:hint="eastAsia"/>
          <w:b/>
          <w:sz w:val="26"/>
          <w:szCs w:val="26"/>
        </w:rPr>
        <w:t>百貨店・スーパー</w:t>
      </w:r>
      <w:r w:rsidRPr="0075501C">
        <w:rPr>
          <w:rFonts w:eastAsia="ＭＳ ゴシック" w:hint="eastAsia"/>
          <w:b/>
          <w:sz w:val="26"/>
          <w:szCs w:val="26"/>
        </w:rPr>
        <w:t>販売額</w:t>
      </w:r>
      <w:r w:rsidR="00E34430" w:rsidRPr="0075501C">
        <w:rPr>
          <w:rFonts w:eastAsia="ＭＳ ゴシック" w:hint="eastAsia"/>
          <w:b/>
          <w:sz w:val="26"/>
          <w:szCs w:val="26"/>
        </w:rPr>
        <w:t xml:space="preserve">　</w:t>
      </w:r>
    </w:p>
    <w:p w:rsidR="00BE70EA" w:rsidRPr="0075501C" w:rsidRDefault="003E7962" w:rsidP="00BE70EA">
      <w:pPr>
        <w:tabs>
          <w:tab w:val="left" w:pos="1260"/>
        </w:tabs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75501C">
        <w:rPr>
          <w:rFonts w:ascii="ＭＳ 明朝" w:hAnsi="ＭＳ 明朝" w:hint="eastAsia"/>
          <w:szCs w:val="21"/>
        </w:rPr>
        <w:t>令和元</w:t>
      </w:r>
      <w:r w:rsidR="00203169" w:rsidRPr="0075501C">
        <w:rPr>
          <w:rFonts w:ascii="ＭＳ 明朝" w:hAnsi="ＭＳ 明朝" w:hint="eastAsia"/>
          <w:szCs w:val="21"/>
        </w:rPr>
        <w:t>年</w:t>
      </w:r>
      <w:r w:rsidRPr="0075501C">
        <w:rPr>
          <w:rFonts w:ascii="ＭＳ 明朝" w:hAnsi="ＭＳ 明朝" w:hint="eastAsia"/>
          <w:szCs w:val="21"/>
        </w:rPr>
        <w:t>５</w:t>
      </w:r>
      <w:r w:rsidR="00FC6481" w:rsidRPr="0075501C">
        <w:rPr>
          <w:rFonts w:ascii="ＭＳ 明朝" w:hAnsi="ＭＳ 明朝" w:hint="eastAsia"/>
          <w:szCs w:val="21"/>
        </w:rPr>
        <w:t>月の百貨店・スーパー</w:t>
      </w:r>
      <w:r w:rsidR="00FB3933" w:rsidRPr="0075501C">
        <w:rPr>
          <w:rFonts w:ascii="ＭＳ 明朝" w:hAnsi="ＭＳ 明朝" w:hint="eastAsia"/>
          <w:szCs w:val="21"/>
        </w:rPr>
        <w:t>販売額は、全店舗ベースが</w:t>
      </w:r>
      <w:r w:rsidR="00F97880" w:rsidRPr="0075501C">
        <w:rPr>
          <w:rFonts w:ascii="ＭＳ 明朝" w:hAnsi="ＭＳ 明朝" w:hint="eastAsia"/>
          <w:szCs w:val="21"/>
        </w:rPr>
        <w:t>13</w:t>
      </w:r>
      <w:r w:rsidRPr="0075501C">
        <w:rPr>
          <w:rFonts w:ascii="ＭＳ 明朝" w:hAnsi="ＭＳ 明朝" w:hint="eastAsia"/>
          <w:szCs w:val="21"/>
        </w:rPr>
        <w:t>5</w:t>
      </w:r>
      <w:r w:rsidR="00FB3933" w:rsidRPr="0075501C">
        <w:rPr>
          <w:rFonts w:ascii="ＭＳ 明朝" w:hAnsi="ＭＳ 明朝" w:hint="eastAsia"/>
          <w:szCs w:val="21"/>
        </w:rPr>
        <w:t>億円で</w:t>
      </w:r>
      <w:r w:rsidR="009E4731" w:rsidRPr="0075501C">
        <w:rPr>
          <w:rFonts w:ascii="ＭＳ 明朝" w:hAnsi="ＭＳ 明朝" w:hint="eastAsia"/>
          <w:szCs w:val="21"/>
        </w:rPr>
        <w:t>前年同月比</w:t>
      </w:r>
      <w:r w:rsidRPr="0075501C">
        <w:rPr>
          <w:rFonts w:ascii="ＭＳ 明朝" w:hAnsi="ＭＳ 明朝" w:hint="eastAsia"/>
          <w:szCs w:val="21"/>
        </w:rPr>
        <w:t>0.1％減</w:t>
      </w:r>
      <w:r w:rsidR="009E4731" w:rsidRPr="0075501C">
        <w:rPr>
          <w:rFonts w:ascii="ＭＳ 明朝" w:hAnsi="ＭＳ 明朝" w:hint="eastAsia"/>
          <w:szCs w:val="21"/>
        </w:rPr>
        <w:t>となり、</w:t>
      </w:r>
      <w:r w:rsidRPr="0075501C">
        <w:rPr>
          <w:rFonts w:ascii="ＭＳ 明朝" w:hAnsi="ＭＳ 明朝" w:hint="eastAsia"/>
          <w:szCs w:val="21"/>
        </w:rPr>
        <w:t>3カ月ぶりに前年同月を下回った。また、既存店ベースでは</w:t>
      </w:r>
      <w:r w:rsidR="009E4731" w:rsidRPr="0075501C">
        <w:rPr>
          <w:rFonts w:ascii="ＭＳ 明朝" w:hAnsi="ＭＳ 明朝" w:hint="eastAsia"/>
          <w:szCs w:val="21"/>
        </w:rPr>
        <w:t>前年同月比</w:t>
      </w:r>
      <w:r w:rsidRPr="0075501C">
        <w:rPr>
          <w:rFonts w:ascii="ＭＳ 明朝" w:hAnsi="ＭＳ 明朝" w:hint="eastAsia"/>
          <w:szCs w:val="21"/>
        </w:rPr>
        <w:t>1.7</w:t>
      </w:r>
      <w:r w:rsidR="00F97880" w:rsidRPr="0075501C">
        <w:rPr>
          <w:rFonts w:ascii="ＭＳ 明朝" w:hAnsi="ＭＳ 明朝" w:hint="eastAsia"/>
          <w:szCs w:val="21"/>
        </w:rPr>
        <w:t>％増となり、</w:t>
      </w:r>
      <w:r w:rsidRPr="0075501C">
        <w:rPr>
          <w:rFonts w:ascii="ＭＳ 明朝" w:hAnsi="ＭＳ 明朝" w:hint="eastAsia"/>
          <w:szCs w:val="21"/>
        </w:rPr>
        <w:t>3</w:t>
      </w:r>
      <w:r w:rsidR="00F97880" w:rsidRPr="0075501C">
        <w:rPr>
          <w:rFonts w:ascii="ＭＳ 明朝" w:hAnsi="ＭＳ 明朝" w:hint="eastAsia"/>
          <w:szCs w:val="21"/>
        </w:rPr>
        <w:t>カ月連続で</w:t>
      </w:r>
      <w:r w:rsidR="009E4731" w:rsidRPr="0075501C">
        <w:rPr>
          <w:rFonts w:ascii="ＭＳ 明朝" w:hAnsi="ＭＳ 明朝" w:hint="eastAsia"/>
          <w:szCs w:val="21"/>
        </w:rPr>
        <w:t>前年同月を上回った。</w:t>
      </w:r>
    </w:p>
    <w:p w:rsidR="00FB3933" w:rsidRPr="001577EA" w:rsidRDefault="0075501C" w:rsidP="00FB3933">
      <w:pPr>
        <w:jc w:val="center"/>
      </w:pPr>
      <w:r w:rsidRPr="0075501C">
        <w:rPr>
          <w:noProof/>
        </w:rPr>
        <w:drawing>
          <wp:inline distT="0" distB="0" distL="0" distR="0">
            <wp:extent cx="6419850" cy="2670343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71" cy="26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314" w:rsidRPr="00360314">
        <w:rPr>
          <w:noProof/>
        </w:rPr>
        <w:drawing>
          <wp:inline distT="0" distB="0" distL="0" distR="0">
            <wp:extent cx="6317684" cy="2595880"/>
            <wp:effectExtent l="0" t="0" r="698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34" cy="25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9E" w:rsidRPr="001577EA" w:rsidRDefault="00974E9E" w:rsidP="00974E9E">
      <w:pPr>
        <w:spacing w:line="200" w:lineRule="exact"/>
        <w:ind w:leftChars="200" w:left="732" w:hangingChars="195" w:hanging="312"/>
        <w:rPr>
          <w:sz w:val="18"/>
          <w:szCs w:val="18"/>
        </w:rPr>
      </w:pPr>
      <w:r w:rsidRPr="001577EA">
        <w:rPr>
          <w:rFonts w:hint="eastAsia"/>
          <w:sz w:val="16"/>
          <w:szCs w:val="16"/>
          <w:lang w:eastAsia="zh-TW"/>
        </w:rPr>
        <w:t xml:space="preserve">　</w:t>
      </w:r>
      <w:r w:rsidRPr="001577EA">
        <w:rPr>
          <w:rFonts w:hint="eastAsia"/>
          <w:sz w:val="18"/>
          <w:szCs w:val="18"/>
        </w:rPr>
        <w:t>＊　大型小売店は従業員が</w:t>
      </w:r>
      <w:r w:rsidRPr="001577EA">
        <w:rPr>
          <w:rFonts w:hint="eastAsia"/>
          <w:sz w:val="18"/>
          <w:szCs w:val="18"/>
        </w:rPr>
        <w:t>50</w:t>
      </w:r>
      <w:r w:rsidRPr="001577EA">
        <w:rPr>
          <w:rFonts w:hint="eastAsia"/>
          <w:sz w:val="18"/>
          <w:szCs w:val="18"/>
        </w:rPr>
        <w:t>人以上で売場面積が</w:t>
      </w:r>
      <w:r w:rsidRPr="001577EA">
        <w:rPr>
          <w:rFonts w:hint="eastAsia"/>
          <w:sz w:val="18"/>
          <w:szCs w:val="18"/>
        </w:rPr>
        <w:t>1,500</w:t>
      </w:r>
      <w:r w:rsidRPr="001577EA">
        <w:rPr>
          <w:rFonts w:hint="eastAsia"/>
          <w:sz w:val="18"/>
          <w:szCs w:val="18"/>
        </w:rPr>
        <w:t>平方メ－トル以上の商店をいう。</w:t>
      </w:r>
    </w:p>
    <w:p w:rsidR="00974E9E" w:rsidRPr="001577EA" w:rsidRDefault="00974E9E" w:rsidP="00974E9E">
      <w:pPr>
        <w:spacing w:line="200" w:lineRule="exact"/>
        <w:ind w:leftChars="105" w:left="220" w:firstLineChars="400" w:firstLine="720"/>
        <w:rPr>
          <w:sz w:val="18"/>
          <w:szCs w:val="18"/>
        </w:rPr>
      </w:pPr>
      <w:r w:rsidRPr="001577EA">
        <w:rPr>
          <w:rFonts w:hint="eastAsia"/>
          <w:sz w:val="18"/>
          <w:szCs w:val="18"/>
        </w:rPr>
        <w:t>そのうち、既存店とは、当月及び前年同月とも調査の対象となっている商店をいう。</w:t>
      </w:r>
    </w:p>
    <w:p w:rsidR="00974E9E" w:rsidRPr="001577EA" w:rsidRDefault="00974E9E" w:rsidP="00974E9E">
      <w:pPr>
        <w:spacing w:line="240" w:lineRule="exact"/>
        <w:rPr>
          <w:sz w:val="18"/>
          <w:szCs w:val="18"/>
        </w:rPr>
      </w:pPr>
    </w:p>
    <w:p w:rsidR="00974E9E" w:rsidRPr="00E619DE" w:rsidRDefault="00974E9E" w:rsidP="00974E9E">
      <w:pPr>
        <w:rPr>
          <w:rFonts w:eastAsia="ＭＳ ゴシック"/>
          <w:b/>
          <w:sz w:val="26"/>
          <w:szCs w:val="26"/>
        </w:rPr>
      </w:pPr>
      <w:r w:rsidRPr="00BD7102">
        <w:rPr>
          <w:rFonts w:eastAsia="ＭＳ ゴシック" w:hint="eastAsia"/>
          <w:b/>
          <w:sz w:val="26"/>
          <w:szCs w:val="26"/>
        </w:rPr>
        <w:t xml:space="preserve">　　（２－４－２）乗用車新車登録・届出台数</w:t>
      </w:r>
      <w:r w:rsidR="008D51AE" w:rsidRPr="00BD7102">
        <w:rPr>
          <w:rFonts w:eastAsia="ＭＳ ゴシック" w:hint="eastAsia"/>
          <w:b/>
          <w:sz w:val="26"/>
          <w:szCs w:val="26"/>
        </w:rPr>
        <w:t xml:space="preserve">　</w:t>
      </w:r>
    </w:p>
    <w:p w:rsidR="00974E9E" w:rsidRPr="00477DAD" w:rsidRDefault="005130F3" w:rsidP="00EB5A74">
      <w:pPr>
        <w:spacing w:line="24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477DAD">
        <w:rPr>
          <w:rFonts w:ascii="ＭＳ 明朝" w:hAnsi="ＭＳ 明朝" w:hint="eastAsia"/>
          <w:kern w:val="0"/>
          <w:szCs w:val="21"/>
        </w:rPr>
        <w:t>令和元</w:t>
      </w:r>
      <w:r w:rsidR="00B12BF9" w:rsidRPr="00477DAD">
        <w:rPr>
          <w:rFonts w:ascii="ＭＳ 明朝" w:hAnsi="ＭＳ 明朝" w:hint="eastAsia"/>
          <w:kern w:val="0"/>
          <w:szCs w:val="21"/>
        </w:rPr>
        <w:t>年</w:t>
      </w:r>
      <w:r w:rsidRPr="00477DAD">
        <w:rPr>
          <w:rFonts w:ascii="ＭＳ 明朝" w:hAnsi="ＭＳ 明朝" w:hint="eastAsia"/>
          <w:kern w:val="0"/>
          <w:szCs w:val="21"/>
        </w:rPr>
        <w:t>５</w:t>
      </w:r>
      <w:r w:rsidR="00974E9E" w:rsidRPr="00477DAD">
        <w:rPr>
          <w:rFonts w:ascii="ＭＳ 明朝" w:hAnsi="ＭＳ 明朝" w:hint="eastAsia"/>
          <w:kern w:val="0"/>
          <w:szCs w:val="21"/>
        </w:rPr>
        <w:t>月の軽</w:t>
      </w:r>
      <w:r w:rsidR="00992AAB" w:rsidRPr="00477DAD">
        <w:rPr>
          <w:rFonts w:ascii="ＭＳ 明朝" w:hAnsi="ＭＳ 明朝" w:hint="eastAsia"/>
          <w:kern w:val="0"/>
          <w:szCs w:val="21"/>
        </w:rPr>
        <w:t>乗用</w:t>
      </w:r>
      <w:r w:rsidR="00974E9E" w:rsidRPr="00477DAD">
        <w:rPr>
          <w:rFonts w:ascii="ＭＳ 明朝" w:hAnsi="ＭＳ 明朝" w:hint="eastAsia"/>
          <w:kern w:val="0"/>
          <w:szCs w:val="21"/>
        </w:rPr>
        <w:t>車を含めた乗用車新車登録・届出台数は</w:t>
      </w:r>
      <w:r w:rsidRPr="00477DAD">
        <w:rPr>
          <w:rFonts w:ascii="ＭＳ 明朝" w:hAnsi="ＭＳ 明朝" w:hint="eastAsia"/>
          <w:kern w:val="0"/>
          <w:szCs w:val="21"/>
        </w:rPr>
        <w:t>3,415</w:t>
      </w:r>
      <w:r w:rsidR="00974E9E" w:rsidRPr="00477DAD">
        <w:rPr>
          <w:rFonts w:ascii="ＭＳ 明朝" w:hAnsi="ＭＳ 明朝" w:hint="eastAsia"/>
          <w:kern w:val="0"/>
          <w:szCs w:val="21"/>
        </w:rPr>
        <w:t>台で、前年同月比</w:t>
      </w:r>
      <w:r w:rsidRPr="00477DAD">
        <w:rPr>
          <w:rFonts w:ascii="ＭＳ 明朝" w:hAnsi="ＭＳ 明朝" w:hint="eastAsia"/>
          <w:kern w:val="0"/>
          <w:szCs w:val="21"/>
        </w:rPr>
        <w:t>5.8</w:t>
      </w:r>
      <w:r w:rsidR="00420A81" w:rsidRPr="00477DAD">
        <w:rPr>
          <w:rFonts w:ascii="ＭＳ 明朝" w:hAnsi="ＭＳ 明朝" w:hint="eastAsia"/>
          <w:kern w:val="0"/>
          <w:szCs w:val="21"/>
        </w:rPr>
        <w:t>％</w:t>
      </w:r>
      <w:r w:rsidR="00D806F7" w:rsidRPr="00477DAD">
        <w:rPr>
          <w:rFonts w:ascii="ＭＳ 明朝" w:hAnsi="ＭＳ 明朝" w:hint="eastAsia"/>
          <w:kern w:val="0"/>
          <w:szCs w:val="21"/>
        </w:rPr>
        <w:t>増</w:t>
      </w:r>
      <w:r w:rsidR="00B35F43" w:rsidRPr="00477DAD">
        <w:rPr>
          <w:rFonts w:ascii="ＭＳ 明朝" w:hAnsi="ＭＳ 明朝" w:hint="eastAsia"/>
          <w:kern w:val="0"/>
          <w:szCs w:val="21"/>
        </w:rPr>
        <w:t>となり、</w:t>
      </w:r>
      <w:r w:rsidRPr="00477DAD">
        <w:rPr>
          <w:rFonts w:ascii="ＭＳ 明朝" w:hAnsi="ＭＳ 明朝" w:hint="eastAsia"/>
          <w:kern w:val="0"/>
          <w:szCs w:val="21"/>
        </w:rPr>
        <w:t>2</w:t>
      </w:r>
      <w:r w:rsidR="00B12BF9" w:rsidRPr="00477DAD">
        <w:rPr>
          <w:rFonts w:ascii="ＭＳ 明朝" w:hAnsi="ＭＳ 明朝" w:hint="eastAsia"/>
          <w:kern w:val="0"/>
          <w:szCs w:val="21"/>
        </w:rPr>
        <w:t>カ月</w:t>
      </w:r>
      <w:r w:rsidRPr="00477DAD">
        <w:rPr>
          <w:rFonts w:ascii="ＭＳ 明朝" w:hAnsi="ＭＳ 明朝" w:hint="eastAsia"/>
          <w:kern w:val="0"/>
          <w:szCs w:val="21"/>
        </w:rPr>
        <w:t>連続で</w:t>
      </w:r>
      <w:r w:rsidR="00420A81" w:rsidRPr="00477DAD">
        <w:rPr>
          <w:rFonts w:ascii="ＭＳ 明朝" w:hAnsi="ＭＳ 明朝" w:hint="eastAsia"/>
          <w:kern w:val="0"/>
          <w:szCs w:val="21"/>
        </w:rPr>
        <w:t>前年同月を</w:t>
      </w:r>
      <w:r w:rsidR="00D806F7" w:rsidRPr="00477DAD">
        <w:rPr>
          <w:rFonts w:ascii="ＭＳ 明朝" w:hAnsi="ＭＳ 明朝" w:hint="eastAsia"/>
          <w:kern w:val="0"/>
          <w:szCs w:val="21"/>
        </w:rPr>
        <w:t>上</w:t>
      </w:r>
      <w:r w:rsidR="008803FA" w:rsidRPr="00477DAD">
        <w:rPr>
          <w:rFonts w:ascii="ＭＳ 明朝" w:hAnsi="ＭＳ 明朝" w:hint="eastAsia"/>
          <w:kern w:val="0"/>
          <w:szCs w:val="21"/>
        </w:rPr>
        <w:t>回った。</w:t>
      </w:r>
      <w:r w:rsidR="00A115E2" w:rsidRPr="00477DAD">
        <w:rPr>
          <w:rFonts w:ascii="ＭＳ 明朝" w:hAnsi="ＭＳ 明朝" w:hint="eastAsia"/>
          <w:kern w:val="0"/>
          <w:szCs w:val="21"/>
        </w:rPr>
        <w:t>普通</w:t>
      </w:r>
      <w:r w:rsidR="00E74290" w:rsidRPr="00477DAD">
        <w:rPr>
          <w:rFonts w:ascii="ＭＳ 明朝" w:hAnsi="ＭＳ 明朝" w:hint="eastAsia"/>
          <w:kern w:val="0"/>
          <w:szCs w:val="21"/>
        </w:rPr>
        <w:t>乗用</w:t>
      </w:r>
      <w:r w:rsidR="00AF737F" w:rsidRPr="00477DAD">
        <w:rPr>
          <w:rFonts w:ascii="ＭＳ 明朝" w:hAnsi="ＭＳ 明朝" w:hint="eastAsia"/>
          <w:kern w:val="0"/>
          <w:szCs w:val="21"/>
        </w:rPr>
        <w:t>車及び</w:t>
      </w:r>
      <w:r w:rsidRPr="00477DAD">
        <w:rPr>
          <w:rFonts w:ascii="ＭＳ 明朝" w:hAnsi="ＭＳ 明朝" w:hint="eastAsia"/>
          <w:kern w:val="0"/>
          <w:szCs w:val="21"/>
        </w:rPr>
        <w:t>軽乗用</w:t>
      </w:r>
      <w:r w:rsidR="00903BA8" w:rsidRPr="00477DAD">
        <w:rPr>
          <w:rFonts w:ascii="ＭＳ 明朝" w:hAnsi="ＭＳ 明朝" w:hint="eastAsia"/>
          <w:kern w:val="0"/>
          <w:szCs w:val="21"/>
        </w:rPr>
        <w:t>車</w:t>
      </w:r>
      <w:r w:rsidR="00C03C56" w:rsidRPr="00477DAD">
        <w:rPr>
          <w:rFonts w:ascii="ＭＳ 明朝" w:hAnsi="ＭＳ 明朝" w:hint="eastAsia"/>
          <w:kern w:val="0"/>
          <w:szCs w:val="21"/>
        </w:rPr>
        <w:t>が</w:t>
      </w:r>
      <w:r w:rsidR="00D806F7" w:rsidRPr="00477DAD">
        <w:rPr>
          <w:rFonts w:ascii="ＭＳ 明朝" w:hAnsi="ＭＳ 明朝" w:hint="eastAsia"/>
          <w:kern w:val="0"/>
          <w:szCs w:val="21"/>
        </w:rPr>
        <w:t>増加</w:t>
      </w:r>
      <w:r w:rsidR="003F0B7D" w:rsidRPr="00477DAD">
        <w:rPr>
          <w:rFonts w:ascii="ＭＳ 明朝" w:hAnsi="ＭＳ 明朝" w:hint="eastAsia"/>
          <w:kern w:val="0"/>
          <w:szCs w:val="21"/>
        </w:rPr>
        <w:t>したことによる</w:t>
      </w:r>
      <w:r w:rsidR="00974E9E" w:rsidRPr="00477DAD">
        <w:rPr>
          <w:rFonts w:ascii="ＭＳ 明朝" w:hAnsi="ＭＳ 明朝" w:hint="eastAsia"/>
          <w:kern w:val="0"/>
          <w:szCs w:val="21"/>
        </w:rPr>
        <w:t>。</w:t>
      </w:r>
    </w:p>
    <w:p w:rsidR="00974E9E" w:rsidRPr="001577EA" w:rsidRDefault="0027245A" w:rsidP="00974E9E">
      <w:pPr>
        <w:jc w:val="center"/>
        <w:rPr>
          <w:rFonts w:eastAsia="ＭＳ ゴシック"/>
          <w:sz w:val="20"/>
        </w:rPr>
      </w:pPr>
      <w:r w:rsidRPr="0027245A">
        <w:rPr>
          <w:noProof/>
        </w:rPr>
        <w:drawing>
          <wp:inline distT="0" distB="0" distL="0" distR="0">
            <wp:extent cx="6045392" cy="2181109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27" cy="22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9E" w:rsidRPr="00936328" w:rsidRDefault="00974E9E" w:rsidP="00974E9E">
      <w:pPr>
        <w:rPr>
          <w:rFonts w:eastAsia="ＭＳ ゴシック"/>
          <w:sz w:val="26"/>
          <w:szCs w:val="26"/>
        </w:rPr>
      </w:pPr>
      <w:r w:rsidRPr="00D845CF">
        <w:rPr>
          <w:rFonts w:eastAsia="ＭＳ ゴシック" w:hint="eastAsia"/>
          <w:b/>
          <w:sz w:val="26"/>
          <w:szCs w:val="26"/>
        </w:rPr>
        <w:lastRenderedPageBreak/>
        <w:t xml:space="preserve">　</w:t>
      </w:r>
      <w:r w:rsidRPr="00936328">
        <w:rPr>
          <w:rFonts w:eastAsia="ＭＳ ゴシック" w:hint="eastAsia"/>
          <w:b/>
          <w:sz w:val="26"/>
          <w:szCs w:val="26"/>
        </w:rPr>
        <w:t xml:space="preserve">　（２－４－３）観光入込客数</w:t>
      </w:r>
      <w:r w:rsidR="00A96B43">
        <w:rPr>
          <w:rFonts w:eastAsia="ＭＳ ゴシック" w:hint="eastAsia"/>
          <w:b/>
          <w:sz w:val="26"/>
          <w:szCs w:val="26"/>
        </w:rPr>
        <w:t xml:space="preserve">　</w:t>
      </w:r>
    </w:p>
    <w:p w:rsidR="00974E9E" w:rsidRPr="00483F1C" w:rsidRDefault="00C83CA8" w:rsidP="00283109">
      <w:pPr>
        <w:spacing w:line="240" w:lineRule="exact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83F1C">
        <w:rPr>
          <w:rFonts w:ascii="ＭＳ 明朝" w:hAnsi="ＭＳ 明朝" w:hint="eastAsia"/>
          <w:kern w:val="0"/>
          <w:szCs w:val="21"/>
        </w:rPr>
        <w:t>令和元</w:t>
      </w:r>
      <w:r w:rsidR="003969BC" w:rsidRPr="00483F1C">
        <w:rPr>
          <w:rFonts w:ascii="ＭＳ 明朝" w:hAnsi="ＭＳ 明朝" w:hint="eastAsia"/>
          <w:kern w:val="0"/>
          <w:szCs w:val="21"/>
        </w:rPr>
        <w:t>年</w:t>
      </w:r>
      <w:r w:rsidRPr="00483F1C">
        <w:rPr>
          <w:rFonts w:ascii="ＭＳ 明朝" w:hAnsi="ＭＳ 明朝" w:hint="eastAsia"/>
          <w:kern w:val="0"/>
          <w:szCs w:val="21"/>
        </w:rPr>
        <w:t>５</w:t>
      </w:r>
      <w:r w:rsidR="00974E9E" w:rsidRPr="00483F1C">
        <w:rPr>
          <w:rFonts w:ascii="ＭＳ 明朝" w:hAnsi="ＭＳ 明朝" w:hint="eastAsia"/>
          <w:kern w:val="0"/>
          <w:szCs w:val="21"/>
        </w:rPr>
        <w:t>月の観光入込客数は、主な観光施設が</w:t>
      </w:r>
      <w:r w:rsidR="00E267E2">
        <w:rPr>
          <w:rFonts w:ascii="ＭＳ 明朝" w:hAnsi="ＭＳ 明朝" w:hint="eastAsia"/>
          <w:kern w:val="0"/>
          <w:szCs w:val="21"/>
        </w:rPr>
        <w:t>1,11</w:t>
      </w:r>
      <w:r w:rsidR="00FD0190">
        <w:rPr>
          <w:rFonts w:ascii="ＭＳ 明朝" w:hAnsi="ＭＳ 明朝" w:hint="eastAsia"/>
          <w:kern w:val="0"/>
          <w:szCs w:val="21"/>
        </w:rPr>
        <w:t>1</w:t>
      </w:r>
      <w:r w:rsidR="0019282B" w:rsidRPr="00483F1C">
        <w:rPr>
          <w:rFonts w:ascii="ＭＳ 明朝" w:hAnsi="ＭＳ 明朝" w:hint="eastAsia"/>
          <w:kern w:val="0"/>
          <w:szCs w:val="21"/>
        </w:rPr>
        <w:t>千人で</w:t>
      </w:r>
      <w:r w:rsidR="00974E9E" w:rsidRPr="00483F1C">
        <w:rPr>
          <w:rFonts w:ascii="ＭＳ 明朝" w:hAnsi="ＭＳ 明朝" w:hint="eastAsia"/>
          <w:kern w:val="0"/>
          <w:szCs w:val="21"/>
        </w:rPr>
        <w:t>前年同月比</w:t>
      </w:r>
      <w:r w:rsidR="00E267E2">
        <w:rPr>
          <w:rFonts w:ascii="ＭＳ 明朝" w:hAnsi="ＭＳ 明朝" w:hint="eastAsia"/>
          <w:kern w:val="0"/>
          <w:szCs w:val="21"/>
        </w:rPr>
        <w:t>7.1</w:t>
      </w:r>
      <w:r w:rsidR="008F0C1F" w:rsidRPr="00483F1C">
        <w:rPr>
          <w:rFonts w:ascii="ＭＳ 明朝" w:hAnsi="ＭＳ 明朝" w:hint="eastAsia"/>
          <w:kern w:val="0"/>
          <w:szCs w:val="21"/>
        </w:rPr>
        <w:t>％</w:t>
      </w:r>
      <w:r w:rsidR="00C97ABE" w:rsidRPr="00483F1C">
        <w:rPr>
          <w:rFonts w:ascii="ＭＳ 明朝" w:hAnsi="ＭＳ 明朝" w:hint="eastAsia"/>
          <w:kern w:val="0"/>
          <w:szCs w:val="21"/>
        </w:rPr>
        <w:t>増</w:t>
      </w:r>
      <w:r w:rsidR="00FD0E48" w:rsidRPr="00483F1C">
        <w:rPr>
          <w:rFonts w:ascii="ＭＳ 明朝" w:hAnsi="ＭＳ 明朝" w:hint="eastAsia"/>
          <w:kern w:val="0"/>
          <w:szCs w:val="21"/>
        </w:rPr>
        <w:t>となり、</w:t>
      </w:r>
      <w:r w:rsidR="006C5E1F" w:rsidRPr="00483F1C">
        <w:rPr>
          <w:rFonts w:ascii="ＭＳ 明朝" w:hAnsi="ＭＳ 明朝" w:hint="eastAsia"/>
          <w:kern w:val="0"/>
          <w:szCs w:val="21"/>
        </w:rPr>
        <w:t>2</w:t>
      </w:r>
      <w:r w:rsidR="00D65941" w:rsidRPr="00483F1C">
        <w:rPr>
          <w:rFonts w:ascii="ＭＳ 明朝" w:hAnsi="ＭＳ 明朝" w:hint="eastAsia"/>
          <w:kern w:val="0"/>
          <w:szCs w:val="21"/>
        </w:rPr>
        <w:t>カ月</w:t>
      </w:r>
      <w:r w:rsidRPr="00483F1C">
        <w:rPr>
          <w:rFonts w:ascii="ＭＳ 明朝" w:hAnsi="ＭＳ 明朝" w:hint="eastAsia"/>
          <w:kern w:val="0"/>
          <w:szCs w:val="21"/>
        </w:rPr>
        <w:t>連続で</w:t>
      </w:r>
      <w:r w:rsidR="001F501A" w:rsidRPr="00483F1C">
        <w:rPr>
          <w:rFonts w:ascii="ＭＳ 明朝" w:hAnsi="ＭＳ 明朝" w:hint="eastAsia"/>
          <w:kern w:val="0"/>
          <w:szCs w:val="21"/>
        </w:rPr>
        <w:t>前年同月を</w:t>
      </w:r>
      <w:r w:rsidR="00C97ABE" w:rsidRPr="00483F1C">
        <w:rPr>
          <w:rFonts w:ascii="ＭＳ 明朝" w:hAnsi="ＭＳ 明朝" w:hint="eastAsia"/>
          <w:kern w:val="0"/>
          <w:szCs w:val="21"/>
        </w:rPr>
        <w:t>上</w:t>
      </w:r>
      <w:r w:rsidR="00447D66" w:rsidRPr="00483F1C">
        <w:rPr>
          <w:rFonts w:ascii="ＭＳ 明朝" w:hAnsi="ＭＳ 明朝" w:hint="eastAsia"/>
          <w:kern w:val="0"/>
          <w:szCs w:val="21"/>
        </w:rPr>
        <w:t>回った</w:t>
      </w:r>
      <w:r w:rsidR="006F73DD" w:rsidRPr="00483F1C">
        <w:rPr>
          <w:rFonts w:ascii="ＭＳ 明朝" w:hAnsi="ＭＳ 明朝" w:hint="eastAsia"/>
          <w:kern w:val="0"/>
          <w:szCs w:val="21"/>
        </w:rPr>
        <w:t>。また、主な宿泊施設は</w:t>
      </w:r>
      <w:r w:rsidR="00B80808" w:rsidRPr="00483F1C">
        <w:rPr>
          <w:rFonts w:ascii="ＭＳ 明朝" w:hAnsi="ＭＳ 明朝" w:hint="eastAsia"/>
          <w:kern w:val="0"/>
          <w:szCs w:val="21"/>
        </w:rPr>
        <w:t>144</w:t>
      </w:r>
      <w:r w:rsidR="0019282B" w:rsidRPr="00483F1C">
        <w:rPr>
          <w:rFonts w:ascii="ＭＳ 明朝" w:hAnsi="ＭＳ 明朝" w:hint="eastAsia"/>
          <w:kern w:val="0"/>
          <w:szCs w:val="21"/>
        </w:rPr>
        <w:t>千人で</w:t>
      </w:r>
      <w:r w:rsidR="00057182" w:rsidRPr="00483F1C">
        <w:rPr>
          <w:rFonts w:ascii="ＭＳ 明朝" w:hAnsi="ＭＳ 明朝" w:hint="eastAsia"/>
          <w:kern w:val="0"/>
          <w:szCs w:val="21"/>
        </w:rPr>
        <w:t>前年同月</w:t>
      </w:r>
      <w:r w:rsidR="00B9354D" w:rsidRPr="00483F1C">
        <w:rPr>
          <w:rFonts w:ascii="ＭＳ 明朝" w:hAnsi="ＭＳ 明朝" w:hint="eastAsia"/>
          <w:kern w:val="0"/>
          <w:szCs w:val="21"/>
        </w:rPr>
        <w:t>比</w:t>
      </w:r>
      <w:r w:rsidRPr="00483F1C">
        <w:rPr>
          <w:rFonts w:ascii="ＭＳ 明朝" w:hAnsi="ＭＳ 明朝" w:hint="eastAsia"/>
          <w:kern w:val="0"/>
          <w:szCs w:val="21"/>
        </w:rPr>
        <w:t>4.8</w:t>
      </w:r>
      <w:r w:rsidR="006D64E7" w:rsidRPr="00483F1C">
        <w:rPr>
          <w:rFonts w:ascii="ＭＳ 明朝" w:hAnsi="ＭＳ 明朝"/>
          <w:kern w:val="0"/>
          <w:szCs w:val="21"/>
        </w:rPr>
        <w:t>％</w:t>
      </w:r>
      <w:r w:rsidR="00C97ABE" w:rsidRPr="00483F1C">
        <w:rPr>
          <w:rFonts w:ascii="ＭＳ 明朝" w:hAnsi="ＭＳ 明朝" w:hint="eastAsia"/>
          <w:kern w:val="0"/>
          <w:szCs w:val="21"/>
        </w:rPr>
        <w:t>増</w:t>
      </w:r>
      <w:r w:rsidR="00B9354D" w:rsidRPr="00483F1C">
        <w:rPr>
          <w:rFonts w:ascii="ＭＳ 明朝" w:hAnsi="ＭＳ 明朝"/>
          <w:kern w:val="0"/>
          <w:szCs w:val="21"/>
        </w:rPr>
        <w:t>と</w:t>
      </w:r>
      <w:r w:rsidR="00B9354D" w:rsidRPr="00483F1C">
        <w:rPr>
          <w:rFonts w:ascii="ＭＳ 明朝" w:hAnsi="ＭＳ 明朝" w:hint="eastAsia"/>
          <w:kern w:val="0"/>
          <w:szCs w:val="21"/>
        </w:rPr>
        <w:t>なり、</w:t>
      </w:r>
      <w:r w:rsidR="00B80808" w:rsidRPr="00483F1C">
        <w:rPr>
          <w:rFonts w:ascii="ＭＳ 明朝" w:hAnsi="ＭＳ 明朝" w:hint="eastAsia"/>
          <w:kern w:val="0"/>
          <w:szCs w:val="21"/>
        </w:rPr>
        <w:t>2</w:t>
      </w:r>
      <w:r w:rsidRPr="00483F1C">
        <w:rPr>
          <w:rFonts w:ascii="ＭＳ 明朝" w:hAnsi="ＭＳ 明朝" w:hint="eastAsia"/>
          <w:kern w:val="0"/>
          <w:szCs w:val="21"/>
        </w:rPr>
        <w:t>カ月連続で</w:t>
      </w:r>
      <w:r w:rsidR="00C97ABE" w:rsidRPr="00483F1C">
        <w:rPr>
          <w:rFonts w:ascii="ＭＳ 明朝" w:hAnsi="ＭＳ 明朝" w:hint="eastAsia"/>
          <w:kern w:val="0"/>
          <w:szCs w:val="21"/>
        </w:rPr>
        <w:t>前年同月を上</w:t>
      </w:r>
      <w:r w:rsidR="00B9354D" w:rsidRPr="00483F1C">
        <w:rPr>
          <w:rFonts w:ascii="ＭＳ 明朝" w:hAnsi="ＭＳ 明朝" w:hint="eastAsia"/>
          <w:kern w:val="0"/>
          <w:szCs w:val="21"/>
        </w:rPr>
        <w:t>回った</w:t>
      </w:r>
      <w:r w:rsidR="00E00393" w:rsidRPr="00483F1C">
        <w:rPr>
          <w:rFonts w:ascii="ＭＳ 明朝" w:hAnsi="ＭＳ 明朝" w:hint="eastAsia"/>
          <w:kern w:val="0"/>
          <w:szCs w:val="21"/>
        </w:rPr>
        <w:t>。</w:t>
      </w:r>
      <w:r w:rsidR="00133171" w:rsidRPr="00483F1C">
        <w:rPr>
          <w:rFonts w:ascii="ＭＳ 明朝" w:hAnsi="ＭＳ 明朝" w:hint="eastAsia"/>
          <w:kern w:val="0"/>
          <w:szCs w:val="21"/>
        </w:rPr>
        <w:t>観光施設</w:t>
      </w:r>
      <w:r w:rsidR="004C7E77" w:rsidRPr="00483F1C">
        <w:rPr>
          <w:rFonts w:ascii="ＭＳ 明朝" w:hAnsi="ＭＳ 明朝" w:hint="eastAsia"/>
          <w:kern w:val="0"/>
          <w:szCs w:val="21"/>
        </w:rPr>
        <w:t>は</w:t>
      </w:r>
      <w:r w:rsidRPr="00483F1C">
        <w:rPr>
          <w:rFonts w:ascii="ＭＳ 明朝" w:hAnsi="ＭＳ 明朝" w:hint="eastAsia"/>
          <w:kern w:val="0"/>
          <w:szCs w:val="21"/>
        </w:rPr>
        <w:t>青森</w:t>
      </w:r>
      <w:r w:rsidR="00C4190A" w:rsidRPr="00483F1C">
        <w:rPr>
          <w:rFonts w:ascii="ＭＳ 明朝" w:hAnsi="ＭＳ 明朝" w:hint="eastAsia"/>
          <w:kern w:val="0"/>
          <w:szCs w:val="21"/>
        </w:rPr>
        <w:t>市</w:t>
      </w:r>
      <w:r w:rsidR="004C3F14" w:rsidRPr="00483F1C">
        <w:rPr>
          <w:rFonts w:ascii="ＭＳ 明朝" w:hAnsi="ＭＳ 明朝" w:hint="eastAsia"/>
          <w:kern w:val="0"/>
          <w:szCs w:val="21"/>
        </w:rPr>
        <w:t>、</w:t>
      </w:r>
      <w:r w:rsidR="006E286B" w:rsidRPr="00483F1C">
        <w:rPr>
          <w:rFonts w:ascii="ＭＳ 明朝" w:hAnsi="ＭＳ 明朝" w:hint="eastAsia"/>
          <w:kern w:val="0"/>
          <w:szCs w:val="21"/>
        </w:rPr>
        <w:t>西目屋村</w:t>
      </w:r>
      <w:r w:rsidR="00440C8E" w:rsidRPr="00483F1C">
        <w:rPr>
          <w:rFonts w:ascii="ＭＳ 明朝" w:hAnsi="ＭＳ 明朝" w:hint="eastAsia"/>
          <w:kern w:val="0"/>
          <w:szCs w:val="21"/>
        </w:rPr>
        <w:t>等</w:t>
      </w:r>
      <w:r w:rsidR="00F22FB8" w:rsidRPr="00483F1C">
        <w:rPr>
          <w:rFonts w:ascii="ＭＳ 明朝" w:hAnsi="ＭＳ 明朝" w:hint="eastAsia"/>
          <w:kern w:val="0"/>
          <w:szCs w:val="21"/>
        </w:rPr>
        <w:t>の施設で</w:t>
      </w:r>
      <w:r w:rsidR="006E286B" w:rsidRPr="00483F1C">
        <w:rPr>
          <w:rFonts w:ascii="ＭＳ 明朝" w:hAnsi="ＭＳ 明朝" w:hint="eastAsia"/>
          <w:kern w:val="0"/>
          <w:szCs w:val="21"/>
        </w:rPr>
        <w:t>増加</w:t>
      </w:r>
      <w:r w:rsidR="004C7E77" w:rsidRPr="00483F1C">
        <w:rPr>
          <w:rFonts w:ascii="ＭＳ 明朝" w:hAnsi="ＭＳ 明朝" w:hint="eastAsia"/>
          <w:kern w:val="0"/>
          <w:szCs w:val="21"/>
        </w:rPr>
        <w:t>し</w:t>
      </w:r>
      <w:r w:rsidR="0026602A" w:rsidRPr="00483F1C">
        <w:rPr>
          <w:rFonts w:ascii="ＭＳ 明朝" w:hAnsi="ＭＳ 明朝" w:hint="eastAsia"/>
          <w:kern w:val="0"/>
          <w:szCs w:val="21"/>
        </w:rPr>
        <w:t>、</w:t>
      </w:r>
      <w:r w:rsidR="00B64E49" w:rsidRPr="00483F1C">
        <w:rPr>
          <w:rFonts w:ascii="ＭＳ 明朝" w:hAnsi="ＭＳ 明朝" w:hint="eastAsia"/>
          <w:kern w:val="0"/>
          <w:szCs w:val="21"/>
        </w:rPr>
        <w:t>宿泊施設は</w:t>
      </w:r>
      <w:r w:rsidR="006E286B" w:rsidRPr="00483F1C">
        <w:rPr>
          <w:rFonts w:ascii="ＭＳ 明朝" w:hAnsi="ＭＳ 明朝" w:hint="eastAsia"/>
          <w:kern w:val="0"/>
          <w:szCs w:val="21"/>
        </w:rPr>
        <w:t>八戸市</w:t>
      </w:r>
      <w:r w:rsidR="00483F1C">
        <w:rPr>
          <w:rFonts w:ascii="ＭＳ 明朝" w:hAnsi="ＭＳ 明朝" w:hint="eastAsia"/>
          <w:kern w:val="0"/>
          <w:szCs w:val="21"/>
        </w:rPr>
        <w:t>等</w:t>
      </w:r>
      <w:r w:rsidR="006E286B" w:rsidRPr="00483F1C">
        <w:rPr>
          <w:rFonts w:ascii="ＭＳ 明朝" w:hAnsi="ＭＳ 明朝" w:hint="eastAsia"/>
          <w:kern w:val="0"/>
          <w:szCs w:val="21"/>
        </w:rPr>
        <w:t>の施設で増加</w:t>
      </w:r>
      <w:r w:rsidR="0026602A" w:rsidRPr="00483F1C">
        <w:rPr>
          <w:rFonts w:ascii="ＭＳ 明朝" w:hAnsi="ＭＳ 明朝" w:hint="eastAsia"/>
          <w:kern w:val="0"/>
          <w:szCs w:val="21"/>
        </w:rPr>
        <w:t>したことによる。</w:t>
      </w:r>
    </w:p>
    <w:p w:rsidR="001B231F" w:rsidRPr="001577EA" w:rsidRDefault="00C91931" w:rsidP="00597550">
      <w:pPr>
        <w:jc w:val="center"/>
      </w:pPr>
      <w:r w:rsidRPr="00C91931">
        <w:rPr>
          <w:noProof/>
        </w:rPr>
        <w:drawing>
          <wp:inline distT="0" distB="0" distL="0" distR="0">
            <wp:extent cx="6479540" cy="2268981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FC1" w:rsidRPr="00FD2FC1">
        <w:rPr>
          <w:noProof/>
        </w:rPr>
        <w:drawing>
          <wp:inline distT="0" distB="0" distL="0" distR="0">
            <wp:extent cx="6479540" cy="227165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1F" w:rsidRPr="001577EA" w:rsidRDefault="001B231F" w:rsidP="001B231F">
      <w:pPr>
        <w:widowControl/>
        <w:spacing w:line="240" w:lineRule="atLeast"/>
        <w:jc w:val="left"/>
        <w:rPr>
          <w:rFonts w:eastAsia="ＭＳ ゴシック"/>
          <w:b/>
          <w:sz w:val="26"/>
          <w:szCs w:val="26"/>
        </w:rPr>
      </w:pPr>
    </w:p>
    <w:p w:rsidR="00974E9E" w:rsidRPr="00400657" w:rsidRDefault="00974E9E" w:rsidP="00974E9E">
      <w:pPr>
        <w:rPr>
          <w:rFonts w:eastAsia="ＭＳ ゴシック"/>
          <w:b/>
          <w:sz w:val="26"/>
        </w:rPr>
      </w:pPr>
      <w:r w:rsidRPr="001577EA">
        <w:rPr>
          <w:rFonts w:eastAsia="ＭＳ ゴシック" w:hint="eastAsia"/>
          <w:b/>
          <w:sz w:val="26"/>
        </w:rPr>
        <w:t xml:space="preserve">　（２－５）</w:t>
      </w:r>
      <w:r w:rsidRPr="00400657">
        <w:rPr>
          <w:rFonts w:eastAsia="ＭＳ ゴシック" w:hint="eastAsia"/>
          <w:b/>
          <w:sz w:val="26"/>
        </w:rPr>
        <w:t>建　　設</w:t>
      </w:r>
      <w:r w:rsidR="004C10A3">
        <w:rPr>
          <w:rFonts w:eastAsia="ＭＳ ゴシック" w:hint="eastAsia"/>
          <w:b/>
          <w:sz w:val="26"/>
        </w:rPr>
        <w:t xml:space="preserve">　</w:t>
      </w:r>
    </w:p>
    <w:p w:rsidR="00974E9E" w:rsidRPr="009369E8" w:rsidRDefault="00974E9E" w:rsidP="00090B3B">
      <w:pPr>
        <w:rPr>
          <w:rFonts w:eastAsia="ＭＳ ゴシック"/>
          <w:b/>
          <w:color w:val="FF0000"/>
          <w:sz w:val="26"/>
          <w:szCs w:val="26"/>
        </w:rPr>
      </w:pPr>
      <w:r w:rsidRPr="00400657">
        <w:rPr>
          <w:rFonts w:ascii="ＭＳ ゴシック" w:eastAsia="ＭＳ ゴシック" w:hAnsi="ＭＳ ゴシック" w:hint="eastAsia"/>
          <w:b/>
          <w:sz w:val="26"/>
        </w:rPr>
        <w:t>（２－５－１）</w:t>
      </w:r>
      <w:r w:rsidRPr="00491017">
        <w:rPr>
          <w:rFonts w:ascii="ＭＳ ゴシック" w:eastAsia="ＭＳ ゴシック" w:hAnsi="ＭＳ ゴシック" w:hint="eastAsia"/>
          <w:b/>
          <w:sz w:val="26"/>
        </w:rPr>
        <w:t>住宅建設</w:t>
      </w:r>
      <w:r w:rsidR="00E96FF6">
        <w:rPr>
          <w:rFonts w:ascii="ＭＳ ゴシック" w:eastAsia="ＭＳ ゴシック" w:hAnsi="ＭＳ ゴシック" w:hint="eastAsia"/>
          <w:b/>
          <w:sz w:val="26"/>
        </w:rPr>
        <w:t xml:space="preserve">　</w:t>
      </w:r>
    </w:p>
    <w:p w:rsidR="004C733E" w:rsidRPr="001E78A7" w:rsidRDefault="00974E9E" w:rsidP="001E78A7">
      <w:pPr>
        <w:spacing w:line="240" w:lineRule="exact"/>
        <w:jc w:val="left"/>
        <w:rPr>
          <w:rFonts w:asciiTheme="minorEastAsia" w:eastAsiaTheme="minorEastAsia" w:hAnsiTheme="minorEastAsia"/>
        </w:rPr>
      </w:pPr>
      <w:r w:rsidRPr="00A91033">
        <w:rPr>
          <w:rFonts w:asciiTheme="minorEastAsia" w:eastAsiaTheme="minorEastAsia" w:hAnsiTheme="minorEastAsia" w:hint="eastAsia"/>
        </w:rPr>
        <w:t xml:space="preserve">　</w:t>
      </w:r>
      <w:r w:rsidR="00477DAD" w:rsidRPr="00483F1C">
        <w:rPr>
          <w:rFonts w:asciiTheme="minorEastAsia" w:eastAsiaTheme="minorEastAsia" w:hAnsiTheme="minorEastAsia" w:hint="eastAsia"/>
        </w:rPr>
        <w:t>令和元</w:t>
      </w:r>
      <w:r w:rsidR="00DB6856" w:rsidRPr="00483F1C">
        <w:rPr>
          <w:rFonts w:asciiTheme="minorEastAsia" w:eastAsiaTheme="minorEastAsia" w:hAnsiTheme="minorEastAsia" w:hint="eastAsia"/>
        </w:rPr>
        <w:t>年</w:t>
      </w:r>
      <w:r w:rsidR="007B495F" w:rsidRPr="00483F1C">
        <w:rPr>
          <w:rFonts w:asciiTheme="minorEastAsia" w:eastAsiaTheme="minorEastAsia" w:hAnsiTheme="minorEastAsia" w:hint="eastAsia"/>
        </w:rPr>
        <w:t>５</w:t>
      </w:r>
      <w:r w:rsidR="00DB6856" w:rsidRPr="00483F1C">
        <w:rPr>
          <w:rFonts w:asciiTheme="minorEastAsia" w:eastAsiaTheme="minorEastAsia" w:hAnsiTheme="minorEastAsia" w:hint="eastAsia"/>
        </w:rPr>
        <w:t>月の新設住宅着工戸数は</w:t>
      </w:r>
      <w:r w:rsidR="007B495F" w:rsidRPr="00483F1C">
        <w:rPr>
          <w:rFonts w:asciiTheme="minorEastAsia" w:eastAsiaTheme="minorEastAsia" w:hAnsiTheme="minorEastAsia" w:hint="eastAsia"/>
        </w:rPr>
        <w:t>514</w:t>
      </w:r>
      <w:r w:rsidR="00DB6856" w:rsidRPr="00483F1C">
        <w:rPr>
          <w:rFonts w:asciiTheme="minorEastAsia" w:eastAsiaTheme="minorEastAsia" w:hAnsiTheme="minorEastAsia" w:hint="eastAsia"/>
        </w:rPr>
        <w:t>戸で前年同月比</w:t>
      </w:r>
      <w:r w:rsidR="007B495F" w:rsidRPr="00483F1C">
        <w:rPr>
          <w:rFonts w:asciiTheme="minorEastAsia" w:eastAsiaTheme="minorEastAsia" w:hAnsiTheme="minorEastAsia" w:hint="eastAsia"/>
        </w:rPr>
        <w:t>10.8</w:t>
      </w:r>
      <w:r w:rsidR="00DB6856" w:rsidRPr="00483F1C">
        <w:rPr>
          <w:rFonts w:asciiTheme="minorEastAsia" w:eastAsiaTheme="minorEastAsia" w:hAnsiTheme="minorEastAsia" w:hint="eastAsia"/>
        </w:rPr>
        <w:t>％</w:t>
      </w:r>
      <w:r w:rsidR="007B495F" w:rsidRPr="00483F1C">
        <w:rPr>
          <w:rFonts w:asciiTheme="minorEastAsia" w:eastAsiaTheme="minorEastAsia" w:hAnsiTheme="minorEastAsia" w:hint="eastAsia"/>
        </w:rPr>
        <w:t>減</w:t>
      </w:r>
      <w:r w:rsidR="00DB6856" w:rsidRPr="00483F1C">
        <w:rPr>
          <w:rFonts w:asciiTheme="minorEastAsia" w:eastAsiaTheme="minorEastAsia" w:hAnsiTheme="minorEastAsia" w:hint="eastAsia"/>
        </w:rPr>
        <w:t>となり、</w:t>
      </w:r>
      <w:r w:rsidR="007B495F" w:rsidRPr="00483F1C">
        <w:rPr>
          <w:rFonts w:asciiTheme="minorEastAsia" w:eastAsiaTheme="minorEastAsia" w:hAnsiTheme="minorEastAsia" w:hint="eastAsia"/>
        </w:rPr>
        <w:t>５カ月ぶりに</w:t>
      </w:r>
      <w:r w:rsidR="00DB6856" w:rsidRPr="00483F1C">
        <w:rPr>
          <w:rFonts w:asciiTheme="minorEastAsia" w:eastAsiaTheme="minorEastAsia" w:hAnsiTheme="minorEastAsia" w:hint="eastAsia"/>
        </w:rPr>
        <w:t>前年同月を</w:t>
      </w:r>
      <w:r w:rsidR="007B495F" w:rsidRPr="00483F1C">
        <w:rPr>
          <w:rFonts w:asciiTheme="minorEastAsia" w:eastAsiaTheme="minorEastAsia" w:hAnsiTheme="minorEastAsia" w:hint="eastAsia"/>
        </w:rPr>
        <w:t>下</w:t>
      </w:r>
      <w:r w:rsidR="00DB6856" w:rsidRPr="00483F1C">
        <w:rPr>
          <w:rFonts w:asciiTheme="minorEastAsia" w:eastAsiaTheme="minorEastAsia" w:hAnsiTheme="minorEastAsia" w:hint="eastAsia"/>
        </w:rPr>
        <w:t>回った。</w:t>
      </w:r>
      <w:r w:rsidR="007B495F" w:rsidRPr="00483F1C">
        <w:rPr>
          <w:rFonts w:asciiTheme="minorEastAsia" w:eastAsiaTheme="minorEastAsia" w:hAnsiTheme="minorEastAsia" w:hint="eastAsia"/>
        </w:rPr>
        <w:t>主に貸家</w:t>
      </w:r>
      <w:r w:rsidR="00DB6856" w:rsidRPr="00483F1C">
        <w:rPr>
          <w:rFonts w:asciiTheme="minorEastAsia" w:eastAsiaTheme="minorEastAsia" w:hAnsiTheme="minorEastAsia" w:hint="eastAsia"/>
        </w:rPr>
        <w:t>が</w:t>
      </w:r>
      <w:r w:rsidR="007B495F" w:rsidRPr="00483F1C">
        <w:rPr>
          <w:rFonts w:asciiTheme="minorEastAsia" w:eastAsiaTheme="minorEastAsia" w:hAnsiTheme="minorEastAsia" w:hint="eastAsia"/>
        </w:rPr>
        <w:t>減少</w:t>
      </w:r>
      <w:r w:rsidR="00DB6856" w:rsidRPr="00483F1C">
        <w:rPr>
          <w:rFonts w:asciiTheme="minorEastAsia" w:eastAsiaTheme="minorEastAsia" w:hAnsiTheme="minorEastAsia" w:hint="eastAsia"/>
        </w:rPr>
        <w:t>したことによる。</w:t>
      </w:r>
    </w:p>
    <w:p w:rsidR="00974E9E" w:rsidRPr="00477DAD" w:rsidRDefault="00664202" w:rsidP="00057541">
      <w:pPr>
        <w:widowControl/>
        <w:spacing w:line="240" w:lineRule="atLeast"/>
        <w:ind w:firstLineChars="100" w:firstLine="210"/>
        <w:rPr>
          <w:rFonts w:ascii="ＭＳ ゴシック" w:eastAsia="ＭＳ ゴシック" w:hAnsi="ＭＳ ゴシック"/>
          <w:b/>
          <w:sz w:val="26"/>
        </w:rPr>
      </w:pPr>
      <w:r w:rsidRPr="00664202">
        <w:rPr>
          <w:noProof/>
        </w:rPr>
        <w:drawing>
          <wp:inline distT="0" distB="0" distL="0" distR="0">
            <wp:extent cx="6479540" cy="2699808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D29" w:rsidRPr="001577EA">
        <w:br w:type="page"/>
      </w:r>
      <w:r w:rsidR="00974E9E" w:rsidRPr="00BC7859">
        <w:rPr>
          <w:rFonts w:ascii="ＭＳ ゴシック" w:eastAsia="ＭＳ ゴシック" w:hAnsi="ＭＳ ゴシック" w:hint="eastAsia"/>
          <w:b/>
          <w:sz w:val="26"/>
        </w:rPr>
        <w:lastRenderedPageBreak/>
        <w:t>（</w:t>
      </w:r>
      <w:r w:rsidR="00974E9E" w:rsidRPr="00477DAD">
        <w:rPr>
          <w:rFonts w:ascii="ＭＳ ゴシック" w:eastAsia="ＭＳ ゴシック" w:hAnsi="ＭＳ ゴシック" w:hint="eastAsia"/>
          <w:b/>
          <w:sz w:val="26"/>
        </w:rPr>
        <w:t xml:space="preserve">２－５－２）公共事業　</w:t>
      </w:r>
    </w:p>
    <w:p w:rsidR="00974E9E" w:rsidRPr="00477DAD" w:rsidRDefault="004C10A3" w:rsidP="00F43C33">
      <w:pPr>
        <w:spacing w:line="240" w:lineRule="exact"/>
        <w:ind w:firstLineChars="100" w:firstLine="210"/>
        <w:rPr>
          <w:rFonts w:ascii="ＭＳ 明朝" w:hAnsi="ＭＳ 明朝"/>
        </w:rPr>
      </w:pPr>
      <w:r w:rsidRPr="00477DAD">
        <w:rPr>
          <w:rFonts w:ascii="ＭＳ 明朝" w:hAnsi="ＭＳ 明朝" w:hint="eastAsia"/>
        </w:rPr>
        <w:t>令和元</w:t>
      </w:r>
      <w:r w:rsidR="00974E9E" w:rsidRPr="00477DAD">
        <w:rPr>
          <w:rFonts w:ascii="ＭＳ 明朝" w:hAnsi="ＭＳ 明朝" w:hint="eastAsia"/>
        </w:rPr>
        <w:t>年</w:t>
      </w:r>
      <w:r w:rsidRPr="00477DAD">
        <w:rPr>
          <w:rFonts w:ascii="ＭＳ 明朝" w:hAnsi="ＭＳ 明朝" w:hint="eastAsia"/>
        </w:rPr>
        <w:t>５</w:t>
      </w:r>
      <w:r w:rsidR="00974E9E" w:rsidRPr="00477DAD">
        <w:rPr>
          <w:rFonts w:ascii="ＭＳ 明朝" w:hAnsi="ＭＳ 明朝" w:hint="eastAsia"/>
        </w:rPr>
        <w:t>月の公共工事請負金額は</w:t>
      </w:r>
      <w:r w:rsidRPr="00477DAD">
        <w:rPr>
          <w:rFonts w:ascii="ＭＳ 明朝" w:hAnsi="ＭＳ 明朝" w:hint="eastAsia"/>
        </w:rPr>
        <w:t>194</w:t>
      </w:r>
      <w:r w:rsidR="00974E9E" w:rsidRPr="00477DAD">
        <w:rPr>
          <w:rFonts w:ascii="ＭＳ 明朝" w:hAnsi="ＭＳ 明朝" w:hint="eastAsia"/>
        </w:rPr>
        <w:t>億</w:t>
      </w:r>
      <w:r w:rsidRPr="00477DAD">
        <w:rPr>
          <w:rFonts w:ascii="ＭＳ 明朝" w:hAnsi="ＭＳ 明朝" w:hint="eastAsia"/>
        </w:rPr>
        <w:t>8,900</w:t>
      </w:r>
      <w:r w:rsidR="003003BA" w:rsidRPr="00477DAD">
        <w:rPr>
          <w:rFonts w:ascii="ＭＳ 明朝" w:hAnsi="ＭＳ 明朝" w:hint="eastAsia"/>
        </w:rPr>
        <w:t>万円で前年</w:t>
      </w:r>
      <w:r w:rsidR="000E00BF" w:rsidRPr="00477DAD">
        <w:rPr>
          <w:rFonts w:ascii="ＭＳ 明朝" w:hAnsi="ＭＳ 明朝" w:hint="eastAsia"/>
        </w:rPr>
        <w:t>同月比</w:t>
      </w:r>
      <w:r w:rsidRPr="00477DAD">
        <w:rPr>
          <w:rFonts w:ascii="ＭＳ 明朝" w:hAnsi="ＭＳ 明朝" w:hint="eastAsia"/>
        </w:rPr>
        <w:t>1.2</w:t>
      </w:r>
      <w:r w:rsidR="005A4DED" w:rsidRPr="00477DAD">
        <w:rPr>
          <w:rFonts w:ascii="ＭＳ 明朝" w:hAnsi="ＭＳ 明朝" w:hint="eastAsia"/>
        </w:rPr>
        <w:t>％</w:t>
      </w:r>
      <w:r w:rsidR="00F43C33" w:rsidRPr="00477DAD">
        <w:rPr>
          <w:rFonts w:ascii="ＭＳ 明朝" w:hAnsi="ＭＳ 明朝" w:hint="eastAsia"/>
        </w:rPr>
        <w:t>増</w:t>
      </w:r>
      <w:r w:rsidR="000E00BF" w:rsidRPr="00477DAD">
        <w:rPr>
          <w:rFonts w:ascii="ＭＳ 明朝" w:hAnsi="ＭＳ 明朝" w:hint="eastAsia"/>
        </w:rPr>
        <w:t>とな</w:t>
      </w:r>
      <w:r w:rsidR="00A97055" w:rsidRPr="00477DAD">
        <w:rPr>
          <w:rFonts w:ascii="ＭＳ 明朝" w:hAnsi="ＭＳ 明朝" w:hint="eastAsia"/>
        </w:rPr>
        <w:t>り</w:t>
      </w:r>
      <w:r w:rsidR="00E41FD7" w:rsidRPr="00477DAD">
        <w:rPr>
          <w:rFonts w:ascii="ＭＳ 明朝" w:hAnsi="ＭＳ 明朝" w:hint="eastAsia"/>
        </w:rPr>
        <w:t>、</w:t>
      </w:r>
      <w:r w:rsidR="00367D11" w:rsidRPr="00477DAD">
        <w:rPr>
          <w:rFonts w:ascii="ＭＳ 明朝" w:hAnsi="ＭＳ 明朝" w:hint="eastAsia"/>
        </w:rPr>
        <w:t>市町村などの増加により</w:t>
      </w:r>
      <w:r w:rsidRPr="00477DAD">
        <w:rPr>
          <w:rFonts w:ascii="ＭＳ 明朝" w:hAnsi="ＭＳ 明朝" w:hint="eastAsia"/>
        </w:rPr>
        <w:t>３</w:t>
      </w:r>
      <w:r w:rsidR="00AF0DDA" w:rsidRPr="00477DAD">
        <w:rPr>
          <w:rFonts w:ascii="ＭＳ 明朝" w:hAnsi="ＭＳ 明朝" w:hint="eastAsia"/>
        </w:rPr>
        <w:t>カ月</w:t>
      </w:r>
      <w:r w:rsidR="009413B6" w:rsidRPr="00477DAD">
        <w:rPr>
          <w:rFonts w:ascii="ＭＳ 明朝" w:hAnsi="ＭＳ 明朝" w:hint="eastAsia"/>
        </w:rPr>
        <w:t>連続で</w:t>
      </w:r>
      <w:r w:rsidR="00061E16" w:rsidRPr="00477DAD">
        <w:rPr>
          <w:rFonts w:ascii="ＭＳ 明朝" w:hAnsi="ＭＳ 明朝" w:hint="eastAsia"/>
        </w:rPr>
        <w:t>前年同月を</w:t>
      </w:r>
      <w:r w:rsidR="00F43C33" w:rsidRPr="00477DAD">
        <w:rPr>
          <w:rFonts w:ascii="ＭＳ 明朝" w:hAnsi="ＭＳ 明朝" w:hint="eastAsia"/>
        </w:rPr>
        <w:t>上</w:t>
      </w:r>
      <w:r w:rsidR="00FF163A" w:rsidRPr="00477DAD">
        <w:rPr>
          <w:rFonts w:ascii="ＭＳ 明朝" w:hAnsi="ＭＳ 明朝" w:hint="eastAsia"/>
        </w:rPr>
        <w:t>回</w:t>
      </w:r>
      <w:r w:rsidR="000E00BF" w:rsidRPr="00477DAD">
        <w:rPr>
          <w:rFonts w:ascii="ＭＳ 明朝" w:hAnsi="ＭＳ 明朝" w:hint="eastAsia"/>
        </w:rPr>
        <w:t>った</w:t>
      </w:r>
      <w:r w:rsidR="00D67ADE" w:rsidRPr="00477DAD">
        <w:rPr>
          <w:rFonts w:ascii="ＭＳ 明朝" w:hAnsi="ＭＳ 明朝" w:hint="eastAsia"/>
        </w:rPr>
        <w:t>。</w:t>
      </w:r>
      <w:r w:rsidR="00416011" w:rsidRPr="00477DAD">
        <w:rPr>
          <w:rFonts w:ascii="ＭＳ 明朝" w:hAnsi="ＭＳ 明朝" w:hint="eastAsia"/>
        </w:rPr>
        <w:t>また、令和元年５月までの累計金額は496億400万円で前年同期比18.3％増となった。</w:t>
      </w:r>
    </w:p>
    <w:p w:rsidR="00927E67" w:rsidRPr="00F97476" w:rsidRDefault="00927E67" w:rsidP="00E50BD2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:rsidR="00974E9E" w:rsidRPr="001577EA" w:rsidRDefault="00B0481C" w:rsidP="00974E9E">
      <w:pPr>
        <w:jc w:val="center"/>
        <w:rPr>
          <w:rFonts w:eastAsia="ＭＳ ゴシック"/>
          <w:sz w:val="20"/>
        </w:rPr>
      </w:pPr>
      <w:r w:rsidRPr="00B0481C">
        <w:rPr>
          <w:noProof/>
        </w:rPr>
        <w:drawing>
          <wp:inline distT="0" distB="0" distL="0" distR="0">
            <wp:extent cx="6479540" cy="181711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1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D1" w:rsidRPr="001577EA" w:rsidRDefault="00A251D1" w:rsidP="004F1386">
      <w:pPr>
        <w:tabs>
          <w:tab w:val="left" w:pos="5970"/>
        </w:tabs>
        <w:ind w:firstLineChars="100" w:firstLine="261"/>
        <w:rPr>
          <w:rFonts w:eastAsia="ＭＳ ゴシック"/>
          <w:b/>
          <w:sz w:val="26"/>
          <w:szCs w:val="26"/>
        </w:rPr>
      </w:pPr>
    </w:p>
    <w:p w:rsidR="004F1386" w:rsidRPr="00253F53" w:rsidRDefault="004F1386" w:rsidP="004F1386">
      <w:pPr>
        <w:tabs>
          <w:tab w:val="left" w:pos="5970"/>
        </w:tabs>
        <w:ind w:firstLineChars="100" w:firstLine="261"/>
        <w:rPr>
          <w:rFonts w:eastAsia="ＭＳ ゴシック"/>
          <w:b/>
          <w:sz w:val="26"/>
          <w:szCs w:val="26"/>
        </w:rPr>
      </w:pPr>
      <w:r w:rsidRPr="00253F53">
        <w:rPr>
          <w:rFonts w:eastAsia="ＭＳ ゴシック" w:hint="eastAsia"/>
          <w:b/>
          <w:sz w:val="26"/>
          <w:szCs w:val="26"/>
        </w:rPr>
        <w:t>（２－６）企業倒産</w:t>
      </w:r>
    </w:p>
    <w:p w:rsidR="00721CDD" w:rsidRPr="00477DAD" w:rsidRDefault="00A53166" w:rsidP="00B8220E">
      <w:pPr>
        <w:widowControl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477DAD">
        <w:rPr>
          <w:rFonts w:asciiTheme="minorEastAsia" w:eastAsiaTheme="minorEastAsia" w:hAnsiTheme="minorEastAsia" w:cs="ＭＳ Ｐゴシック" w:hint="eastAsia"/>
          <w:kern w:val="0"/>
          <w:szCs w:val="21"/>
        </w:rPr>
        <w:t>令和元</w:t>
      </w:r>
      <w:r w:rsidR="00B8220E" w:rsidRPr="00477DAD">
        <w:rPr>
          <w:rFonts w:asciiTheme="minorEastAsia" w:eastAsiaTheme="minorEastAsia" w:hAnsiTheme="minorEastAsia" w:cs="ＭＳ Ｐゴシック" w:hint="eastAsia"/>
          <w:kern w:val="0"/>
          <w:szCs w:val="21"/>
        </w:rPr>
        <w:t>年</w:t>
      </w:r>
      <w:r w:rsidR="005130F3" w:rsidRPr="00477DAD">
        <w:rPr>
          <w:rFonts w:asciiTheme="minorEastAsia" w:eastAsiaTheme="minorEastAsia" w:hAnsiTheme="minorEastAsia" w:cs="ＭＳ Ｐゴシック" w:hint="eastAsia"/>
          <w:kern w:val="0"/>
          <w:szCs w:val="21"/>
        </w:rPr>
        <w:t>５</w:t>
      </w:r>
      <w:r w:rsidR="00B8220E" w:rsidRPr="00477DAD">
        <w:rPr>
          <w:rFonts w:asciiTheme="minorEastAsia" w:eastAsiaTheme="minorEastAsia" w:hAnsiTheme="minorEastAsia" w:cs="ＭＳ Ｐゴシック" w:hint="eastAsia"/>
          <w:kern w:val="0"/>
          <w:szCs w:val="21"/>
        </w:rPr>
        <w:t>月の企業倒産は、</w:t>
      </w:r>
      <w:r w:rsidR="0006522E" w:rsidRPr="00477DAD">
        <w:rPr>
          <w:rFonts w:asciiTheme="minorEastAsia" w:eastAsiaTheme="minorEastAsia" w:hAnsiTheme="minorEastAsia" w:hint="eastAsia"/>
          <w:szCs w:val="21"/>
        </w:rPr>
        <w:t>件数は</w:t>
      </w:r>
      <w:r w:rsidR="00622A8B" w:rsidRPr="00477DAD">
        <w:rPr>
          <w:rFonts w:asciiTheme="minorEastAsia" w:eastAsiaTheme="minorEastAsia" w:hAnsiTheme="minorEastAsia" w:hint="eastAsia"/>
          <w:szCs w:val="21"/>
        </w:rPr>
        <w:t>10</w:t>
      </w:r>
      <w:r w:rsidR="0006522E" w:rsidRPr="00477DAD">
        <w:rPr>
          <w:rFonts w:asciiTheme="minorEastAsia" w:eastAsiaTheme="minorEastAsia" w:hAnsiTheme="minorEastAsia" w:hint="eastAsia"/>
          <w:szCs w:val="21"/>
        </w:rPr>
        <w:t>件で前年同月比</w:t>
      </w:r>
      <w:r w:rsidR="00622A8B" w:rsidRPr="00477DAD">
        <w:rPr>
          <w:rFonts w:asciiTheme="minorEastAsia" w:eastAsiaTheme="minorEastAsia" w:hAnsiTheme="minorEastAsia" w:hint="eastAsia"/>
          <w:szCs w:val="21"/>
        </w:rPr>
        <w:t>233.3％増</w:t>
      </w:r>
      <w:r w:rsidR="0006522E" w:rsidRPr="00477DAD">
        <w:rPr>
          <w:rFonts w:asciiTheme="minorEastAsia" w:eastAsiaTheme="minorEastAsia" w:hAnsiTheme="minorEastAsia" w:hint="eastAsia"/>
          <w:szCs w:val="21"/>
        </w:rPr>
        <w:t>となった。負債総額は</w:t>
      </w:r>
      <w:r w:rsidR="00622A8B" w:rsidRPr="00477DAD">
        <w:rPr>
          <w:rFonts w:asciiTheme="minorEastAsia" w:eastAsiaTheme="minorEastAsia" w:hAnsiTheme="minorEastAsia" w:hint="eastAsia"/>
          <w:szCs w:val="21"/>
        </w:rPr>
        <w:t>7</w:t>
      </w:r>
      <w:r w:rsidR="00A44C6E" w:rsidRPr="00477DAD">
        <w:rPr>
          <w:rFonts w:asciiTheme="minorEastAsia" w:eastAsiaTheme="minorEastAsia" w:hAnsiTheme="minorEastAsia" w:hint="eastAsia"/>
          <w:szCs w:val="21"/>
        </w:rPr>
        <w:t>億</w:t>
      </w:r>
      <w:r w:rsidR="00622A8B" w:rsidRPr="00477DAD">
        <w:rPr>
          <w:rFonts w:asciiTheme="minorEastAsia" w:eastAsiaTheme="minorEastAsia" w:hAnsiTheme="minorEastAsia" w:hint="eastAsia"/>
          <w:szCs w:val="21"/>
        </w:rPr>
        <w:t>2,100</w:t>
      </w:r>
      <w:r w:rsidR="0006522E" w:rsidRPr="00477DAD">
        <w:rPr>
          <w:rFonts w:asciiTheme="minorEastAsia" w:eastAsiaTheme="minorEastAsia" w:hAnsiTheme="minorEastAsia" w:hint="eastAsia"/>
          <w:szCs w:val="21"/>
        </w:rPr>
        <w:t>万円で前年同月比</w:t>
      </w:r>
      <w:r w:rsidR="00622A8B" w:rsidRPr="00477DAD">
        <w:rPr>
          <w:rFonts w:asciiTheme="minorEastAsia" w:eastAsiaTheme="minorEastAsia" w:hAnsiTheme="minorEastAsia" w:hint="eastAsia"/>
          <w:szCs w:val="21"/>
        </w:rPr>
        <w:t>387.2％増</w:t>
      </w:r>
      <w:r w:rsidR="0006522E" w:rsidRPr="00477DAD">
        <w:rPr>
          <w:rFonts w:asciiTheme="minorEastAsia" w:eastAsiaTheme="minorEastAsia" w:hAnsiTheme="minorEastAsia" w:hint="eastAsia"/>
          <w:szCs w:val="21"/>
        </w:rPr>
        <w:t>となった。</w:t>
      </w:r>
      <w:r w:rsidR="00416011" w:rsidRPr="00477DAD">
        <w:rPr>
          <w:rFonts w:asciiTheme="minorEastAsia" w:eastAsiaTheme="minorEastAsia" w:hAnsiTheme="minorEastAsia" w:hint="eastAsia"/>
          <w:szCs w:val="21"/>
        </w:rPr>
        <w:t>また、令和元年５月までの累計倒産件数は</w:t>
      </w:r>
      <w:r w:rsidR="00721CDD" w:rsidRPr="00477DAD">
        <w:rPr>
          <w:rFonts w:asciiTheme="minorEastAsia" w:eastAsiaTheme="minorEastAsia" w:hAnsiTheme="minorEastAsia" w:hint="eastAsia"/>
          <w:szCs w:val="21"/>
        </w:rPr>
        <w:t>11件で前年同期比57.1％増、負債総額は9億7,500万円で前年同期比7.4％の減となった。</w:t>
      </w:r>
    </w:p>
    <w:p w:rsidR="00B8220E" w:rsidRPr="00416011" w:rsidRDefault="00B8220E" w:rsidP="00B8220E">
      <w:pPr>
        <w:widowControl/>
        <w:spacing w:line="240" w:lineRule="exact"/>
        <w:rPr>
          <w:rFonts w:asciiTheme="minorEastAsia" w:eastAsiaTheme="minorEastAsia" w:hAnsiTheme="minorEastAsia" w:cs="ＭＳ Ｐゴシック"/>
          <w:color w:val="FF0000"/>
          <w:kern w:val="0"/>
          <w:szCs w:val="21"/>
        </w:rPr>
      </w:pPr>
    </w:p>
    <w:p w:rsidR="00831FDC" w:rsidRDefault="00B0481C" w:rsidP="00B8220E">
      <w:pPr>
        <w:widowControl/>
        <w:spacing w:line="240" w:lineRule="atLeast"/>
        <w:jc w:val="left"/>
        <w:rPr>
          <w:rFonts w:eastAsia="ＭＳ ゴシック"/>
          <w:b/>
          <w:color w:val="000000"/>
          <w:sz w:val="26"/>
        </w:rPr>
      </w:pPr>
      <w:r w:rsidRPr="00B0481C">
        <w:rPr>
          <w:noProof/>
        </w:rPr>
        <w:drawing>
          <wp:inline distT="0" distB="0" distL="0" distR="0">
            <wp:extent cx="6479540" cy="1656941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FDC">
        <w:rPr>
          <w:rFonts w:eastAsia="ＭＳ ゴシック"/>
          <w:b/>
          <w:color w:val="000000"/>
          <w:sz w:val="26"/>
        </w:rPr>
        <w:br w:type="page"/>
      </w:r>
    </w:p>
    <w:p w:rsidR="00F47DDD" w:rsidRPr="009535D2" w:rsidRDefault="002A773D" w:rsidP="00F47DDD">
      <w:pPr>
        <w:rPr>
          <w:rFonts w:eastAsia="ＭＳ ゴシック"/>
          <w:b/>
          <w:color w:val="FF0000"/>
          <w:sz w:val="26"/>
          <w:szCs w:val="26"/>
        </w:rPr>
      </w:pPr>
      <w:r>
        <w:rPr>
          <w:rFonts w:eastAsia="ＭＳ ゴシック" w:hint="eastAsia"/>
          <w:b/>
          <w:color w:val="000000"/>
          <w:sz w:val="26"/>
        </w:rPr>
        <w:lastRenderedPageBreak/>
        <w:t>（３）青森県景気動向指数</w:t>
      </w:r>
      <w:r w:rsidR="00884568">
        <w:rPr>
          <w:rFonts w:eastAsia="ＭＳ ゴシック" w:hint="eastAsia"/>
          <w:b/>
          <w:color w:val="000000"/>
          <w:sz w:val="26"/>
        </w:rPr>
        <w:t xml:space="preserve">　</w:t>
      </w:r>
    </w:p>
    <w:p w:rsidR="00612541" w:rsidRPr="00024798" w:rsidRDefault="002A773D" w:rsidP="0061254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FF35BC">
        <w:rPr>
          <w:rFonts w:hint="eastAsia"/>
        </w:rPr>
        <w:t xml:space="preserve">　</w:t>
      </w:r>
      <w:r w:rsidR="00C25303" w:rsidRPr="009E7795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DD7DE8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D7DE8" w:rsidRPr="00F9747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E03917" w:rsidRPr="00F9747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2541" w:rsidRPr="00024798">
        <w:rPr>
          <w:rFonts w:asciiTheme="minorEastAsia" w:eastAsiaTheme="minorEastAsia" w:hAnsiTheme="minorEastAsia" w:hint="eastAsia"/>
          <w:sz w:val="24"/>
          <w:szCs w:val="24"/>
        </w:rPr>
        <w:t>月の青森県景気動向指数（ＣＩ）は、先行指数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130.1</w:t>
      </w:r>
      <w:r w:rsidR="00612541" w:rsidRPr="00024798">
        <w:rPr>
          <w:rFonts w:asciiTheme="minorEastAsia" w:eastAsiaTheme="minorEastAsia" w:hAnsiTheme="minorEastAsia" w:hint="eastAsia"/>
          <w:sz w:val="24"/>
          <w:szCs w:val="24"/>
        </w:rPr>
        <w:t>、一致指数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153.3</w:t>
      </w:r>
      <w:r w:rsidR="00612541" w:rsidRPr="00024798">
        <w:rPr>
          <w:rFonts w:asciiTheme="minorEastAsia" w:eastAsiaTheme="minorEastAsia" w:hAnsiTheme="minorEastAsia" w:hint="eastAsia"/>
          <w:sz w:val="24"/>
          <w:szCs w:val="24"/>
        </w:rPr>
        <w:t>、遅行指数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107.5</w:t>
      </w:r>
      <w:r w:rsidR="00612541" w:rsidRPr="00024798">
        <w:rPr>
          <w:rFonts w:asciiTheme="minorEastAsia" w:eastAsiaTheme="minorEastAsia" w:hAnsiTheme="minorEastAsia" w:hint="eastAsia"/>
          <w:sz w:val="24"/>
          <w:szCs w:val="24"/>
        </w:rPr>
        <w:t>となった。</w:t>
      </w:r>
    </w:p>
    <w:p w:rsidR="00E950F5" w:rsidRPr="00024798" w:rsidRDefault="00612541" w:rsidP="00E950F5">
      <w:pPr>
        <w:spacing w:line="320" w:lineRule="exact"/>
        <w:ind w:left="1"/>
        <w:rPr>
          <w:rFonts w:asciiTheme="minorEastAsia" w:eastAsiaTheme="minorEastAsia" w:hAnsiTheme="minorEastAsia"/>
          <w:sz w:val="24"/>
          <w:szCs w:val="24"/>
        </w:rPr>
      </w:pPr>
      <w:r w:rsidRPr="000247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50F5" w:rsidRPr="00024798">
        <w:rPr>
          <w:rFonts w:asciiTheme="minorEastAsia" w:eastAsiaTheme="minorEastAsia" w:hAnsiTheme="minorEastAsia" w:hint="eastAsia"/>
          <w:sz w:val="24"/>
          <w:szCs w:val="24"/>
        </w:rPr>
        <w:t>先行指数は、前月を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12.7</w:t>
      </w:r>
      <w:r w:rsidR="00E950F5" w:rsidRPr="0002479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ﾎﾟｲﾝﾄ上</w:t>
      </w:r>
      <w:r w:rsidR="00E950F5" w:rsidRPr="00024798">
        <w:rPr>
          <w:rFonts w:asciiTheme="minorEastAsia" w:eastAsiaTheme="minorEastAsia" w:hAnsiTheme="minorEastAsia" w:hint="eastAsia"/>
          <w:sz w:val="24"/>
          <w:szCs w:val="24"/>
        </w:rPr>
        <w:t>回り、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２カ月ぶりに上昇</w:t>
      </w:r>
      <w:r w:rsidR="00E950F5" w:rsidRPr="00024798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E950F5" w:rsidRPr="00024798" w:rsidRDefault="00E950F5" w:rsidP="00E950F5">
      <w:pPr>
        <w:spacing w:line="320" w:lineRule="exact"/>
        <w:ind w:left="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4798">
        <w:rPr>
          <w:rFonts w:asciiTheme="minorEastAsia" w:eastAsiaTheme="minorEastAsia" w:hAnsiTheme="minorEastAsia" w:hint="eastAsia"/>
          <w:sz w:val="24"/>
          <w:szCs w:val="24"/>
        </w:rPr>
        <w:t>一致指数は、前月を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5.5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ﾎﾟｲﾝﾄ上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>回り、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３カ月ぶりに上昇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612541" w:rsidRPr="00024798" w:rsidRDefault="00E950F5" w:rsidP="002E6BCB">
      <w:pPr>
        <w:spacing w:line="320" w:lineRule="exact"/>
        <w:ind w:left="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24798">
        <w:rPr>
          <w:rFonts w:asciiTheme="minorEastAsia" w:eastAsiaTheme="minorEastAsia" w:hAnsiTheme="minorEastAsia" w:hint="eastAsia"/>
          <w:sz w:val="24"/>
          <w:szCs w:val="24"/>
        </w:rPr>
        <w:t>遅行指数は、前月を</w:t>
      </w:r>
      <w:r w:rsidR="00CA5EB8" w:rsidRPr="00024798">
        <w:rPr>
          <w:rFonts w:asciiTheme="minorEastAsia" w:eastAsiaTheme="minorEastAsia" w:hAnsiTheme="minorEastAsia"/>
          <w:sz w:val="24"/>
          <w:szCs w:val="24"/>
        </w:rPr>
        <w:t>0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.7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ﾎﾟｲﾝﾄ下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>回り、</w:t>
      </w:r>
      <w:r w:rsidR="00CA5EB8" w:rsidRPr="00024798">
        <w:rPr>
          <w:rFonts w:asciiTheme="minorEastAsia" w:eastAsiaTheme="minorEastAsia" w:hAnsiTheme="minorEastAsia" w:hint="eastAsia"/>
          <w:sz w:val="24"/>
          <w:szCs w:val="24"/>
        </w:rPr>
        <w:t>２カ月ぶりに下降</w:t>
      </w:r>
      <w:r w:rsidRPr="00024798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312B47" w:rsidRPr="00024798" w:rsidRDefault="00CA5EB8" w:rsidP="00203275">
      <w:pPr>
        <w:rPr>
          <w:noProof/>
        </w:rPr>
      </w:pPr>
      <w:r w:rsidRPr="00024798">
        <w:rPr>
          <w:rFonts w:hint="eastAsia"/>
          <w:kern w:val="0"/>
          <w:sz w:val="22"/>
          <w:szCs w:val="22"/>
        </w:rPr>
        <w:t>４</w:t>
      </w:r>
      <w:r w:rsidR="00615E6B" w:rsidRPr="00024798">
        <w:rPr>
          <w:rFonts w:hint="eastAsia"/>
          <w:kern w:val="0"/>
          <w:sz w:val="22"/>
          <w:szCs w:val="22"/>
        </w:rPr>
        <w:t>月の一致指数は</w:t>
      </w:r>
      <w:r w:rsidRPr="00024798">
        <w:rPr>
          <w:rFonts w:hint="eastAsia"/>
          <w:kern w:val="0"/>
          <w:sz w:val="22"/>
          <w:szCs w:val="22"/>
        </w:rPr>
        <w:t>雇用、生産関連</w:t>
      </w:r>
      <w:r w:rsidR="00D33FEF" w:rsidRPr="00024798">
        <w:rPr>
          <w:rFonts w:hint="eastAsia"/>
          <w:kern w:val="0"/>
          <w:sz w:val="22"/>
          <w:szCs w:val="22"/>
        </w:rPr>
        <w:t>の</w:t>
      </w:r>
      <w:r w:rsidR="008A2F8A" w:rsidRPr="00024798">
        <w:rPr>
          <w:rFonts w:hint="eastAsia"/>
          <w:kern w:val="0"/>
          <w:sz w:val="22"/>
          <w:szCs w:val="22"/>
        </w:rPr>
        <w:t>指数が</w:t>
      </w:r>
      <w:r w:rsidRPr="00024798">
        <w:rPr>
          <w:rFonts w:hint="eastAsia"/>
          <w:kern w:val="0"/>
          <w:sz w:val="22"/>
          <w:szCs w:val="22"/>
        </w:rPr>
        <w:t>プラスになったことから上昇</w:t>
      </w:r>
      <w:r w:rsidR="004705F4" w:rsidRPr="00024798">
        <w:rPr>
          <w:rFonts w:hint="eastAsia"/>
          <w:kern w:val="0"/>
          <w:sz w:val="22"/>
          <w:szCs w:val="22"/>
        </w:rPr>
        <w:t>した。</w:t>
      </w:r>
    </w:p>
    <w:p w:rsidR="00B616AE" w:rsidRDefault="00C26603" w:rsidP="00DD7DE8">
      <w:pPr>
        <w:jc w:val="center"/>
        <w:rPr>
          <w:kern w:val="0"/>
          <w:sz w:val="22"/>
          <w:szCs w:val="22"/>
        </w:rPr>
      </w:pPr>
      <w:r w:rsidRPr="00C26603">
        <w:rPr>
          <w:noProof/>
        </w:rPr>
        <w:drawing>
          <wp:inline distT="0" distB="0" distL="0" distR="0">
            <wp:extent cx="6267450" cy="26574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E1A" w:rsidRPr="00F83E1A">
        <w:rPr>
          <w:kern w:val="0"/>
          <w:sz w:val="22"/>
          <w:szCs w:val="22"/>
        </w:rPr>
        <w:t xml:space="preserve"> </w:t>
      </w:r>
    </w:p>
    <w:p w:rsidR="005A665D" w:rsidRDefault="00C26603" w:rsidP="009413B6">
      <w:pPr>
        <w:jc w:val="center"/>
        <w:rPr>
          <w:kern w:val="0"/>
          <w:sz w:val="22"/>
          <w:szCs w:val="22"/>
        </w:rPr>
      </w:pPr>
      <w:r w:rsidRPr="00C26603">
        <w:rPr>
          <w:noProof/>
        </w:rPr>
        <w:drawing>
          <wp:inline distT="0" distB="0" distL="0" distR="0">
            <wp:extent cx="6116040" cy="516312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40" cy="51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65D" w:rsidSect="00853637">
      <w:footerReference w:type="default" r:id="rId25"/>
      <w:pgSz w:w="11906" w:h="16838" w:code="9"/>
      <w:pgMar w:top="567" w:right="851" w:bottom="567" w:left="851" w:header="851" w:footer="567" w:gutter="0"/>
      <w:paperSrc w:first="7"/>
      <w:pgNumType w:start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71" w:rsidRDefault="001F6D71" w:rsidP="00970601">
      <w:r>
        <w:separator/>
      </w:r>
    </w:p>
  </w:endnote>
  <w:endnote w:type="continuationSeparator" w:id="0">
    <w:p w:rsidR="001F6D71" w:rsidRDefault="001F6D71" w:rsidP="0097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557916"/>
      <w:docPartObj>
        <w:docPartGallery w:val="Page Numbers (Bottom of Page)"/>
        <w:docPartUnique/>
      </w:docPartObj>
    </w:sdtPr>
    <w:sdtEndPr/>
    <w:sdtContent>
      <w:p w:rsidR="00484F89" w:rsidRDefault="00484F89" w:rsidP="00484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A1" w:rsidRPr="00E51CA1">
          <w:rPr>
            <w:noProof/>
            <w:lang w:val="ja-JP"/>
          </w:rPr>
          <w:t>1</w:t>
        </w:r>
        <w:r>
          <w:fldChar w:fldCharType="end"/>
        </w:r>
      </w:p>
    </w:sdtContent>
  </w:sdt>
  <w:p w:rsidR="00484F89" w:rsidRPr="00F023D2" w:rsidRDefault="00484F89" w:rsidP="00F023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71" w:rsidRDefault="001F6D71" w:rsidP="00970601">
      <w:r>
        <w:separator/>
      </w:r>
    </w:p>
  </w:footnote>
  <w:footnote w:type="continuationSeparator" w:id="0">
    <w:p w:rsidR="001F6D71" w:rsidRDefault="001F6D71" w:rsidP="0097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61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4E"/>
    <w:rsid w:val="00000105"/>
    <w:rsid w:val="00002B56"/>
    <w:rsid w:val="00002D5B"/>
    <w:rsid w:val="00003769"/>
    <w:rsid w:val="00003A4E"/>
    <w:rsid w:val="00003FEA"/>
    <w:rsid w:val="00004E76"/>
    <w:rsid w:val="00005429"/>
    <w:rsid w:val="00005647"/>
    <w:rsid w:val="00005953"/>
    <w:rsid w:val="0000597D"/>
    <w:rsid w:val="00005ACB"/>
    <w:rsid w:val="00006601"/>
    <w:rsid w:val="00007580"/>
    <w:rsid w:val="00007B26"/>
    <w:rsid w:val="0001131A"/>
    <w:rsid w:val="00011736"/>
    <w:rsid w:val="00011A5B"/>
    <w:rsid w:val="0001241D"/>
    <w:rsid w:val="00012495"/>
    <w:rsid w:val="00012996"/>
    <w:rsid w:val="000136D0"/>
    <w:rsid w:val="00013883"/>
    <w:rsid w:val="0001426E"/>
    <w:rsid w:val="00016B6B"/>
    <w:rsid w:val="00016DA2"/>
    <w:rsid w:val="00017614"/>
    <w:rsid w:val="00020045"/>
    <w:rsid w:val="0002004F"/>
    <w:rsid w:val="00020072"/>
    <w:rsid w:val="0002051F"/>
    <w:rsid w:val="000214F7"/>
    <w:rsid w:val="000228B2"/>
    <w:rsid w:val="00022C4A"/>
    <w:rsid w:val="00022C9E"/>
    <w:rsid w:val="00023ABD"/>
    <w:rsid w:val="00023BD3"/>
    <w:rsid w:val="0002463A"/>
    <w:rsid w:val="00024798"/>
    <w:rsid w:val="00025496"/>
    <w:rsid w:val="00025ED9"/>
    <w:rsid w:val="00027828"/>
    <w:rsid w:val="000278EA"/>
    <w:rsid w:val="000279D6"/>
    <w:rsid w:val="00027BA4"/>
    <w:rsid w:val="00027D5B"/>
    <w:rsid w:val="00027D89"/>
    <w:rsid w:val="0003023C"/>
    <w:rsid w:val="00030FC4"/>
    <w:rsid w:val="000313D7"/>
    <w:rsid w:val="000314D7"/>
    <w:rsid w:val="00031633"/>
    <w:rsid w:val="00031FFE"/>
    <w:rsid w:val="0003298C"/>
    <w:rsid w:val="00032ED8"/>
    <w:rsid w:val="000335E4"/>
    <w:rsid w:val="0003370E"/>
    <w:rsid w:val="00033CB4"/>
    <w:rsid w:val="0003464B"/>
    <w:rsid w:val="00034844"/>
    <w:rsid w:val="00035090"/>
    <w:rsid w:val="00035C34"/>
    <w:rsid w:val="0003780F"/>
    <w:rsid w:val="0004017F"/>
    <w:rsid w:val="00040345"/>
    <w:rsid w:val="0004099B"/>
    <w:rsid w:val="00041454"/>
    <w:rsid w:val="0004195F"/>
    <w:rsid w:val="00042329"/>
    <w:rsid w:val="00042545"/>
    <w:rsid w:val="00042721"/>
    <w:rsid w:val="00042E33"/>
    <w:rsid w:val="00042F71"/>
    <w:rsid w:val="00043433"/>
    <w:rsid w:val="00044422"/>
    <w:rsid w:val="00044ED7"/>
    <w:rsid w:val="00047468"/>
    <w:rsid w:val="000474D0"/>
    <w:rsid w:val="00047BE0"/>
    <w:rsid w:val="000505BA"/>
    <w:rsid w:val="00050C16"/>
    <w:rsid w:val="000511D7"/>
    <w:rsid w:val="0005221D"/>
    <w:rsid w:val="0005234E"/>
    <w:rsid w:val="0005285B"/>
    <w:rsid w:val="00052BC7"/>
    <w:rsid w:val="000532C8"/>
    <w:rsid w:val="00053452"/>
    <w:rsid w:val="000538B5"/>
    <w:rsid w:val="00054255"/>
    <w:rsid w:val="000543A7"/>
    <w:rsid w:val="00055AE8"/>
    <w:rsid w:val="000561CC"/>
    <w:rsid w:val="0005646F"/>
    <w:rsid w:val="000564AE"/>
    <w:rsid w:val="000564F1"/>
    <w:rsid w:val="000565C0"/>
    <w:rsid w:val="00056F79"/>
    <w:rsid w:val="00057182"/>
    <w:rsid w:val="00057541"/>
    <w:rsid w:val="0005794E"/>
    <w:rsid w:val="00057CC8"/>
    <w:rsid w:val="0006164B"/>
    <w:rsid w:val="00061E16"/>
    <w:rsid w:val="00061EFD"/>
    <w:rsid w:val="0006228D"/>
    <w:rsid w:val="00063E7E"/>
    <w:rsid w:val="0006522E"/>
    <w:rsid w:val="0006529F"/>
    <w:rsid w:val="00065ECC"/>
    <w:rsid w:val="000665B2"/>
    <w:rsid w:val="000666B5"/>
    <w:rsid w:val="00066D17"/>
    <w:rsid w:val="000679C0"/>
    <w:rsid w:val="0007001D"/>
    <w:rsid w:val="00070570"/>
    <w:rsid w:val="000707C7"/>
    <w:rsid w:val="00070E62"/>
    <w:rsid w:val="00071AB1"/>
    <w:rsid w:val="00071F2E"/>
    <w:rsid w:val="000720FE"/>
    <w:rsid w:val="00072219"/>
    <w:rsid w:val="000732BC"/>
    <w:rsid w:val="000738A4"/>
    <w:rsid w:val="00073A4F"/>
    <w:rsid w:val="00073AE3"/>
    <w:rsid w:val="000743D7"/>
    <w:rsid w:val="00075236"/>
    <w:rsid w:val="00076D9C"/>
    <w:rsid w:val="00077C44"/>
    <w:rsid w:val="00077E51"/>
    <w:rsid w:val="00080470"/>
    <w:rsid w:val="00081297"/>
    <w:rsid w:val="000827F4"/>
    <w:rsid w:val="00083708"/>
    <w:rsid w:val="00083BAB"/>
    <w:rsid w:val="000857AC"/>
    <w:rsid w:val="00085E6F"/>
    <w:rsid w:val="00086197"/>
    <w:rsid w:val="00086567"/>
    <w:rsid w:val="00086794"/>
    <w:rsid w:val="00086B76"/>
    <w:rsid w:val="00087E55"/>
    <w:rsid w:val="00087E57"/>
    <w:rsid w:val="00087F80"/>
    <w:rsid w:val="00090B3B"/>
    <w:rsid w:val="000932B1"/>
    <w:rsid w:val="000934C7"/>
    <w:rsid w:val="00093F6D"/>
    <w:rsid w:val="00094629"/>
    <w:rsid w:val="00094C16"/>
    <w:rsid w:val="000958A3"/>
    <w:rsid w:val="00095B84"/>
    <w:rsid w:val="00095BD6"/>
    <w:rsid w:val="00095ED6"/>
    <w:rsid w:val="000979A8"/>
    <w:rsid w:val="000A105D"/>
    <w:rsid w:val="000A193B"/>
    <w:rsid w:val="000A1BAF"/>
    <w:rsid w:val="000A1CC0"/>
    <w:rsid w:val="000A1CD8"/>
    <w:rsid w:val="000A280C"/>
    <w:rsid w:val="000A4153"/>
    <w:rsid w:val="000A5C82"/>
    <w:rsid w:val="000A615B"/>
    <w:rsid w:val="000A61C9"/>
    <w:rsid w:val="000A69CE"/>
    <w:rsid w:val="000A69E9"/>
    <w:rsid w:val="000A6A94"/>
    <w:rsid w:val="000A6AE5"/>
    <w:rsid w:val="000A70B5"/>
    <w:rsid w:val="000A7218"/>
    <w:rsid w:val="000A78C5"/>
    <w:rsid w:val="000B0B78"/>
    <w:rsid w:val="000B0FFB"/>
    <w:rsid w:val="000B1DBF"/>
    <w:rsid w:val="000B231E"/>
    <w:rsid w:val="000B285A"/>
    <w:rsid w:val="000B43EE"/>
    <w:rsid w:val="000B581C"/>
    <w:rsid w:val="000B62FC"/>
    <w:rsid w:val="000B6F1E"/>
    <w:rsid w:val="000B6FE8"/>
    <w:rsid w:val="000C00A9"/>
    <w:rsid w:val="000C1197"/>
    <w:rsid w:val="000C1799"/>
    <w:rsid w:val="000C19B5"/>
    <w:rsid w:val="000C2B6F"/>
    <w:rsid w:val="000C31C3"/>
    <w:rsid w:val="000C3245"/>
    <w:rsid w:val="000C3DAF"/>
    <w:rsid w:val="000C55EC"/>
    <w:rsid w:val="000C59B7"/>
    <w:rsid w:val="000C5DF3"/>
    <w:rsid w:val="000C6A37"/>
    <w:rsid w:val="000C6B75"/>
    <w:rsid w:val="000D015B"/>
    <w:rsid w:val="000D1298"/>
    <w:rsid w:val="000D1365"/>
    <w:rsid w:val="000D2BFF"/>
    <w:rsid w:val="000D38C5"/>
    <w:rsid w:val="000D39AA"/>
    <w:rsid w:val="000D562F"/>
    <w:rsid w:val="000D76A5"/>
    <w:rsid w:val="000D78FA"/>
    <w:rsid w:val="000D7FE9"/>
    <w:rsid w:val="000E00BF"/>
    <w:rsid w:val="000E1CEC"/>
    <w:rsid w:val="000E1D2C"/>
    <w:rsid w:val="000E20DD"/>
    <w:rsid w:val="000E2832"/>
    <w:rsid w:val="000E37A5"/>
    <w:rsid w:val="000E428D"/>
    <w:rsid w:val="000E4364"/>
    <w:rsid w:val="000E50E0"/>
    <w:rsid w:val="000E62C8"/>
    <w:rsid w:val="000E654C"/>
    <w:rsid w:val="000E67B2"/>
    <w:rsid w:val="000E734C"/>
    <w:rsid w:val="000F095D"/>
    <w:rsid w:val="000F0D8B"/>
    <w:rsid w:val="000F0E7E"/>
    <w:rsid w:val="000F144C"/>
    <w:rsid w:val="000F1B54"/>
    <w:rsid w:val="000F1DB9"/>
    <w:rsid w:val="000F2782"/>
    <w:rsid w:val="000F2A4C"/>
    <w:rsid w:val="000F3005"/>
    <w:rsid w:val="000F351B"/>
    <w:rsid w:val="000F3B9C"/>
    <w:rsid w:val="000F46C8"/>
    <w:rsid w:val="000F4D2B"/>
    <w:rsid w:val="000F5954"/>
    <w:rsid w:val="000F5F9C"/>
    <w:rsid w:val="000F5FD4"/>
    <w:rsid w:val="000F781F"/>
    <w:rsid w:val="000F7895"/>
    <w:rsid w:val="00100164"/>
    <w:rsid w:val="001001EE"/>
    <w:rsid w:val="00100823"/>
    <w:rsid w:val="00101C4E"/>
    <w:rsid w:val="00101F56"/>
    <w:rsid w:val="001022C7"/>
    <w:rsid w:val="00103376"/>
    <w:rsid w:val="0010372E"/>
    <w:rsid w:val="00103AAC"/>
    <w:rsid w:val="001061EB"/>
    <w:rsid w:val="001067EF"/>
    <w:rsid w:val="00106D27"/>
    <w:rsid w:val="00106F22"/>
    <w:rsid w:val="00107333"/>
    <w:rsid w:val="00110012"/>
    <w:rsid w:val="00110AA2"/>
    <w:rsid w:val="00110AE6"/>
    <w:rsid w:val="00110C27"/>
    <w:rsid w:val="001112B5"/>
    <w:rsid w:val="00111405"/>
    <w:rsid w:val="001114E9"/>
    <w:rsid w:val="00111CA4"/>
    <w:rsid w:val="00112026"/>
    <w:rsid w:val="00112440"/>
    <w:rsid w:val="00112ACB"/>
    <w:rsid w:val="00112F97"/>
    <w:rsid w:val="0011373E"/>
    <w:rsid w:val="001146F0"/>
    <w:rsid w:val="00114C72"/>
    <w:rsid w:val="00115AD0"/>
    <w:rsid w:val="00115C2E"/>
    <w:rsid w:val="00115E45"/>
    <w:rsid w:val="001162D9"/>
    <w:rsid w:val="00117F0C"/>
    <w:rsid w:val="00120273"/>
    <w:rsid w:val="00120802"/>
    <w:rsid w:val="00120910"/>
    <w:rsid w:val="00120ABB"/>
    <w:rsid w:val="001211F6"/>
    <w:rsid w:val="00121988"/>
    <w:rsid w:val="00124F66"/>
    <w:rsid w:val="001256D8"/>
    <w:rsid w:val="00127F5E"/>
    <w:rsid w:val="001312B3"/>
    <w:rsid w:val="00131596"/>
    <w:rsid w:val="001317C4"/>
    <w:rsid w:val="00131B25"/>
    <w:rsid w:val="00132C35"/>
    <w:rsid w:val="00133171"/>
    <w:rsid w:val="001345CF"/>
    <w:rsid w:val="0013505E"/>
    <w:rsid w:val="001351F5"/>
    <w:rsid w:val="00135578"/>
    <w:rsid w:val="001360E2"/>
    <w:rsid w:val="001366F3"/>
    <w:rsid w:val="00137725"/>
    <w:rsid w:val="0013797D"/>
    <w:rsid w:val="00137C71"/>
    <w:rsid w:val="0014079E"/>
    <w:rsid w:val="001414D0"/>
    <w:rsid w:val="00141BDB"/>
    <w:rsid w:val="00142863"/>
    <w:rsid w:val="00142B4E"/>
    <w:rsid w:val="0014300C"/>
    <w:rsid w:val="00143336"/>
    <w:rsid w:val="00143861"/>
    <w:rsid w:val="00144FAE"/>
    <w:rsid w:val="00145C4A"/>
    <w:rsid w:val="00145C9C"/>
    <w:rsid w:val="001462F0"/>
    <w:rsid w:val="001465F8"/>
    <w:rsid w:val="001466D9"/>
    <w:rsid w:val="00150637"/>
    <w:rsid w:val="0015071D"/>
    <w:rsid w:val="00150BAA"/>
    <w:rsid w:val="0015230C"/>
    <w:rsid w:val="001526AA"/>
    <w:rsid w:val="0015271C"/>
    <w:rsid w:val="00152AF8"/>
    <w:rsid w:val="0015392D"/>
    <w:rsid w:val="00153D90"/>
    <w:rsid w:val="001546FB"/>
    <w:rsid w:val="00154BF6"/>
    <w:rsid w:val="00155543"/>
    <w:rsid w:val="00155964"/>
    <w:rsid w:val="00157337"/>
    <w:rsid w:val="001577EA"/>
    <w:rsid w:val="00157BBF"/>
    <w:rsid w:val="00161387"/>
    <w:rsid w:val="00162ACC"/>
    <w:rsid w:val="00163C3A"/>
    <w:rsid w:val="00163D00"/>
    <w:rsid w:val="00164105"/>
    <w:rsid w:val="001648F3"/>
    <w:rsid w:val="00166217"/>
    <w:rsid w:val="0016669A"/>
    <w:rsid w:val="0016755A"/>
    <w:rsid w:val="0017109F"/>
    <w:rsid w:val="0017116B"/>
    <w:rsid w:val="00171B3C"/>
    <w:rsid w:val="001732FF"/>
    <w:rsid w:val="00173BC9"/>
    <w:rsid w:val="001741C7"/>
    <w:rsid w:val="0017557E"/>
    <w:rsid w:val="001762EF"/>
    <w:rsid w:val="001762F8"/>
    <w:rsid w:val="00176F53"/>
    <w:rsid w:val="001803F9"/>
    <w:rsid w:val="0018095D"/>
    <w:rsid w:val="00181570"/>
    <w:rsid w:val="0018176A"/>
    <w:rsid w:val="00182A8F"/>
    <w:rsid w:val="00182D59"/>
    <w:rsid w:val="00183A45"/>
    <w:rsid w:val="00183AD9"/>
    <w:rsid w:val="0018428D"/>
    <w:rsid w:val="001843C2"/>
    <w:rsid w:val="00184598"/>
    <w:rsid w:val="001847A4"/>
    <w:rsid w:val="00184986"/>
    <w:rsid w:val="0018498E"/>
    <w:rsid w:val="001860B5"/>
    <w:rsid w:val="00186243"/>
    <w:rsid w:val="001863CA"/>
    <w:rsid w:val="00186FD5"/>
    <w:rsid w:val="0018797F"/>
    <w:rsid w:val="00187C47"/>
    <w:rsid w:val="001909B9"/>
    <w:rsid w:val="00192089"/>
    <w:rsid w:val="0019231F"/>
    <w:rsid w:val="0019282B"/>
    <w:rsid w:val="00192EC8"/>
    <w:rsid w:val="00193120"/>
    <w:rsid w:val="00193BA3"/>
    <w:rsid w:val="00195050"/>
    <w:rsid w:val="00195709"/>
    <w:rsid w:val="0019592B"/>
    <w:rsid w:val="00195D3D"/>
    <w:rsid w:val="00196A0F"/>
    <w:rsid w:val="001A0407"/>
    <w:rsid w:val="001A0AAA"/>
    <w:rsid w:val="001A1134"/>
    <w:rsid w:val="001A1191"/>
    <w:rsid w:val="001A198D"/>
    <w:rsid w:val="001A1C21"/>
    <w:rsid w:val="001A1CC5"/>
    <w:rsid w:val="001A1FA2"/>
    <w:rsid w:val="001A202C"/>
    <w:rsid w:val="001A265A"/>
    <w:rsid w:val="001A266B"/>
    <w:rsid w:val="001A37CA"/>
    <w:rsid w:val="001A3809"/>
    <w:rsid w:val="001A43A4"/>
    <w:rsid w:val="001A4463"/>
    <w:rsid w:val="001A5019"/>
    <w:rsid w:val="001A5595"/>
    <w:rsid w:val="001A5849"/>
    <w:rsid w:val="001A5A49"/>
    <w:rsid w:val="001A5CBB"/>
    <w:rsid w:val="001A5E9B"/>
    <w:rsid w:val="001A6E7C"/>
    <w:rsid w:val="001A7021"/>
    <w:rsid w:val="001A72A6"/>
    <w:rsid w:val="001A72C9"/>
    <w:rsid w:val="001A748A"/>
    <w:rsid w:val="001A7E4C"/>
    <w:rsid w:val="001B1A1C"/>
    <w:rsid w:val="001B231F"/>
    <w:rsid w:val="001B273D"/>
    <w:rsid w:val="001B2C3F"/>
    <w:rsid w:val="001B465B"/>
    <w:rsid w:val="001B5618"/>
    <w:rsid w:val="001B665E"/>
    <w:rsid w:val="001B69BB"/>
    <w:rsid w:val="001B7BA2"/>
    <w:rsid w:val="001C1E3A"/>
    <w:rsid w:val="001C37A3"/>
    <w:rsid w:val="001C3AE2"/>
    <w:rsid w:val="001C3DD1"/>
    <w:rsid w:val="001C4C39"/>
    <w:rsid w:val="001C5002"/>
    <w:rsid w:val="001C553C"/>
    <w:rsid w:val="001C644C"/>
    <w:rsid w:val="001C7417"/>
    <w:rsid w:val="001C7D3C"/>
    <w:rsid w:val="001D060B"/>
    <w:rsid w:val="001D071D"/>
    <w:rsid w:val="001D113F"/>
    <w:rsid w:val="001D1487"/>
    <w:rsid w:val="001D2A06"/>
    <w:rsid w:val="001D2A1F"/>
    <w:rsid w:val="001D2A3D"/>
    <w:rsid w:val="001D30D2"/>
    <w:rsid w:val="001D3AAC"/>
    <w:rsid w:val="001D3FF2"/>
    <w:rsid w:val="001D46D1"/>
    <w:rsid w:val="001D554A"/>
    <w:rsid w:val="001D5BA3"/>
    <w:rsid w:val="001D6202"/>
    <w:rsid w:val="001D6B65"/>
    <w:rsid w:val="001D7495"/>
    <w:rsid w:val="001D77CD"/>
    <w:rsid w:val="001D7F4E"/>
    <w:rsid w:val="001D7F93"/>
    <w:rsid w:val="001E01DF"/>
    <w:rsid w:val="001E06C1"/>
    <w:rsid w:val="001E2AA7"/>
    <w:rsid w:val="001E2FB8"/>
    <w:rsid w:val="001E3246"/>
    <w:rsid w:val="001E3E50"/>
    <w:rsid w:val="001E46EE"/>
    <w:rsid w:val="001E4914"/>
    <w:rsid w:val="001E5484"/>
    <w:rsid w:val="001E62E8"/>
    <w:rsid w:val="001E691D"/>
    <w:rsid w:val="001E78A7"/>
    <w:rsid w:val="001F15E3"/>
    <w:rsid w:val="001F15F7"/>
    <w:rsid w:val="001F1F6A"/>
    <w:rsid w:val="001F323D"/>
    <w:rsid w:val="001F33E4"/>
    <w:rsid w:val="001F4784"/>
    <w:rsid w:val="001F4B2B"/>
    <w:rsid w:val="001F501A"/>
    <w:rsid w:val="001F50EC"/>
    <w:rsid w:val="001F5E2C"/>
    <w:rsid w:val="001F5FF8"/>
    <w:rsid w:val="001F67E8"/>
    <w:rsid w:val="001F6AB4"/>
    <w:rsid w:val="001F6D71"/>
    <w:rsid w:val="001F760F"/>
    <w:rsid w:val="001F7B4A"/>
    <w:rsid w:val="001F7E63"/>
    <w:rsid w:val="002005FC"/>
    <w:rsid w:val="00200719"/>
    <w:rsid w:val="00200A44"/>
    <w:rsid w:val="00200BB4"/>
    <w:rsid w:val="00200E43"/>
    <w:rsid w:val="00202A39"/>
    <w:rsid w:val="00203169"/>
    <w:rsid w:val="00203275"/>
    <w:rsid w:val="002033CD"/>
    <w:rsid w:val="00203DDE"/>
    <w:rsid w:val="002047EA"/>
    <w:rsid w:val="00204F0E"/>
    <w:rsid w:val="00205213"/>
    <w:rsid w:val="00206A64"/>
    <w:rsid w:val="00206CEC"/>
    <w:rsid w:val="00207E2C"/>
    <w:rsid w:val="002100DF"/>
    <w:rsid w:val="002101EC"/>
    <w:rsid w:val="0021020D"/>
    <w:rsid w:val="00211179"/>
    <w:rsid w:val="002117D1"/>
    <w:rsid w:val="00211A4F"/>
    <w:rsid w:val="002125A5"/>
    <w:rsid w:val="00213FFE"/>
    <w:rsid w:val="00215AC4"/>
    <w:rsid w:val="00215B01"/>
    <w:rsid w:val="00216CEA"/>
    <w:rsid w:val="00217449"/>
    <w:rsid w:val="00217735"/>
    <w:rsid w:val="00217995"/>
    <w:rsid w:val="00217A73"/>
    <w:rsid w:val="00217D63"/>
    <w:rsid w:val="002207C8"/>
    <w:rsid w:val="00220D78"/>
    <w:rsid w:val="00220EED"/>
    <w:rsid w:val="0022149C"/>
    <w:rsid w:val="0022190C"/>
    <w:rsid w:val="00221996"/>
    <w:rsid w:val="00221A71"/>
    <w:rsid w:val="0022229F"/>
    <w:rsid w:val="00222B49"/>
    <w:rsid w:val="00223AB1"/>
    <w:rsid w:val="00224C3F"/>
    <w:rsid w:val="0022627D"/>
    <w:rsid w:val="00227583"/>
    <w:rsid w:val="002277B3"/>
    <w:rsid w:val="002303F9"/>
    <w:rsid w:val="002305CC"/>
    <w:rsid w:val="002310BA"/>
    <w:rsid w:val="002314ED"/>
    <w:rsid w:val="00233D82"/>
    <w:rsid w:val="00233F03"/>
    <w:rsid w:val="002346BD"/>
    <w:rsid w:val="00234847"/>
    <w:rsid w:val="00234B0A"/>
    <w:rsid w:val="00234B37"/>
    <w:rsid w:val="0023640B"/>
    <w:rsid w:val="002374D5"/>
    <w:rsid w:val="00237551"/>
    <w:rsid w:val="00237CDB"/>
    <w:rsid w:val="00240ED8"/>
    <w:rsid w:val="00241825"/>
    <w:rsid w:val="00242D7D"/>
    <w:rsid w:val="002431D0"/>
    <w:rsid w:val="00243AFA"/>
    <w:rsid w:val="0024428B"/>
    <w:rsid w:val="002448B6"/>
    <w:rsid w:val="002460DF"/>
    <w:rsid w:val="0024642E"/>
    <w:rsid w:val="0024754C"/>
    <w:rsid w:val="00247AA6"/>
    <w:rsid w:val="002501C3"/>
    <w:rsid w:val="002504F4"/>
    <w:rsid w:val="002505C1"/>
    <w:rsid w:val="002506E0"/>
    <w:rsid w:val="00250D8B"/>
    <w:rsid w:val="00251E7C"/>
    <w:rsid w:val="00252201"/>
    <w:rsid w:val="00252493"/>
    <w:rsid w:val="00253F53"/>
    <w:rsid w:val="002540FF"/>
    <w:rsid w:val="0025441B"/>
    <w:rsid w:val="00254544"/>
    <w:rsid w:val="00255A8D"/>
    <w:rsid w:val="00256FBA"/>
    <w:rsid w:val="0026139D"/>
    <w:rsid w:val="00261CCE"/>
    <w:rsid w:val="00261EB2"/>
    <w:rsid w:val="00261F42"/>
    <w:rsid w:val="00262F33"/>
    <w:rsid w:val="002630B1"/>
    <w:rsid w:val="0026340C"/>
    <w:rsid w:val="00263B45"/>
    <w:rsid w:val="00263D7F"/>
    <w:rsid w:val="00265830"/>
    <w:rsid w:val="002658CE"/>
    <w:rsid w:val="00265BC1"/>
    <w:rsid w:val="00265BDC"/>
    <w:rsid w:val="0026602A"/>
    <w:rsid w:val="00266A4A"/>
    <w:rsid w:val="00266E89"/>
    <w:rsid w:val="002700E4"/>
    <w:rsid w:val="002711C7"/>
    <w:rsid w:val="0027143F"/>
    <w:rsid w:val="00271AEA"/>
    <w:rsid w:val="00271CB5"/>
    <w:rsid w:val="00271CC4"/>
    <w:rsid w:val="0027245A"/>
    <w:rsid w:val="00272750"/>
    <w:rsid w:val="00272C20"/>
    <w:rsid w:val="002745CB"/>
    <w:rsid w:val="00274B36"/>
    <w:rsid w:val="00275096"/>
    <w:rsid w:val="00276495"/>
    <w:rsid w:val="002764E1"/>
    <w:rsid w:val="00276A64"/>
    <w:rsid w:val="00276E39"/>
    <w:rsid w:val="002779D0"/>
    <w:rsid w:val="00277B68"/>
    <w:rsid w:val="00280647"/>
    <w:rsid w:val="00280BB4"/>
    <w:rsid w:val="00280D55"/>
    <w:rsid w:val="00280DA2"/>
    <w:rsid w:val="0028178F"/>
    <w:rsid w:val="00281A81"/>
    <w:rsid w:val="00282567"/>
    <w:rsid w:val="00282A6B"/>
    <w:rsid w:val="00283109"/>
    <w:rsid w:val="00285AD8"/>
    <w:rsid w:val="0028737F"/>
    <w:rsid w:val="00287C02"/>
    <w:rsid w:val="00287DED"/>
    <w:rsid w:val="00287E65"/>
    <w:rsid w:val="0029008B"/>
    <w:rsid w:val="002904D7"/>
    <w:rsid w:val="0029081E"/>
    <w:rsid w:val="0029095D"/>
    <w:rsid w:val="002913A3"/>
    <w:rsid w:val="002915F1"/>
    <w:rsid w:val="00291B3A"/>
    <w:rsid w:val="00291C66"/>
    <w:rsid w:val="002921F9"/>
    <w:rsid w:val="002923E3"/>
    <w:rsid w:val="002927CE"/>
    <w:rsid w:val="002927F9"/>
    <w:rsid w:val="00293247"/>
    <w:rsid w:val="00293316"/>
    <w:rsid w:val="0029331E"/>
    <w:rsid w:val="00293EF9"/>
    <w:rsid w:val="002940FA"/>
    <w:rsid w:val="00294468"/>
    <w:rsid w:val="00294A36"/>
    <w:rsid w:val="00295036"/>
    <w:rsid w:val="002962C7"/>
    <w:rsid w:val="0029662D"/>
    <w:rsid w:val="0029697F"/>
    <w:rsid w:val="002970E8"/>
    <w:rsid w:val="002A0264"/>
    <w:rsid w:val="002A0A38"/>
    <w:rsid w:val="002A0C30"/>
    <w:rsid w:val="002A1494"/>
    <w:rsid w:val="002A14A0"/>
    <w:rsid w:val="002A26DF"/>
    <w:rsid w:val="002A34D1"/>
    <w:rsid w:val="002A455D"/>
    <w:rsid w:val="002A4591"/>
    <w:rsid w:val="002A61EC"/>
    <w:rsid w:val="002A664F"/>
    <w:rsid w:val="002A6CB0"/>
    <w:rsid w:val="002A773D"/>
    <w:rsid w:val="002A79E7"/>
    <w:rsid w:val="002A7F81"/>
    <w:rsid w:val="002B0811"/>
    <w:rsid w:val="002B11F1"/>
    <w:rsid w:val="002B147E"/>
    <w:rsid w:val="002B1875"/>
    <w:rsid w:val="002B1A2D"/>
    <w:rsid w:val="002B265A"/>
    <w:rsid w:val="002B2892"/>
    <w:rsid w:val="002B4DD6"/>
    <w:rsid w:val="002B4E74"/>
    <w:rsid w:val="002B56E1"/>
    <w:rsid w:val="002B6EAC"/>
    <w:rsid w:val="002C0539"/>
    <w:rsid w:val="002C172D"/>
    <w:rsid w:val="002C1C4C"/>
    <w:rsid w:val="002C1D31"/>
    <w:rsid w:val="002C2FF6"/>
    <w:rsid w:val="002C322E"/>
    <w:rsid w:val="002C32CD"/>
    <w:rsid w:val="002C3371"/>
    <w:rsid w:val="002C4693"/>
    <w:rsid w:val="002C4C09"/>
    <w:rsid w:val="002C4E78"/>
    <w:rsid w:val="002C4E7E"/>
    <w:rsid w:val="002C59D1"/>
    <w:rsid w:val="002C5BF7"/>
    <w:rsid w:val="002C5ED6"/>
    <w:rsid w:val="002C622B"/>
    <w:rsid w:val="002C699A"/>
    <w:rsid w:val="002C6ADC"/>
    <w:rsid w:val="002C6D73"/>
    <w:rsid w:val="002C72D9"/>
    <w:rsid w:val="002C7A0D"/>
    <w:rsid w:val="002C7EE5"/>
    <w:rsid w:val="002D058D"/>
    <w:rsid w:val="002D08EF"/>
    <w:rsid w:val="002D0E4F"/>
    <w:rsid w:val="002D0E6D"/>
    <w:rsid w:val="002D12DE"/>
    <w:rsid w:val="002D2B9A"/>
    <w:rsid w:val="002D2D5A"/>
    <w:rsid w:val="002D2D62"/>
    <w:rsid w:val="002D2DDF"/>
    <w:rsid w:val="002D33AC"/>
    <w:rsid w:val="002D4A4C"/>
    <w:rsid w:val="002D5B46"/>
    <w:rsid w:val="002D7DFC"/>
    <w:rsid w:val="002E028D"/>
    <w:rsid w:val="002E07DA"/>
    <w:rsid w:val="002E0B4A"/>
    <w:rsid w:val="002E19C1"/>
    <w:rsid w:val="002E35FE"/>
    <w:rsid w:val="002E3822"/>
    <w:rsid w:val="002E3899"/>
    <w:rsid w:val="002E4ED7"/>
    <w:rsid w:val="002E52F3"/>
    <w:rsid w:val="002E6172"/>
    <w:rsid w:val="002E6386"/>
    <w:rsid w:val="002E6BCB"/>
    <w:rsid w:val="002E6F21"/>
    <w:rsid w:val="002F0368"/>
    <w:rsid w:val="002F0D8C"/>
    <w:rsid w:val="002F13BF"/>
    <w:rsid w:val="002F1694"/>
    <w:rsid w:val="002F26F1"/>
    <w:rsid w:val="002F2DD7"/>
    <w:rsid w:val="002F324F"/>
    <w:rsid w:val="002F34D2"/>
    <w:rsid w:val="002F523C"/>
    <w:rsid w:val="002F55B0"/>
    <w:rsid w:val="002F56AE"/>
    <w:rsid w:val="002F5C3F"/>
    <w:rsid w:val="002F681B"/>
    <w:rsid w:val="002F682E"/>
    <w:rsid w:val="00300090"/>
    <w:rsid w:val="003003BA"/>
    <w:rsid w:val="00301416"/>
    <w:rsid w:val="003016CC"/>
    <w:rsid w:val="00301978"/>
    <w:rsid w:val="0030229D"/>
    <w:rsid w:val="003023FB"/>
    <w:rsid w:val="003024D6"/>
    <w:rsid w:val="00302EB5"/>
    <w:rsid w:val="00303780"/>
    <w:rsid w:val="00303EE1"/>
    <w:rsid w:val="0030497D"/>
    <w:rsid w:val="00306B3A"/>
    <w:rsid w:val="00306B42"/>
    <w:rsid w:val="003072F1"/>
    <w:rsid w:val="0031042E"/>
    <w:rsid w:val="00310641"/>
    <w:rsid w:val="003107E0"/>
    <w:rsid w:val="00310D74"/>
    <w:rsid w:val="00310E16"/>
    <w:rsid w:val="00310E38"/>
    <w:rsid w:val="00310F40"/>
    <w:rsid w:val="003126AA"/>
    <w:rsid w:val="00312B47"/>
    <w:rsid w:val="00312B5C"/>
    <w:rsid w:val="00313FE4"/>
    <w:rsid w:val="00314777"/>
    <w:rsid w:val="00314B7E"/>
    <w:rsid w:val="00314C16"/>
    <w:rsid w:val="00316539"/>
    <w:rsid w:val="0031673C"/>
    <w:rsid w:val="00316AB4"/>
    <w:rsid w:val="00322EC8"/>
    <w:rsid w:val="00323573"/>
    <w:rsid w:val="0032412A"/>
    <w:rsid w:val="00325AE0"/>
    <w:rsid w:val="00327438"/>
    <w:rsid w:val="003274C2"/>
    <w:rsid w:val="00327990"/>
    <w:rsid w:val="003308A8"/>
    <w:rsid w:val="00330F09"/>
    <w:rsid w:val="00331087"/>
    <w:rsid w:val="003321F2"/>
    <w:rsid w:val="0033290D"/>
    <w:rsid w:val="0033295D"/>
    <w:rsid w:val="00332D6A"/>
    <w:rsid w:val="0033315C"/>
    <w:rsid w:val="00333510"/>
    <w:rsid w:val="00333C4C"/>
    <w:rsid w:val="0033498D"/>
    <w:rsid w:val="003355B6"/>
    <w:rsid w:val="00335ACE"/>
    <w:rsid w:val="00337C1D"/>
    <w:rsid w:val="0034083C"/>
    <w:rsid w:val="0034088B"/>
    <w:rsid w:val="00341D20"/>
    <w:rsid w:val="0034227B"/>
    <w:rsid w:val="00344631"/>
    <w:rsid w:val="00344D0D"/>
    <w:rsid w:val="003451FF"/>
    <w:rsid w:val="00345747"/>
    <w:rsid w:val="00347624"/>
    <w:rsid w:val="003514F2"/>
    <w:rsid w:val="00351613"/>
    <w:rsid w:val="003520FD"/>
    <w:rsid w:val="003525C0"/>
    <w:rsid w:val="00352861"/>
    <w:rsid w:val="00352ED7"/>
    <w:rsid w:val="00352F47"/>
    <w:rsid w:val="003537EE"/>
    <w:rsid w:val="0035390B"/>
    <w:rsid w:val="00354368"/>
    <w:rsid w:val="00355716"/>
    <w:rsid w:val="00355B06"/>
    <w:rsid w:val="0035659B"/>
    <w:rsid w:val="00356637"/>
    <w:rsid w:val="00360314"/>
    <w:rsid w:val="00361047"/>
    <w:rsid w:val="003612D1"/>
    <w:rsid w:val="00361E14"/>
    <w:rsid w:val="00363ED6"/>
    <w:rsid w:val="00363F6D"/>
    <w:rsid w:val="00364B0B"/>
    <w:rsid w:val="0036510A"/>
    <w:rsid w:val="00365492"/>
    <w:rsid w:val="00366789"/>
    <w:rsid w:val="00366D37"/>
    <w:rsid w:val="00366D3B"/>
    <w:rsid w:val="00367D11"/>
    <w:rsid w:val="003726D3"/>
    <w:rsid w:val="0037287F"/>
    <w:rsid w:val="00372986"/>
    <w:rsid w:val="00373177"/>
    <w:rsid w:val="003738E8"/>
    <w:rsid w:val="00374369"/>
    <w:rsid w:val="003749B1"/>
    <w:rsid w:val="00374D01"/>
    <w:rsid w:val="00375563"/>
    <w:rsid w:val="00375FE2"/>
    <w:rsid w:val="003770CE"/>
    <w:rsid w:val="003771F1"/>
    <w:rsid w:val="0037790C"/>
    <w:rsid w:val="0038021F"/>
    <w:rsid w:val="00380231"/>
    <w:rsid w:val="00380BA7"/>
    <w:rsid w:val="003814A4"/>
    <w:rsid w:val="00381608"/>
    <w:rsid w:val="00382490"/>
    <w:rsid w:val="00382BBE"/>
    <w:rsid w:val="00383ED9"/>
    <w:rsid w:val="00383F7D"/>
    <w:rsid w:val="00384154"/>
    <w:rsid w:val="00385129"/>
    <w:rsid w:val="003853D2"/>
    <w:rsid w:val="00385577"/>
    <w:rsid w:val="00385BC4"/>
    <w:rsid w:val="00385D0B"/>
    <w:rsid w:val="00386065"/>
    <w:rsid w:val="00386161"/>
    <w:rsid w:val="00387E68"/>
    <w:rsid w:val="00390442"/>
    <w:rsid w:val="00390CBA"/>
    <w:rsid w:val="00391D41"/>
    <w:rsid w:val="00392187"/>
    <w:rsid w:val="00392B6F"/>
    <w:rsid w:val="003931EB"/>
    <w:rsid w:val="003932E6"/>
    <w:rsid w:val="0039342F"/>
    <w:rsid w:val="00393B76"/>
    <w:rsid w:val="0039534A"/>
    <w:rsid w:val="00395544"/>
    <w:rsid w:val="003969BC"/>
    <w:rsid w:val="00396B74"/>
    <w:rsid w:val="00396C81"/>
    <w:rsid w:val="00397CEB"/>
    <w:rsid w:val="003A035C"/>
    <w:rsid w:val="003A2F0F"/>
    <w:rsid w:val="003A38EA"/>
    <w:rsid w:val="003A3AC9"/>
    <w:rsid w:val="003A4956"/>
    <w:rsid w:val="003A4B21"/>
    <w:rsid w:val="003A53B8"/>
    <w:rsid w:val="003A589F"/>
    <w:rsid w:val="003A7B9E"/>
    <w:rsid w:val="003A7D8E"/>
    <w:rsid w:val="003B1945"/>
    <w:rsid w:val="003B1C82"/>
    <w:rsid w:val="003B2034"/>
    <w:rsid w:val="003B2697"/>
    <w:rsid w:val="003B276C"/>
    <w:rsid w:val="003B3624"/>
    <w:rsid w:val="003B3E77"/>
    <w:rsid w:val="003B502E"/>
    <w:rsid w:val="003B517A"/>
    <w:rsid w:val="003B58D4"/>
    <w:rsid w:val="003B5A62"/>
    <w:rsid w:val="003B61DA"/>
    <w:rsid w:val="003B662A"/>
    <w:rsid w:val="003B6B53"/>
    <w:rsid w:val="003B6FE4"/>
    <w:rsid w:val="003B7FF4"/>
    <w:rsid w:val="003C0181"/>
    <w:rsid w:val="003C037E"/>
    <w:rsid w:val="003C07DE"/>
    <w:rsid w:val="003C11B1"/>
    <w:rsid w:val="003C475F"/>
    <w:rsid w:val="003C5DAB"/>
    <w:rsid w:val="003C6336"/>
    <w:rsid w:val="003C661F"/>
    <w:rsid w:val="003C6AFE"/>
    <w:rsid w:val="003C6E50"/>
    <w:rsid w:val="003C717D"/>
    <w:rsid w:val="003C76C2"/>
    <w:rsid w:val="003D02FD"/>
    <w:rsid w:val="003D043E"/>
    <w:rsid w:val="003D05A4"/>
    <w:rsid w:val="003D0658"/>
    <w:rsid w:val="003D0F60"/>
    <w:rsid w:val="003D14FF"/>
    <w:rsid w:val="003D1596"/>
    <w:rsid w:val="003D199E"/>
    <w:rsid w:val="003D2134"/>
    <w:rsid w:val="003D29D9"/>
    <w:rsid w:val="003D2F39"/>
    <w:rsid w:val="003D389F"/>
    <w:rsid w:val="003D3CDC"/>
    <w:rsid w:val="003D43E2"/>
    <w:rsid w:val="003D4678"/>
    <w:rsid w:val="003D4DB7"/>
    <w:rsid w:val="003D5C5F"/>
    <w:rsid w:val="003D5C94"/>
    <w:rsid w:val="003D5E70"/>
    <w:rsid w:val="003D7275"/>
    <w:rsid w:val="003D7C32"/>
    <w:rsid w:val="003D7E44"/>
    <w:rsid w:val="003E024B"/>
    <w:rsid w:val="003E0A45"/>
    <w:rsid w:val="003E0E85"/>
    <w:rsid w:val="003E1387"/>
    <w:rsid w:val="003E14AA"/>
    <w:rsid w:val="003E38DA"/>
    <w:rsid w:val="003E5332"/>
    <w:rsid w:val="003E5395"/>
    <w:rsid w:val="003E5926"/>
    <w:rsid w:val="003E62C9"/>
    <w:rsid w:val="003E6394"/>
    <w:rsid w:val="003E6B30"/>
    <w:rsid w:val="003E7229"/>
    <w:rsid w:val="003E7622"/>
    <w:rsid w:val="003E7962"/>
    <w:rsid w:val="003E7A0B"/>
    <w:rsid w:val="003F0B7D"/>
    <w:rsid w:val="003F1F1C"/>
    <w:rsid w:val="003F1F8D"/>
    <w:rsid w:val="003F273B"/>
    <w:rsid w:val="003F2CEA"/>
    <w:rsid w:val="003F3A78"/>
    <w:rsid w:val="003F3AE6"/>
    <w:rsid w:val="003F4329"/>
    <w:rsid w:val="003F5653"/>
    <w:rsid w:val="003F5AF4"/>
    <w:rsid w:val="003F5EF5"/>
    <w:rsid w:val="003F6000"/>
    <w:rsid w:val="003F64A8"/>
    <w:rsid w:val="003F794D"/>
    <w:rsid w:val="003F7AC7"/>
    <w:rsid w:val="00400657"/>
    <w:rsid w:val="00401297"/>
    <w:rsid w:val="004022ED"/>
    <w:rsid w:val="00402310"/>
    <w:rsid w:val="00402724"/>
    <w:rsid w:val="00403426"/>
    <w:rsid w:val="0040372A"/>
    <w:rsid w:val="00403C9D"/>
    <w:rsid w:val="00404377"/>
    <w:rsid w:val="00404B82"/>
    <w:rsid w:val="00404D62"/>
    <w:rsid w:val="00404F5D"/>
    <w:rsid w:val="004050B1"/>
    <w:rsid w:val="00406E39"/>
    <w:rsid w:val="00406FAB"/>
    <w:rsid w:val="004078A8"/>
    <w:rsid w:val="00407941"/>
    <w:rsid w:val="00407D1D"/>
    <w:rsid w:val="0041034E"/>
    <w:rsid w:val="00410582"/>
    <w:rsid w:val="004122BA"/>
    <w:rsid w:val="004124C1"/>
    <w:rsid w:val="00412C8A"/>
    <w:rsid w:val="0041494D"/>
    <w:rsid w:val="0041497F"/>
    <w:rsid w:val="00414A2E"/>
    <w:rsid w:val="00414AA6"/>
    <w:rsid w:val="00414E99"/>
    <w:rsid w:val="0041582A"/>
    <w:rsid w:val="00415AA9"/>
    <w:rsid w:val="00416011"/>
    <w:rsid w:val="00416080"/>
    <w:rsid w:val="0041674C"/>
    <w:rsid w:val="00416F36"/>
    <w:rsid w:val="0041750E"/>
    <w:rsid w:val="00420753"/>
    <w:rsid w:val="00420A81"/>
    <w:rsid w:val="004214B4"/>
    <w:rsid w:val="00421D87"/>
    <w:rsid w:val="00422E2F"/>
    <w:rsid w:val="0042308D"/>
    <w:rsid w:val="00423930"/>
    <w:rsid w:val="00423CF2"/>
    <w:rsid w:val="00425BF1"/>
    <w:rsid w:val="00425E15"/>
    <w:rsid w:val="00425E41"/>
    <w:rsid w:val="00426B7F"/>
    <w:rsid w:val="00426E8F"/>
    <w:rsid w:val="0043004B"/>
    <w:rsid w:val="00430B48"/>
    <w:rsid w:val="00431257"/>
    <w:rsid w:val="00431581"/>
    <w:rsid w:val="004315AD"/>
    <w:rsid w:val="00431779"/>
    <w:rsid w:val="00432BF1"/>
    <w:rsid w:val="0043317F"/>
    <w:rsid w:val="0043490A"/>
    <w:rsid w:val="004360EE"/>
    <w:rsid w:val="00436535"/>
    <w:rsid w:val="00436C39"/>
    <w:rsid w:val="00440877"/>
    <w:rsid w:val="004408B1"/>
    <w:rsid w:val="00440A84"/>
    <w:rsid w:val="00440C3A"/>
    <w:rsid w:val="00440C8E"/>
    <w:rsid w:val="00441057"/>
    <w:rsid w:val="0044141E"/>
    <w:rsid w:val="00441849"/>
    <w:rsid w:val="004424C3"/>
    <w:rsid w:val="00442CBC"/>
    <w:rsid w:val="00442DC1"/>
    <w:rsid w:val="0044548F"/>
    <w:rsid w:val="00445671"/>
    <w:rsid w:val="00446528"/>
    <w:rsid w:val="0044656D"/>
    <w:rsid w:val="00447B70"/>
    <w:rsid w:val="00447D66"/>
    <w:rsid w:val="00451116"/>
    <w:rsid w:val="004514A8"/>
    <w:rsid w:val="0045171E"/>
    <w:rsid w:val="00452535"/>
    <w:rsid w:val="00452CB7"/>
    <w:rsid w:val="00453613"/>
    <w:rsid w:val="00453CFC"/>
    <w:rsid w:val="0045410E"/>
    <w:rsid w:val="0045430C"/>
    <w:rsid w:val="00454607"/>
    <w:rsid w:val="00455D7C"/>
    <w:rsid w:val="0045617B"/>
    <w:rsid w:val="00456880"/>
    <w:rsid w:val="00456A50"/>
    <w:rsid w:val="00456D59"/>
    <w:rsid w:val="00457911"/>
    <w:rsid w:val="0046001D"/>
    <w:rsid w:val="00460B43"/>
    <w:rsid w:val="00461729"/>
    <w:rsid w:val="004619DE"/>
    <w:rsid w:val="00463A57"/>
    <w:rsid w:val="0046430A"/>
    <w:rsid w:val="00465DF6"/>
    <w:rsid w:val="00466134"/>
    <w:rsid w:val="00466574"/>
    <w:rsid w:val="004674A3"/>
    <w:rsid w:val="00467E01"/>
    <w:rsid w:val="004705F4"/>
    <w:rsid w:val="0047072D"/>
    <w:rsid w:val="00471181"/>
    <w:rsid w:val="00472054"/>
    <w:rsid w:val="00473C54"/>
    <w:rsid w:val="00473EA6"/>
    <w:rsid w:val="00474C0D"/>
    <w:rsid w:val="00474F20"/>
    <w:rsid w:val="0047592A"/>
    <w:rsid w:val="00475DB1"/>
    <w:rsid w:val="004761D3"/>
    <w:rsid w:val="00476406"/>
    <w:rsid w:val="004773EE"/>
    <w:rsid w:val="00477DAD"/>
    <w:rsid w:val="00480802"/>
    <w:rsid w:val="0048093B"/>
    <w:rsid w:val="00480A00"/>
    <w:rsid w:val="004811E3"/>
    <w:rsid w:val="004817C9"/>
    <w:rsid w:val="004818A2"/>
    <w:rsid w:val="00481B47"/>
    <w:rsid w:val="00481C11"/>
    <w:rsid w:val="00481E4E"/>
    <w:rsid w:val="0048329F"/>
    <w:rsid w:val="004838A9"/>
    <w:rsid w:val="00483F1C"/>
    <w:rsid w:val="004843BD"/>
    <w:rsid w:val="00484615"/>
    <w:rsid w:val="00484F89"/>
    <w:rsid w:val="0048563E"/>
    <w:rsid w:val="00485BB3"/>
    <w:rsid w:val="00485BEE"/>
    <w:rsid w:val="00485C43"/>
    <w:rsid w:val="0048630F"/>
    <w:rsid w:val="00486724"/>
    <w:rsid w:val="004867C7"/>
    <w:rsid w:val="00487456"/>
    <w:rsid w:val="004876B7"/>
    <w:rsid w:val="00487AC8"/>
    <w:rsid w:val="00491017"/>
    <w:rsid w:val="004913DB"/>
    <w:rsid w:val="00492ADE"/>
    <w:rsid w:val="00492E53"/>
    <w:rsid w:val="00493317"/>
    <w:rsid w:val="004945B5"/>
    <w:rsid w:val="0049484A"/>
    <w:rsid w:val="00494A26"/>
    <w:rsid w:val="00495503"/>
    <w:rsid w:val="004956DD"/>
    <w:rsid w:val="0049649F"/>
    <w:rsid w:val="004966CE"/>
    <w:rsid w:val="00496EE2"/>
    <w:rsid w:val="004A0110"/>
    <w:rsid w:val="004A0360"/>
    <w:rsid w:val="004A0948"/>
    <w:rsid w:val="004A1396"/>
    <w:rsid w:val="004A26FD"/>
    <w:rsid w:val="004A2732"/>
    <w:rsid w:val="004A2CFC"/>
    <w:rsid w:val="004A4942"/>
    <w:rsid w:val="004A5291"/>
    <w:rsid w:val="004A56E6"/>
    <w:rsid w:val="004A5D0F"/>
    <w:rsid w:val="004A6039"/>
    <w:rsid w:val="004A60D2"/>
    <w:rsid w:val="004A68C2"/>
    <w:rsid w:val="004A6A45"/>
    <w:rsid w:val="004A7185"/>
    <w:rsid w:val="004A7638"/>
    <w:rsid w:val="004B048A"/>
    <w:rsid w:val="004B07C4"/>
    <w:rsid w:val="004B0AE9"/>
    <w:rsid w:val="004B221E"/>
    <w:rsid w:val="004B27BB"/>
    <w:rsid w:val="004B3073"/>
    <w:rsid w:val="004B3286"/>
    <w:rsid w:val="004B39A4"/>
    <w:rsid w:val="004B3DAA"/>
    <w:rsid w:val="004B3F29"/>
    <w:rsid w:val="004B3FE1"/>
    <w:rsid w:val="004B4682"/>
    <w:rsid w:val="004B4EA0"/>
    <w:rsid w:val="004B4EF2"/>
    <w:rsid w:val="004B5486"/>
    <w:rsid w:val="004B54E0"/>
    <w:rsid w:val="004B5A92"/>
    <w:rsid w:val="004B6E27"/>
    <w:rsid w:val="004B79E5"/>
    <w:rsid w:val="004B7AD6"/>
    <w:rsid w:val="004C000A"/>
    <w:rsid w:val="004C008E"/>
    <w:rsid w:val="004C01D5"/>
    <w:rsid w:val="004C0CA6"/>
    <w:rsid w:val="004C10A3"/>
    <w:rsid w:val="004C1BF8"/>
    <w:rsid w:val="004C1CBB"/>
    <w:rsid w:val="004C26B9"/>
    <w:rsid w:val="004C2A2E"/>
    <w:rsid w:val="004C3372"/>
    <w:rsid w:val="004C3462"/>
    <w:rsid w:val="004C3ABC"/>
    <w:rsid w:val="004C3F14"/>
    <w:rsid w:val="004C4E5B"/>
    <w:rsid w:val="004C50FF"/>
    <w:rsid w:val="004C518F"/>
    <w:rsid w:val="004C5226"/>
    <w:rsid w:val="004C531D"/>
    <w:rsid w:val="004C545F"/>
    <w:rsid w:val="004C5C9E"/>
    <w:rsid w:val="004C62C2"/>
    <w:rsid w:val="004C694B"/>
    <w:rsid w:val="004C698C"/>
    <w:rsid w:val="004C733E"/>
    <w:rsid w:val="004C7E77"/>
    <w:rsid w:val="004D05EA"/>
    <w:rsid w:val="004D0C8C"/>
    <w:rsid w:val="004D0EE2"/>
    <w:rsid w:val="004D1839"/>
    <w:rsid w:val="004D37F2"/>
    <w:rsid w:val="004D41CF"/>
    <w:rsid w:val="004D491C"/>
    <w:rsid w:val="004D4C91"/>
    <w:rsid w:val="004D564E"/>
    <w:rsid w:val="004D5A87"/>
    <w:rsid w:val="004D6AE9"/>
    <w:rsid w:val="004D7D82"/>
    <w:rsid w:val="004E033F"/>
    <w:rsid w:val="004E0B3E"/>
    <w:rsid w:val="004E11DD"/>
    <w:rsid w:val="004E178D"/>
    <w:rsid w:val="004E1CDC"/>
    <w:rsid w:val="004E1E79"/>
    <w:rsid w:val="004E276D"/>
    <w:rsid w:val="004E2BB2"/>
    <w:rsid w:val="004E3826"/>
    <w:rsid w:val="004E4185"/>
    <w:rsid w:val="004E42F9"/>
    <w:rsid w:val="004E441C"/>
    <w:rsid w:val="004E5034"/>
    <w:rsid w:val="004E52DC"/>
    <w:rsid w:val="004E58F2"/>
    <w:rsid w:val="004E59E9"/>
    <w:rsid w:val="004E667C"/>
    <w:rsid w:val="004E6A8D"/>
    <w:rsid w:val="004E7AB0"/>
    <w:rsid w:val="004E7DB0"/>
    <w:rsid w:val="004F02F5"/>
    <w:rsid w:val="004F0926"/>
    <w:rsid w:val="004F0E85"/>
    <w:rsid w:val="004F1323"/>
    <w:rsid w:val="004F1386"/>
    <w:rsid w:val="004F18C4"/>
    <w:rsid w:val="004F1F3C"/>
    <w:rsid w:val="004F3AAF"/>
    <w:rsid w:val="004F40FA"/>
    <w:rsid w:val="004F4955"/>
    <w:rsid w:val="004F5CE1"/>
    <w:rsid w:val="004F619E"/>
    <w:rsid w:val="004F7EF3"/>
    <w:rsid w:val="004F7F39"/>
    <w:rsid w:val="0050043C"/>
    <w:rsid w:val="00500F9E"/>
    <w:rsid w:val="00502610"/>
    <w:rsid w:val="00502DA2"/>
    <w:rsid w:val="0050332A"/>
    <w:rsid w:val="00503417"/>
    <w:rsid w:val="0050409D"/>
    <w:rsid w:val="005049DA"/>
    <w:rsid w:val="005054C0"/>
    <w:rsid w:val="00506497"/>
    <w:rsid w:val="0050670F"/>
    <w:rsid w:val="00506815"/>
    <w:rsid w:val="00510D40"/>
    <w:rsid w:val="00510FCE"/>
    <w:rsid w:val="00511027"/>
    <w:rsid w:val="00511B3E"/>
    <w:rsid w:val="00511DC8"/>
    <w:rsid w:val="00512280"/>
    <w:rsid w:val="0051253A"/>
    <w:rsid w:val="00512EEB"/>
    <w:rsid w:val="005130F3"/>
    <w:rsid w:val="00513C7D"/>
    <w:rsid w:val="00514951"/>
    <w:rsid w:val="00515115"/>
    <w:rsid w:val="005169D9"/>
    <w:rsid w:val="00516D85"/>
    <w:rsid w:val="005172DF"/>
    <w:rsid w:val="005207BE"/>
    <w:rsid w:val="005225FB"/>
    <w:rsid w:val="00522D13"/>
    <w:rsid w:val="00524032"/>
    <w:rsid w:val="00524ED5"/>
    <w:rsid w:val="005254FE"/>
    <w:rsid w:val="00526EDE"/>
    <w:rsid w:val="00527010"/>
    <w:rsid w:val="005275B1"/>
    <w:rsid w:val="00527D26"/>
    <w:rsid w:val="00527F99"/>
    <w:rsid w:val="00530D03"/>
    <w:rsid w:val="00531232"/>
    <w:rsid w:val="005312C6"/>
    <w:rsid w:val="00531691"/>
    <w:rsid w:val="0053313C"/>
    <w:rsid w:val="00533440"/>
    <w:rsid w:val="0053442E"/>
    <w:rsid w:val="00534C51"/>
    <w:rsid w:val="00534FB6"/>
    <w:rsid w:val="00535693"/>
    <w:rsid w:val="0053586E"/>
    <w:rsid w:val="00535CA3"/>
    <w:rsid w:val="00536190"/>
    <w:rsid w:val="0053668F"/>
    <w:rsid w:val="005368A8"/>
    <w:rsid w:val="00536BD5"/>
    <w:rsid w:val="0053748D"/>
    <w:rsid w:val="00541052"/>
    <w:rsid w:val="0054124B"/>
    <w:rsid w:val="00541DCE"/>
    <w:rsid w:val="005420A4"/>
    <w:rsid w:val="0054263E"/>
    <w:rsid w:val="005427E3"/>
    <w:rsid w:val="00543852"/>
    <w:rsid w:val="00543EAD"/>
    <w:rsid w:val="00544F0D"/>
    <w:rsid w:val="0054558F"/>
    <w:rsid w:val="0054560F"/>
    <w:rsid w:val="00545F97"/>
    <w:rsid w:val="0054682A"/>
    <w:rsid w:val="00546F12"/>
    <w:rsid w:val="00547ADA"/>
    <w:rsid w:val="00547E42"/>
    <w:rsid w:val="005500B2"/>
    <w:rsid w:val="00550CCD"/>
    <w:rsid w:val="00551D61"/>
    <w:rsid w:val="00551E1D"/>
    <w:rsid w:val="00552145"/>
    <w:rsid w:val="00552898"/>
    <w:rsid w:val="005532F7"/>
    <w:rsid w:val="005537F7"/>
    <w:rsid w:val="005546B6"/>
    <w:rsid w:val="005549B2"/>
    <w:rsid w:val="00554CBA"/>
    <w:rsid w:val="00555071"/>
    <w:rsid w:val="00555480"/>
    <w:rsid w:val="00555551"/>
    <w:rsid w:val="00555E83"/>
    <w:rsid w:val="00556F36"/>
    <w:rsid w:val="00557A24"/>
    <w:rsid w:val="00560A78"/>
    <w:rsid w:val="005624CF"/>
    <w:rsid w:val="00562B21"/>
    <w:rsid w:val="00563F21"/>
    <w:rsid w:val="005648B1"/>
    <w:rsid w:val="005660BE"/>
    <w:rsid w:val="00566DE8"/>
    <w:rsid w:val="005675C6"/>
    <w:rsid w:val="005702E2"/>
    <w:rsid w:val="00570CC5"/>
    <w:rsid w:val="00571560"/>
    <w:rsid w:val="00571FED"/>
    <w:rsid w:val="00572026"/>
    <w:rsid w:val="00572BDF"/>
    <w:rsid w:val="00573883"/>
    <w:rsid w:val="00573B2F"/>
    <w:rsid w:val="00574887"/>
    <w:rsid w:val="00574955"/>
    <w:rsid w:val="00575083"/>
    <w:rsid w:val="00575449"/>
    <w:rsid w:val="00576442"/>
    <w:rsid w:val="00576649"/>
    <w:rsid w:val="005817F6"/>
    <w:rsid w:val="00582733"/>
    <w:rsid w:val="00582D41"/>
    <w:rsid w:val="00582E00"/>
    <w:rsid w:val="00583B15"/>
    <w:rsid w:val="00583C64"/>
    <w:rsid w:val="00584DA5"/>
    <w:rsid w:val="00585549"/>
    <w:rsid w:val="00587252"/>
    <w:rsid w:val="0059049C"/>
    <w:rsid w:val="00590918"/>
    <w:rsid w:val="0059093A"/>
    <w:rsid w:val="00590D1A"/>
    <w:rsid w:val="00591174"/>
    <w:rsid w:val="00591801"/>
    <w:rsid w:val="00591B98"/>
    <w:rsid w:val="005922E6"/>
    <w:rsid w:val="00592ABB"/>
    <w:rsid w:val="00593739"/>
    <w:rsid w:val="005939D5"/>
    <w:rsid w:val="005949BF"/>
    <w:rsid w:val="00595174"/>
    <w:rsid w:val="00595B3E"/>
    <w:rsid w:val="00595EE0"/>
    <w:rsid w:val="005963DD"/>
    <w:rsid w:val="00597550"/>
    <w:rsid w:val="005A002C"/>
    <w:rsid w:val="005A07E2"/>
    <w:rsid w:val="005A118A"/>
    <w:rsid w:val="005A11B2"/>
    <w:rsid w:val="005A126B"/>
    <w:rsid w:val="005A3602"/>
    <w:rsid w:val="005A368E"/>
    <w:rsid w:val="005A4600"/>
    <w:rsid w:val="005A4627"/>
    <w:rsid w:val="005A4711"/>
    <w:rsid w:val="005A4DED"/>
    <w:rsid w:val="005A5843"/>
    <w:rsid w:val="005A6042"/>
    <w:rsid w:val="005A6102"/>
    <w:rsid w:val="005A665D"/>
    <w:rsid w:val="005A6D92"/>
    <w:rsid w:val="005A7A87"/>
    <w:rsid w:val="005A7D0B"/>
    <w:rsid w:val="005A7EAA"/>
    <w:rsid w:val="005B0025"/>
    <w:rsid w:val="005B064F"/>
    <w:rsid w:val="005B0BD8"/>
    <w:rsid w:val="005B132E"/>
    <w:rsid w:val="005B1677"/>
    <w:rsid w:val="005B2DEB"/>
    <w:rsid w:val="005B351F"/>
    <w:rsid w:val="005B3E3D"/>
    <w:rsid w:val="005B3FDD"/>
    <w:rsid w:val="005B424F"/>
    <w:rsid w:val="005B436F"/>
    <w:rsid w:val="005B4418"/>
    <w:rsid w:val="005B45A6"/>
    <w:rsid w:val="005B4AD9"/>
    <w:rsid w:val="005B5267"/>
    <w:rsid w:val="005B54F0"/>
    <w:rsid w:val="005B5AE2"/>
    <w:rsid w:val="005B5D01"/>
    <w:rsid w:val="005B6714"/>
    <w:rsid w:val="005B69E2"/>
    <w:rsid w:val="005B7736"/>
    <w:rsid w:val="005B7D90"/>
    <w:rsid w:val="005C399D"/>
    <w:rsid w:val="005C3CCB"/>
    <w:rsid w:val="005C41EE"/>
    <w:rsid w:val="005C46D0"/>
    <w:rsid w:val="005C4AAA"/>
    <w:rsid w:val="005C51E4"/>
    <w:rsid w:val="005C51E8"/>
    <w:rsid w:val="005C5486"/>
    <w:rsid w:val="005C552F"/>
    <w:rsid w:val="005C60FE"/>
    <w:rsid w:val="005C6F6A"/>
    <w:rsid w:val="005C721D"/>
    <w:rsid w:val="005C7324"/>
    <w:rsid w:val="005C7AF4"/>
    <w:rsid w:val="005D0725"/>
    <w:rsid w:val="005D07A6"/>
    <w:rsid w:val="005D0965"/>
    <w:rsid w:val="005D23A2"/>
    <w:rsid w:val="005D2C1F"/>
    <w:rsid w:val="005D32F8"/>
    <w:rsid w:val="005D384E"/>
    <w:rsid w:val="005D3D53"/>
    <w:rsid w:val="005D3E74"/>
    <w:rsid w:val="005D3F46"/>
    <w:rsid w:val="005D4384"/>
    <w:rsid w:val="005D4588"/>
    <w:rsid w:val="005D5396"/>
    <w:rsid w:val="005D7014"/>
    <w:rsid w:val="005D746B"/>
    <w:rsid w:val="005D77DF"/>
    <w:rsid w:val="005D77E9"/>
    <w:rsid w:val="005E02FD"/>
    <w:rsid w:val="005E18F7"/>
    <w:rsid w:val="005E206A"/>
    <w:rsid w:val="005E2519"/>
    <w:rsid w:val="005E2728"/>
    <w:rsid w:val="005E352A"/>
    <w:rsid w:val="005E4234"/>
    <w:rsid w:val="005E545E"/>
    <w:rsid w:val="005E579A"/>
    <w:rsid w:val="005E69E4"/>
    <w:rsid w:val="005E76EE"/>
    <w:rsid w:val="005F08F2"/>
    <w:rsid w:val="005F0DBA"/>
    <w:rsid w:val="005F11CD"/>
    <w:rsid w:val="005F1656"/>
    <w:rsid w:val="005F23B1"/>
    <w:rsid w:val="005F2509"/>
    <w:rsid w:val="005F3200"/>
    <w:rsid w:val="005F36E6"/>
    <w:rsid w:val="005F3BE5"/>
    <w:rsid w:val="005F3CDC"/>
    <w:rsid w:val="005F3FD3"/>
    <w:rsid w:val="005F4437"/>
    <w:rsid w:val="005F520A"/>
    <w:rsid w:val="005F5926"/>
    <w:rsid w:val="005F5DF0"/>
    <w:rsid w:val="005F6F8A"/>
    <w:rsid w:val="005F7AC9"/>
    <w:rsid w:val="005F7AF0"/>
    <w:rsid w:val="005F7B5B"/>
    <w:rsid w:val="00600572"/>
    <w:rsid w:val="006011C5"/>
    <w:rsid w:val="006016D4"/>
    <w:rsid w:val="00601834"/>
    <w:rsid w:val="00603306"/>
    <w:rsid w:val="00603992"/>
    <w:rsid w:val="00603B4D"/>
    <w:rsid w:val="00604682"/>
    <w:rsid w:val="00604D38"/>
    <w:rsid w:val="00605BFD"/>
    <w:rsid w:val="00606ED5"/>
    <w:rsid w:val="00610CD8"/>
    <w:rsid w:val="00611A50"/>
    <w:rsid w:val="006120B0"/>
    <w:rsid w:val="00612415"/>
    <w:rsid w:val="00612541"/>
    <w:rsid w:val="006131BB"/>
    <w:rsid w:val="00614141"/>
    <w:rsid w:val="00614DA5"/>
    <w:rsid w:val="00615E6B"/>
    <w:rsid w:val="0061764E"/>
    <w:rsid w:val="0061772C"/>
    <w:rsid w:val="0061787A"/>
    <w:rsid w:val="00617E56"/>
    <w:rsid w:val="00621098"/>
    <w:rsid w:val="00621EEC"/>
    <w:rsid w:val="0062248A"/>
    <w:rsid w:val="0062261D"/>
    <w:rsid w:val="00622A8B"/>
    <w:rsid w:val="00622D36"/>
    <w:rsid w:val="00622D70"/>
    <w:rsid w:val="00623981"/>
    <w:rsid w:val="006244D2"/>
    <w:rsid w:val="00624A6F"/>
    <w:rsid w:val="00624B8A"/>
    <w:rsid w:val="00624C86"/>
    <w:rsid w:val="0062504E"/>
    <w:rsid w:val="006255E5"/>
    <w:rsid w:val="00625C2D"/>
    <w:rsid w:val="006262FF"/>
    <w:rsid w:val="006276D4"/>
    <w:rsid w:val="00630374"/>
    <w:rsid w:val="00630FFB"/>
    <w:rsid w:val="00631BA1"/>
    <w:rsid w:val="00631E5F"/>
    <w:rsid w:val="006329D7"/>
    <w:rsid w:val="006339F4"/>
    <w:rsid w:val="006341BA"/>
    <w:rsid w:val="00634BDA"/>
    <w:rsid w:val="00634C07"/>
    <w:rsid w:val="00635B31"/>
    <w:rsid w:val="00635DF2"/>
    <w:rsid w:val="0063678B"/>
    <w:rsid w:val="00641FB2"/>
    <w:rsid w:val="00642420"/>
    <w:rsid w:val="006433D7"/>
    <w:rsid w:val="00643403"/>
    <w:rsid w:val="006435CC"/>
    <w:rsid w:val="0064482C"/>
    <w:rsid w:val="00645A1A"/>
    <w:rsid w:val="00646E10"/>
    <w:rsid w:val="00646F4B"/>
    <w:rsid w:val="006500AA"/>
    <w:rsid w:val="00650EEA"/>
    <w:rsid w:val="006515BE"/>
    <w:rsid w:val="006519A0"/>
    <w:rsid w:val="00651CD3"/>
    <w:rsid w:val="00652DA9"/>
    <w:rsid w:val="00653044"/>
    <w:rsid w:val="006539E9"/>
    <w:rsid w:val="00653AE9"/>
    <w:rsid w:val="00653E52"/>
    <w:rsid w:val="006546E3"/>
    <w:rsid w:val="006552EB"/>
    <w:rsid w:val="006563B6"/>
    <w:rsid w:val="00656F2B"/>
    <w:rsid w:val="00657064"/>
    <w:rsid w:val="006570A5"/>
    <w:rsid w:val="00657321"/>
    <w:rsid w:val="00657773"/>
    <w:rsid w:val="00657940"/>
    <w:rsid w:val="00657C70"/>
    <w:rsid w:val="00657D07"/>
    <w:rsid w:val="006605CF"/>
    <w:rsid w:val="00660E6B"/>
    <w:rsid w:val="006615C8"/>
    <w:rsid w:val="00661E81"/>
    <w:rsid w:val="006630CA"/>
    <w:rsid w:val="00663F18"/>
    <w:rsid w:val="00664202"/>
    <w:rsid w:val="00665188"/>
    <w:rsid w:val="0066582D"/>
    <w:rsid w:val="00666177"/>
    <w:rsid w:val="006665B4"/>
    <w:rsid w:val="00666A9B"/>
    <w:rsid w:val="00666F5E"/>
    <w:rsid w:val="00670299"/>
    <w:rsid w:val="00670890"/>
    <w:rsid w:val="006708D7"/>
    <w:rsid w:val="00670997"/>
    <w:rsid w:val="00672190"/>
    <w:rsid w:val="00672556"/>
    <w:rsid w:val="00672566"/>
    <w:rsid w:val="00672628"/>
    <w:rsid w:val="00672CE6"/>
    <w:rsid w:val="00673D11"/>
    <w:rsid w:val="00673F0B"/>
    <w:rsid w:val="00674B93"/>
    <w:rsid w:val="00676292"/>
    <w:rsid w:val="0067672C"/>
    <w:rsid w:val="006771C0"/>
    <w:rsid w:val="00677DCF"/>
    <w:rsid w:val="00680585"/>
    <w:rsid w:val="00680785"/>
    <w:rsid w:val="00680E2A"/>
    <w:rsid w:val="00681C64"/>
    <w:rsid w:val="00682C55"/>
    <w:rsid w:val="00683AF0"/>
    <w:rsid w:val="00683B5B"/>
    <w:rsid w:val="00683C6A"/>
    <w:rsid w:val="0068413D"/>
    <w:rsid w:val="006848DF"/>
    <w:rsid w:val="00684C0F"/>
    <w:rsid w:val="0068683B"/>
    <w:rsid w:val="00686DBC"/>
    <w:rsid w:val="00687483"/>
    <w:rsid w:val="0068768C"/>
    <w:rsid w:val="00687E1B"/>
    <w:rsid w:val="0069000D"/>
    <w:rsid w:val="0069041C"/>
    <w:rsid w:val="00690496"/>
    <w:rsid w:val="00690922"/>
    <w:rsid w:val="0069102D"/>
    <w:rsid w:val="00691244"/>
    <w:rsid w:val="00691FFD"/>
    <w:rsid w:val="00692AA6"/>
    <w:rsid w:val="00692BFD"/>
    <w:rsid w:val="00693146"/>
    <w:rsid w:val="00693E61"/>
    <w:rsid w:val="006940F4"/>
    <w:rsid w:val="006943F6"/>
    <w:rsid w:val="00694E2F"/>
    <w:rsid w:val="00695E95"/>
    <w:rsid w:val="00696870"/>
    <w:rsid w:val="00696C95"/>
    <w:rsid w:val="00697BCA"/>
    <w:rsid w:val="006A05B5"/>
    <w:rsid w:val="006A07D7"/>
    <w:rsid w:val="006A107E"/>
    <w:rsid w:val="006A1478"/>
    <w:rsid w:val="006A1EB2"/>
    <w:rsid w:val="006A21F8"/>
    <w:rsid w:val="006A34A8"/>
    <w:rsid w:val="006A35F3"/>
    <w:rsid w:val="006A3A7D"/>
    <w:rsid w:val="006A3CE4"/>
    <w:rsid w:val="006A41E3"/>
    <w:rsid w:val="006A4F03"/>
    <w:rsid w:val="006A5A82"/>
    <w:rsid w:val="006A5FE4"/>
    <w:rsid w:val="006A6892"/>
    <w:rsid w:val="006A727F"/>
    <w:rsid w:val="006A75C9"/>
    <w:rsid w:val="006A79AB"/>
    <w:rsid w:val="006B08DB"/>
    <w:rsid w:val="006B0B71"/>
    <w:rsid w:val="006B2520"/>
    <w:rsid w:val="006B34E3"/>
    <w:rsid w:val="006B3C72"/>
    <w:rsid w:val="006B44E8"/>
    <w:rsid w:val="006B48CD"/>
    <w:rsid w:val="006B4F5C"/>
    <w:rsid w:val="006B572B"/>
    <w:rsid w:val="006B57A2"/>
    <w:rsid w:val="006B5D44"/>
    <w:rsid w:val="006B678A"/>
    <w:rsid w:val="006B7822"/>
    <w:rsid w:val="006B78AF"/>
    <w:rsid w:val="006B7FD5"/>
    <w:rsid w:val="006C03A4"/>
    <w:rsid w:val="006C03EA"/>
    <w:rsid w:val="006C10C1"/>
    <w:rsid w:val="006C248E"/>
    <w:rsid w:val="006C2EDC"/>
    <w:rsid w:val="006C2F6E"/>
    <w:rsid w:val="006C3831"/>
    <w:rsid w:val="006C3A33"/>
    <w:rsid w:val="006C45C1"/>
    <w:rsid w:val="006C4C4D"/>
    <w:rsid w:val="006C5E1F"/>
    <w:rsid w:val="006C64C5"/>
    <w:rsid w:val="006C66D3"/>
    <w:rsid w:val="006C6D66"/>
    <w:rsid w:val="006C734A"/>
    <w:rsid w:val="006C77C4"/>
    <w:rsid w:val="006C7978"/>
    <w:rsid w:val="006C7D3F"/>
    <w:rsid w:val="006D01E6"/>
    <w:rsid w:val="006D0523"/>
    <w:rsid w:val="006D0C93"/>
    <w:rsid w:val="006D18C8"/>
    <w:rsid w:val="006D2976"/>
    <w:rsid w:val="006D3518"/>
    <w:rsid w:val="006D38A2"/>
    <w:rsid w:val="006D3E40"/>
    <w:rsid w:val="006D4159"/>
    <w:rsid w:val="006D4538"/>
    <w:rsid w:val="006D499F"/>
    <w:rsid w:val="006D4F36"/>
    <w:rsid w:val="006D64E7"/>
    <w:rsid w:val="006D6867"/>
    <w:rsid w:val="006D6982"/>
    <w:rsid w:val="006D747C"/>
    <w:rsid w:val="006D7FC6"/>
    <w:rsid w:val="006E0CA6"/>
    <w:rsid w:val="006E11F8"/>
    <w:rsid w:val="006E1D7F"/>
    <w:rsid w:val="006E2055"/>
    <w:rsid w:val="006E286B"/>
    <w:rsid w:val="006E3E84"/>
    <w:rsid w:val="006E3F81"/>
    <w:rsid w:val="006E418F"/>
    <w:rsid w:val="006E53A7"/>
    <w:rsid w:val="006E6352"/>
    <w:rsid w:val="006E6D5E"/>
    <w:rsid w:val="006F020C"/>
    <w:rsid w:val="006F0692"/>
    <w:rsid w:val="006F0AB6"/>
    <w:rsid w:val="006F0F87"/>
    <w:rsid w:val="006F3269"/>
    <w:rsid w:val="006F366F"/>
    <w:rsid w:val="006F3EC4"/>
    <w:rsid w:val="006F472C"/>
    <w:rsid w:val="006F4D76"/>
    <w:rsid w:val="006F4E90"/>
    <w:rsid w:val="006F58B5"/>
    <w:rsid w:val="006F660D"/>
    <w:rsid w:val="006F73DD"/>
    <w:rsid w:val="007005EB"/>
    <w:rsid w:val="0070102D"/>
    <w:rsid w:val="007015BE"/>
    <w:rsid w:val="00701F49"/>
    <w:rsid w:val="00702710"/>
    <w:rsid w:val="00702F3E"/>
    <w:rsid w:val="007033B5"/>
    <w:rsid w:val="0070366C"/>
    <w:rsid w:val="00703718"/>
    <w:rsid w:val="00703892"/>
    <w:rsid w:val="007042A5"/>
    <w:rsid w:val="00704663"/>
    <w:rsid w:val="00704735"/>
    <w:rsid w:val="007049BF"/>
    <w:rsid w:val="007056D3"/>
    <w:rsid w:val="00705D09"/>
    <w:rsid w:val="007067D7"/>
    <w:rsid w:val="00706AD7"/>
    <w:rsid w:val="00706E20"/>
    <w:rsid w:val="00707A8E"/>
    <w:rsid w:val="0071005B"/>
    <w:rsid w:val="00711842"/>
    <w:rsid w:val="00711E55"/>
    <w:rsid w:val="00712282"/>
    <w:rsid w:val="00712A55"/>
    <w:rsid w:val="007131F2"/>
    <w:rsid w:val="00714898"/>
    <w:rsid w:val="00716282"/>
    <w:rsid w:val="00716DA5"/>
    <w:rsid w:val="007204D2"/>
    <w:rsid w:val="00720E99"/>
    <w:rsid w:val="00721374"/>
    <w:rsid w:val="00721CDD"/>
    <w:rsid w:val="00722C8A"/>
    <w:rsid w:val="00723C5C"/>
    <w:rsid w:val="00723D7B"/>
    <w:rsid w:val="007243DE"/>
    <w:rsid w:val="00724BF8"/>
    <w:rsid w:val="00724DF2"/>
    <w:rsid w:val="0072584B"/>
    <w:rsid w:val="00725FFB"/>
    <w:rsid w:val="00726334"/>
    <w:rsid w:val="007263AE"/>
    <w:rsid w:val="00726DFC"/>
    <w:rsid w:val="0072705F"/>
    <w:rsid w:val="007270B1"/>
    <w:rsid w:val="00727CE0"/>
    <w:rsid w:val="00730A86"/>
    <w:rsid w:val="0073128A"/>
    <w:rsid w:val="00731793"/>
    <w:rsid w:val="00731900"/>
    <w:rsid w:val="007319A3"/>
    <w:rsid w:val="007324FF"/>
    <w:rsid w:val="007339C6"/>
    <w:rsid w:val="00733BB8"/>
    <w:rsid w:val="00734087"/>
    <w:rsid w:val="00735634"/>
    <w:rsid w:val="0073580C"/>
    <w:rsid w:val="00735974"/>
    <w:rsid w:val="00736811"/>
    <w:rsid w:val="00736CD2"/>
    <w:rsid w:val="00736DA2"/>
    <w:rsid w:val="00741118"/>
    <w:rsid w:val="0074159F"/>
    <w:rsid w:val="00741EF7"/>
    <w:rsid w:val="007421C3"/>
    <w:rsid w:val="00742994"/>
    <w:rsid w:val="00742BDE"/>
    <w:rsid w:val="0074302D"/>
    <w:rsid w:val="00743438"/>
    <w:rsid w:val="00743FE3"/>
    <w:rsid w:val="00744F2E"/>
    <w:rsid w:val="00745281"/>
    <w:rsid w:val="00745304"/>
    <w:rsid w:val="00745B9D"/>
    <w:rsid w:val="00746B02"/>
    <w:rsid w:val="007476A7"/>
    <w:rsid w:val="007478F5"/>
    <w:rsid w:val="00747E9D"/>
    <w:rsid w:val="0075000E"/>
    <w:rsid w:val="007503FF"/>
    <w:rsid w:val="007511BA"/>
    <w:rsid w:val="00751C3E"/>
    <w:rsid w:val="00752399"/>
    <w:rsid w:val="007528FC"/>
    <w:rsid w:val="0075351F"/>
    <w:rsid w:val="007544B0"/>
    <w:rsid w:val="00754688"/>
    <w:rsid w:val="00754A1A"/>
    <w:rsid w:val="0075501C"/>
    <w:rsid w:val="00755274"/>
    <w:rsid w:val="00755D65"/>
    <w:rsid w:val="00756243"/>
    <w:rsid w:val="00756449"/>
    <w:rsid w:val="007568D5"/>
    <w:rsid w:val="00756A53"/>
    <w:rsid w:val="00756CC0"/>
    <w:rsid w:val="00757210"/>
    <w:rsid w:val="0076066A"/>
    <w:rsid w:val="00760F76"/>
    <w:rsid w:val="00762D77"/>
    <w:rsid w:val="00762EB6"/>
    <w:rsid w:val="00763C54"/>
    <w:rsid w:val="00764284"/>
    <w:rsid w:val="007650F2"/>
    <w:rsid w:val="007655CE"/>
    <w:rsid w:val="0076577F"/>
    <w:rsid w:val="00767198"/>
    <w:rsid w:val="00767FFD"/>
    <w:rsid w:val="00772964"/>
    <w:rsid w:val="00773321"/>
    <w:rsid w:val="00773CE3"/>
    <w:rsid w:val="00773EAB"/>
    <w:rsid w:val="00773F04"/>
    <w:rsid w:val="0077495D"/>
    <w:rsid w:val="0077495E"/>
    <w:rsid w:val="00775FD2"/>
    <w:rsid w:val="0077666D"/>
    <w:rsid w:val="007768C5"/>
    <w:rsid w:val="00776D64"/>
    <w:rsid w:val="007808C5"/>
    <w:rsid w:val="007808C8"/>
    <w:rsid w:val="00780932"/>
    <w:rsid w:val="00780D89"/>
    <w:rsid w:val="00780E54"/>
    <w:rsid w:val="00781053"/>
    <w:rsid w:val="0078142A"/>
    <w:rsid w:val="00781F28"/>
    <w:rsid w:val="00782F15"/>
    <w:rsid w:val="007839EA"/>
    <w:rsid w:val="007843B4"/>
    <w:rsid w:val="007844B4"/>
    <w:rsid w:val="0078611E"/>
    <w:rsid w:val="007866D3"/>
    <w:rsid w:val="00786E2F"/>
    <w:rsid w:val="007878B3"/>
    <w:rsid w:val="00787999"/>
    <w:rsid w:val="0079109F"/>
    <w:rsid w:val="00791343"/>
    <w:rsid w:val="007915A8"/>
    <w:rsid w:val="00791A88"/>
    <w:rsid w:val="007927FC"/>
    <w:rsid w:val="00794029"/>
    <w:rsid w:val="00794081"/>
    <w:rsid w:val="00794338"/>
    <w:rsid w:val="00794651"/>
    <w:rsid w:val="00794954"/>
    <w:rsid w:val="00794E01"/>
    <w:rsid w:val="00795346"/>
    <w:rsid w:val="00795B94"/>
    <w:rsid w:val="00796D83"/>
    <w:rsid w:val="00796DEF"/>
    <w:rsid w:val="00796E29"/>
    <w:rsid w:val="00797B1B"/>
    <w:rsid w:val="007A0A34"/>
    <w:rsid w:val="007A0F90"/>
    <w:rsid w:val="007A23C0"/>
    <w:rsid w:val="007A2882"/>
    <w:rsid w:val="007A2A73"/>
    <w:rsid w:val="007A2EB3"/>
    <w:rsid w:val="007A407A"/>
    <w:rsid w:val="007A418C"/>
    <w:rsid w:val="007A524B"/>
    <w:rsid w:val="007A5A57"/>
    <w:rsid w:val="007A5CC9"/>
    <w:rsid w:val="007A63B8"/>
    <w:rsid w:val="007A6E15"/>
    <w:rsid w:val="007A7E88"/>
    <w:rsid w:val="007A7EAE"/>
    <w:rsid w:val="007B00E1"/>
    <w:rsid w:val="007B1329"/>
    <w:rsid w:val="007B204E"/>
    <w:rsid w:val="007B215D"/>
    <w:rsid w:val="007B2274"/>
    <w:rsid w:val="007B2F6C"/>
    <w:rsid w:val="007B33A3"/>
    <w:rsid w:val="007B36AD"/>
    <w:rsid w:val="007B3A32"/>
    <w:rsid w:val="007B432B"/>
    <w:rsid w:val="007B495F"/>
    <w:rsid w:val="007B4F5A"/>
    <w:rsid w:val="007B56E2"/>
    <w:rsid w:val="007B6FF1"/>
    <w:rsid w:val="007B73FC"/>
    <w:rsid w:val="007B7D1F"/>
    <w:rsid w:val="007B7EA0"/>
    <w:rsid w:val="007C2508"/>
    <w:rsid w:val="007C2544"/>
    <w:rsid w:val="007C2C5C"/>
    <w:rsid w:val="007C3C4E"/>
    <w:rsid w:val="007C464B"/>
    <w:rsid w:val="007C46EA"/>
    <w:rsid w:val="007C587E"/>
    <w:rsid w:val="007C5DAF"/>
    <w:rsid w:val="007C6FB5"/>
    <w:rsid w:val="007C7380"/>
    <w:rsid w:val="007C7790"/>
    <w:rsid w:val="007D004F"/>
    <w:rsid w:val="007D0804"/>
    <w:rsid w:val="007D086B"/>
    <w:rsid w:val="007D101A"/>
    <w:rsid w:val="007D1528"/>
    <w:rsid w:val="007D2ACB"/>
    <w:rsid w:val="007D3175"/>
    <w:rsid w:val="007D4225"/>
    <w:rsid w:val="007D4E01"/>
    <w:rsid w:val="007D5E1D"/>
    <w:rsid w:val="007D6973"/>
    <w:rsid w:val="007D71DD"/>
    <w:rsid w:val="007E0260"/>
    <w:rsid w:val="007E0F04"/>
    <w:rsid w:val="007E103E"/>
    <w:rsid w:val="007E17D4"/>
    <w:rsid w:val="007E2B4A"/>
    <w:rsid w:val="007E2EE2"/>
    <w:rsid w:val="007E2FFF"/>
    <w:rsid w:val="007E363C"/>
    <w:rsid w:val="007E3C47"/>
    <w:rsid w:val="007E49B6"/>
    <w:rsid w:val="007E5FE6"/>
    <w:rsid w:val="007E6276"/>
    <w:rsid w:val="007E6761"/>
    <w:rsid w:val="007E6C83"/>
    <w:rsid w:val="007E6EE0"/>
    <w:rsid w:val="007F0386"/>
    <w:rsid w:val="007F0793"/>
    <w:rsid w:val="007F0EBE"/>
    <w:rsid w:val="007F182D"/>
    <w:rsid w:val="007F3529"/>
    <w:rsid w:val="007F41C7"/>
    <w:rsid w:val="007F631D"/>
    <w:rsid w:val="007F6528"/>
    <w:rsid w:val="007F6F7E"/>
    <w:rsid w:val="007F75C1"/>
    <w:rsid w:val="007F76BD"/>
    <w:rsid w:val="007F7C05"/>
    <w:rsid w:val="007F7CAF"/>
    <w:rsid w:val="00800742"/>
    <w:rsid w:val="008010AB"/>
    <w:rsid w:val="008010BE"/>
    <w:rsid w:val="00801D24"/>
    <w:rsid w:val="008022EA"/>
    <w:rsid w:val="00803ACC"/>
    <w:rsid w:val="00803D49"/>
    <w:rsid w:val="00804F01"/>
    <w:rsid w:val="0080561A"/>
    <w:rsid w:val="00805D43"/>
    <w:rsid w:val="00806275"/>
    <w:rsid w:val="00806687"/>
    <w:rsid w:val="008067EE"/>
    <w:rsid w:val="00807898"/>
    <w:rsid w:val="00807EFA"/>
    <w:rsid w:val="00810574"/>
    <w:rsid w:val="00810F30"/>
    <w:rsid w:val="00811C06"/>
    <w:rsid w:val="00812595"/>
    <w:rsid w:val="00812E62"/>
    <w:rsid w:val="0081310E"/>
    <w:rsid w:val="00814929"/>
    <w:rsid w:val="00815E5C"/>
    <w:rsid w:val="0081633A"/>
    <w:rsid w:val="00816350"/>
    <w:rsid w:val="0081671D"/>
    <w:rsid w:val="00816B0E"/>
    <w:rsid w:val="00816B2B"/>
    <w:rsid w:val="00817369"/>
    <w:rsid w:val="00821630"/>
    <w:rsid w:val="00821681"/>
    <w:rsid w:val="0082183D"/>
    <w:rsid w:val="0082236D"/>
    <w:rsid w:val="00823951"/>
    <w:rsid w:val="00823F6E"/>
    <w:rsid w:val="00824AE1"/>
    <w:rsid w:val="00824B19"/>
    <w:rsid w:val="00824C64"/>
    <w:rsid w:val="008260E5"/>
    <w:rsid w:val="00826140"/>
    <w:rsid w:val="00826F05"/>
    <w:rsid w:val="00826F44"/>
    <w:rsid w:val="00830141"/>
    <w:rsid w:val="00830346"/>
    <w:rsid w:val="00831430"/>
    <w:rsid w:val="00831FDC"/>
    <w:rsid w:val="008327FD"/>
    <w:rsid w:val="00832CEE"/>
    <w:rsid w:val="00833D4E"/>
    <w:rsid w:val="008343FC"/>
    <w:rsid w:val="00834833"/>
    <w:rsid w:val="00834B8F"/>
    <w:rsid w:val="00834BB3"/>
    <w:rsid w:val="00834CEE"/>
    <w:rsid w:val="00835805"/>
    <w:rsid w:val="00835978"/>
    <w:rsid w:val="00836606"/>
    <w:rsid w:val="0083673A"/>
    <w:rsid w:val="008378FF"/>
    <w:rsid w:val="0083794E"/>
    <w:rsid w:val="00837975"/>
    <w:rsid w:val="00837B02"/>
    <w:rsid w:val="008402C6"/>
    <w:rsid w:val="008409C6"/>
    <w:rsid w:val="00840B8A"/>
    <w:rsid w:val="00841A33"/>
    <w:rsid w:val="0084284F"/>
    <w:rsid w:val="00842F6D"/>
    <w:rsid w:val="00843959"/>
    <w:rsid w:val="00844FFB"/>
    <w:rsid w:val="00845DAF"/>
    <w:rsid w:val="00845DB1"/>
    <w:rsid w:val="00845F2D"/>
    <w:rsid w:val="00845FEC"/>
    <w:rsid w:val="008462B7"/>
    <w:rsid w:val="0084676A"/>
    <w:rsid w:val="00846E34"/>
    <w:rsid w:val="0084718F"/>
    <w:rsid w:val="00847230"/>
    <w:rsid w:val="00847746"/>
    <w:rsid w:val="008477A0"/>
    <w:rsid w:val="00847E88"/>
    <w:rsid w:val="00850452"/>
    <w:rsid w:val="00850C48"/>
    <w:rsid w:val="008511CB"/>
    <w:rsid w:val="00851C17"/>
    <w:rsid w:val="00852413"/>
    <w:rsid w:val="008528ED"/>
    <w:rsid w:val="0085303A"/>
    <w:rsid w:val="00853637"/>
    <w:rsid w:val="00853B49"/>
    <w:rsid w:val="00854EC7"/>
    <w:rsid w:val="008553C5"/>
    <w:rsid w:val="0085602A"/>
    <w:rsid w:val="0085603E"/>
    <w:rsid w:val="00856691"/>
    <w:rsid w:val="008569BB"/>
    <w:rsid w:val="00856A23"/>
    <w:rsid w:val="00856ECA"/>
    <w:rsid w:val="008571BB"/>
    <w:rsid w:val="00857A83"/>
    <w:rsid w:val="008614A6"/>
    <w:rsid w:val="00862A59"/>
    <w:rsid w:val="00862E2F"/>
    <w:rsid w:val="00865666"/>
    <w:rsid w:val="00866CA8"/>
    <w:rsid w:val="008678D1"/>
    <w:rsid w:val="00867F73"/>
    <w:rsid w:val="00870785"/>
    <w:rsid w:val="0087138E"/>
    <w:rsid w:val="00871C0C"/>
    <w:rsid w:val="00871CA8"/>
    <w:rsid w:val="0087201F"/>
    <w:rsid w:val="008724DC"/>
    <w:rsid w:val="00872AD1"/>
    <w:rsid w:val="00872ED6"/>
    <w:rsid w:val="0087352F"/>
    <w:rsid w:val="008736C7"/>
    <w:rsid w:val="0087405E"/>
    <w:rsid w:val="008748E7"/>
    <w:rsid w:val="00874E9D"/>
    <w:rsid w:val="00874FFE"/>
    <w:rsid w:val="008750B5"/>
    <w:rsid w:val="00875F7F"/>
    <w:rsid w:val="00875FFC"/>
    <w:rsid w:val="008760F6"/>
    <w:rsid w:val="00876844"/>
    <w:rsid w:val="00876E15"/>
    <w:rsid w:val="00877E60"/>
    <w:rsid w:val="008803FA"/>
    <w:rsid w:val="008805F5"/>
    <w:rsid w:val="008808C3"/>
    <w:rsid w:val="00880A13"/>
    <w:rsid w:val="0088106D"/>
    <w:rsid w:val="00881813"/>
    <w:rsid w:val="00881DA3"/>
    <w:rsid w:val="00881ED7"/>
    <w:rsid w:val="00881FD5"/>
    <w:rsid w:val="0088210F"/>
    <w:rsid w:val="00882148"/>
    <w:rsid w:val="0088224A"/>
    <w:rsid w:val="00882A79"/>
    <w:rsid w:val="0088334B"/>
    <w:rsid w:val="00883C29"/>
    <w:rsid w:val="00884568"/>
    <w:rsid w:val="00884A56"/>
    <w:rsid w:val="00885A42"/>
    <w:rsid w:val="00885BE2"/>
    <w:rsid w:val="00886B22"/>
    <w:rsid w:val="00886FF3"/>
    <w:rsid w:val="008876C6"/>
    <w:rsid w:val="008877A1"/>
    <w:rsid w:val="0088789B"/>
    <w:rsid w:val="00890335"/>
    <w:rsid w:val="00891143"/>
    <w:rsid w:val="00891A63"/>
    <w:rsid w:val="00891D6F"/>
    <w:rsid w:val="00891EDE"/>
    <w:rsid w:val="0089243E"/>
    <w:rsid w:val="0089247E"/>
    <w:rsid w:val="00892648"/>
    <w:rsid w:val="00892CE7"/>
    <w:rsid w:val="00893AC6"/>
    <w:rsid w:val="0089466B"/>
    <w:rsid w:val="0089659E"/>
    <w:rsid w:val="008966E1"/>
    <w:rsid w:val="00897409"/>
    <w:rsid w:val="00897B61"/>
    <w:rsid w:val="008A02C9"/>
    <w:rsid w:val="008A0370"/>
    <w:rsid w:val="008A0C08"/>
    <w:rsid w:val="008A0D6A"/>
    <w:rsid w:val="008A22FF"/>
    <w:rsid w:val="008A2AC8"/>
    <w:rsid w:val="008A2DA5"/>
    <w:rsid w:val="008A2F8A"/>
    <w:rsid w:val="008A31A1"/>
    <w:rsid w:val="008A3DE1"/>
    <w:rsid w:val="008A46CD"/>
    <w:rsid w:val="008A4853"/>
    <w:rsid w:val="008A5272"/>
    <w:rsid w:val="008A5AFD"/>
    <w:rsid w:val="008A631D"/>
    <w:rsid w:val="008A650A"/>
    <w:rsid w:val="008A650D"/>
    <w:rsid w:val="008A6950"/>
    <w:rsid w:val="008A712C"/>
    <w:rsid w:val="008A72BE"/>
    <w:rsid w:val="008A7CAF"/>
    <w:rsid w:val="008A7D29"/>
    <w:rsid w:val="008B0501"/>
    <w:rsid w:val="008B3062"/>
    <w:rsid w:val="008B30A1"/>
    <w:rsid w:val="008B38E6"/>
    <w:rsid w:val="008B4F96"/>
    <w:rsid w:val="008B5E0F"/>
    <w:rsid w:val="008B66F0"/>
    <w:rsid w:val="008B687B"/>
    <w:rsid w:val="008B713B"/>
    <w:rsid w:val="008B7703"/>
    <w:rsid w:val="008B770C"/>
    <w:rsid w:val="008B7844"/>
    <w:rsid w:val="008C3854"/>
    <w:rsid w:val="008C4C56"/>
    <w:rsid w:val="008C5B75"/>
    <w:rsid w:val="008C71BA"/>
    <w:rsid w:val="008C74A5"/>
    <w:rsid w:val="008C7517"/>
    <w:rsid w:val="008D10DA"/>
    <w:rsid w:val="008D1226"/>
    <w:rsid w:val="008D179D"/>
    <w:rsid w:val="008D1CCB"/>
    <w:rsid w:val="008D22FE"/>
    <w:rsid w:val="008D3500"/>
    <w:rsid w:val="008D51AE"/>
    <w:rsid w:val="008D5300"/>
    <w:rsid w:val="008D5659"/>
    <w:rsid w:val="008D5768"/>
    <w:rsid w:val="008D6523"/>
    <w:rsid w:val="008D662F"/>
    <w:rsid w:val="008D7A58"/>
    <w:rsid w:val="008D7AE2"/>
    <w:rsid w:val="008E1A88"/>
    <w:rsid w:val="008E281C"/>
    <w:rsid w:val="008E46BF"/>
    <w:rsid w:val="008E5721"/>
    <w:rsid w:val="008E5F6B"/>
    <w:rsid w:val="008E6189"/>
    <w:rsid w:val="008E66FD"/>
    <w:rsid w:val="008E6D17"/>
    <w:rsid w:val="008E6E7C"/>
    <w:rsid w:val="008E7AE0"/>
    <w:rsid w:val="008F0C1F"/>
    <w:rsid w:val="008F1921"/>
    <w:rsid w:val="008F32ED"/>
    <w:rsid w:val="008F3607"/>
    <w:rsid w:val="008F4068"/>
    <w:rsid w:val="008F43E5"/>
    <w:rsid w:val="008F4C1E"/>
    <w:rsid w:val="008F4F06"/>
    <w:rsid w:val="008F52F8"/>
    <w:rsid w:val="008F5C4B"/>
    <w:rsid w:val="008F65DF"/>
    <w:rsid w:val="008F6813"/>
    <w:rsid w:val="008F755A"/>
    <w:rsid w:val="008F7DA3"/>
    <w:rsid w:val="0090027C"/>
    <w:rsid w:val="0090070E"/>
    <w:rsid w:val="00900DEC"/>
    <w:rsid w:val="0090161A"/>
    <w:rsid w:val="0090259D"/>
    <w:rsid w:val="0090281E"/>
    <w:rsid w:val="00902F42"/>
    <w:rsid w:val="00903BA8"/>
    <w:rsid w:val="0090409C"/>
    <w:rsid w:val="00904EB9"/>
    <w:rsid w:val="00905B3C"/>
    <w:rsid w:val="00905BE1"/>
    <w:rsid w:val="00906087"/>
    <w:rsid w:val="00906C5E"/>
    <w:rsid w:val="00906ECD"/>
    <w:rsid w:val="00907A36"/>
    <w:rsid w:val="0091093A"/>
    <w:rsid w:val="00910FA0"/>
    <w:rsid w:val="00911AD5"/>
    <w:rsid w:val="00911E67"/>
    <w:rsid w:val="0091246B"/>
    <w:rsid w:val="009137DB"/>
    <w:rsid w:val="009145FF"/>
    <w:rsid w:val="00914A78"/>
    <w:rsid w:val="00915653"/>
    <w:rsid w:val="009157D4"/>
    <w:rsid w:val="009157F2"/>
    <w:rsid w:val="00915C4B"/>
    <w:rsid w:val="00915EAA"/>
    <w:rsid w:val="009167AC"/>
    <w:rsid w:val="009169CE"/>
    <w:rsid w:val="00916B10"/>
    <w:rsid w:val="009176E9"/>
    <w:rsid w:val="0091793B"/>
    <w:rsid w:val="00917A5D"/>
    <w:rsid w:val="00920190"/>
    <w:rsid w:val="0092024F"/>
    <w:rsid w:val="00920A78"/>
    <w:rsid w:val="00920F94"/>
    <w:rsid w:val="009219A2"/>
    <w:rsid w:val="00921C76"/>
    <w:rsid w:val="00922554"/>
    <w:rsid w:val="00922EA5"/>
    <w:rsid w:val="0092321B"/>
    <w:rsid w:val="00923FB4"/>
    <w:rsid w:val="00924025"/>
    <w:rsid w:val="00924F74"/>
    <w:rsid w:val="00924FE9"/>
    <w:rsid w:val="0092500B"/>
    <w:rsid w:val="0092503E"/>
    <w:rsid w:val="00925157"/>
    <w:rsid w:val="00927E67"/>
    <w:rsid w:val="00930719"/>
    <w:rsid w:val="009309A9"/>
    <w:rsid w:val="00930BD0"/>
    <w:rsid w:val="00931584"/>
    <w:rsid w:val="00931F06"/>
    <w:rsid w:val="00932211"/>
    <w:rsid w:val="00932DE4"/>
    <w:rsid w:val="00933070"/>
    <w:rsid w:val="00933995"/>
    <w:rsid w:val="00933EF7"/>
    <w:rsid w:val="00935431"/>
    <w:rsid w:val="009357F7"/>
    <w:rsid w:val="00935D40"/>
    <w:rsid w:val="00936328"/>
    <w:rsid w:val="009369E8"/>
    <w:rsid w:val="00937888"/>
    <w:rsid w:val="00937DD3"/>
    <w:rsid w:val="009401DD"/>
    <w:rsid w:val="009408CF"/>
    <w:rsid w:val="009413B6"/>
    <w:rsid w:val="00941724"/>
    <w:rsid w:val="00941FF5"/>
    <w:rsid w:val="009423F5"/>
    <w:rsid w:val="00942E01"/>
    <w:rsid w:val="0094341E"/>
    <w:rsid w:val="009435A4"/>
    <w:rsid w:val="0094463F"/>
    <w:rsid w:val="00944D8D"/>
    <w:rsid w:val="0094563F"/>
    <w:rsid w:val="0094571D"/>
    <w:rsid w:val="0094586F"/>
    <w:rsid w:val="009458ED"/>
    <w:rsid w:val="00946DF6"/>
    <w:rsid w:val="00947160"/>
    <w:rsid w:val="0095077D"/>
    <w:rsid w:val="00951389"/>
    <w:rsid w:val="00951AD3"/>
    <w:rsid w:val="00951B77"/>
    <w:rsid w:val="00951CAE"/>
    <w:rsid w:val="00952616"/>
    <w:rsid w:val="0095275A"/>
    <w:rsid w:val="009529E5"/>
    <w:rsid w:val="00952BCA"/>
    <w:rsid w:val="00953301"/>
    <w:rsid w:val="009535D2"/>
    <w:rsid w:val="0095371D"/>
    <w:rsid w:val="00953B62"/>
    <w:rsid w:val="00953F60"/>
    <w:rsid w:val="0095438C"/>
    <w:rsid w:val="009549BF"/>
    <w:rsid w:val="00954C5C"/>
    <w:rsid w:val="009561B0"/>
    <w:rsid w:val="009568BF"/>
    <w:rsid w:val="00956F6F"/>
    <w:rsid w:val="009600A1"/>
    <w:rsid w:val="00960661"/>
    <w:rsid w:val="0096175C"/>
    <w:rsid w:val="00961B33"/>
    <w:rsid w:val="00962398"/>
    <w:rsid w:val="00964458"/>
    <w:rsid w:val="009649A9"/>
    <w:rsid w:val="00964DDA"/>
    <w:rsid w:val="00964F8F"/>
    <w:rsid w:val="00965A0C"/>
    <w:rsid w:val="00965BC5"/>
    <w:rsid w:val="00966C38"/>
    <w:rsid w:val="00966FDC"/>
    <w:rsid w:val="00967006"/>
    <w:rsid w:val="00967F04"/>
    <w:rsid w:val="009702EB"/>
    <w:rsid w:val="00970601"/>
    <w:rsid w:val="00971B0B"/>
    <w:rsid w:val="009721DC"/>
    <w:rsid w:val="00972907"/>
    <w:rsid w:val="00972A99"/>
    <w:rsid w:val="00972C82"/>
    <w:rsid w:val="00974183"/>
    <w:rsid w:val="0097494E"/>
    <w:rsid w:val="00974967"/>
    <w:rsid w:val="00974E9E"/>
    <w:rsid w:val="00974F9A"/>
    <w:rsid w:val="0097545F"/>
    <w:rsid w:val="00976FFF"/>
    <w:rsid w:val="0097761B"/>
    <w:rsid w:val="009779BA"/>
    <w:rsid w:val="00980CCA"/>
    <w:rsid w:val="00980E75"/>
    <w:rsid w:val="00981534"/>
    <w:rsid w:val="009816D4"/>
    <w:rsid w:val="009819E0"/>
    <w:rsid w:val="009823F3"/>
    <w:rsid w:val="00982ECF"/>
    <w:rsid w:val="00984AE1"/>
    <w:rsid w:val="00984E0C"/>
    <w:rsid w:val="00986908"/>
    <w:rsid w:val="00986FD8"/>
    <w:rsid w:val="009871AD"/>
    <w:rsid w:val="00987955"/>
    <w:rsid w:val="00987DB2"/>
    <w:rsid w:val="00990398"/>
    <w:rsid w:val="009908C5"/>
    <w:rsid w:val="00990E7C"/>
    <w:rsid w:val="0099244D"/>
    <w:rsid w:val="00992AAB"/>
    <w:rsid w:val="00994529"/>
    <w:rsid w:val="009949C2"/>
    <w:rsid w:val="00994CE0"/>
    <w:rsid w:val="00995EA3"/>
    <w:rsid w:val="009965A8"/>
    <w:rsid w:val="0099725D"/>
    <w:rsid w:val="009A0BF5"/>
    <w:rsid w:val="009A1DC0"/>
    <w:rsid w:val="009A2870"/>
    <w:rsid w:val="009A34A0"/>
    <w:rsid w:val="009A3E66"/>
    <w:rsid w:val="009A4B1E"/>
    <w:rsid w:val="009A4B8B"/>
    <w:rsid w:val="009A4F8D"/>
    <w:rsid w:val="009A567C"/>
    <w:rsid w:val="009A6281"/>
    <w:rsid w:val="009A68DB"/>
    <w:rsid w:val="009A6FDD"/>
    <w:rsid w:val="009A7681"/>
    <w:rsid w:val="009A7F40"/>
    <w:rsid w:val="009B03D8"/>
    <w:rsid w:val="009B0608"/>
    <w:rsid w:val="009B19B4"/>
    <w:rsid w:val="009B1C0A"/>
    <w:rsid w:val="009B2530"/>
    <w:rsid w:val="009B2662"/>
    <w:rsid w:val="009B328A"/>
    <w:rsid w:val="009B3E7F"/>
    <w:rsid w:val="009B3F15"/>
    <w:rsid w:val="009B4072"/>
    <w:rsid w:val="009B4503"/>
    <w:rsid w:val="009B4E35"/>
    <w:rsid w:val="009B4F04"/>
    <w:rsid w:val="009B660D"/>
    <w:rsid w:val="009B6A5F"/>
    <w:rsid w:val="009B7929"/>
    <w:rsid w:val="009B7996"/>
    <w:rsid w:val="009C02A6"/>
    <w:rsid w:val="009C172C"/>
    <w:rsid w:val="009C238E"/>
    <w:rsid w:val="009C27D8"/>
    <w:rsid w:val="009C3AED"/>
    <w:rsid w:val="009C4417"/>
    <w:rsid w:val="009C4717"/>
    <w:rsid w:val="009C4EED"/>
    <w:rsid w:val="009C633D"/>
    <w:rsid w:val="009C6BC1"/>
    <w:rsid w:val="009C7A05"/>
    <w:rsid w:val="009C7AE2"/>
    <w:rsid w:val="009C7B02"/>
    <w:rsid w:val="009D00DF"/>
    <w:rsid w:val="009D0A65"/>
    <w:rsid w:val="009D16E5"/>
    <w:rsid w:val="009D181D"/>
    <w:rsid w:val="009D1ED6"/>
    <w:rsid w:val="009D284B"/>
    <w:rsid w:val="009D293B"/>
    <w:rsid w:val="009D2E24"/>
    <w:rsid w:val="009D4752"/>
    <w:rsid w:val="009D4D15"/>
    <w:rsid w:val="009D7119"/>
    <w:rsid w:val="009D7BCF"/>
    <w:rsid w:val="009E002B"/>
    <w:rsid w:val="009E1398"/>
    <w:rsid w:val="009E15D0"/>
    <w:rsid w:val="009E4476"/>
    <w:rsid w:val="009E4731"/>
    <w:rsid w:val="009E4CBE"/>
    <w:rsid w:val="009E5E9C"/>
    <w:rsid w:val="009E6A69"/>
    <w:rsid w:val="009E770B"/>
    <w:rsid w:val="009E772B"/>
    <w:rsid w:val="009E7795"/>
    <w:rsid w:val="009F0429"/>
    <w:rsid w:val="009F12CA"/>
    <w:rsid w:val="009F143E"/>
    <w:rsid w:val="009F2480"/>
    <w:rsid w:val="009F2B54"/>
    <w:rsid w:val="009F2F27"/>
    <w:rsid w:val="009F305A"/>
    <w:rsid w:val="009F3B85"/>
    <w:rsid w:val="009F3DDA"/>
    <w:rsid w:val="009F42EC"/>
    <w:rsid w:val="009F4CE8"/>
    <w:rsid w:val="009F5341"/>
    <w:rsid w:val="009F5E3C"/>
    <w:rsid w:val="009F6288"/>
    <w:rsid w:val="009F706F"/>
    <w:rsid w:val="009F7873"/>
    <w:rsid w:val="009F7A4F"/>
    <w:rsid w:val="009F7E65"/>
    <w:rsid w:val="00A000A8"/>
    <w:rsid w:val="00A01782"/>
    <w:rsid w:val="00A023B2"/>
    <w:rsid w:val="00A02806"/>
    <w:rsid w:val="00A03325"/>
    <w:rsid w:val="00A03EB1"/>
    <w:rsid w:val="00A04C63"/>
    <w:rsid w:val="00A05FB7"/>
    <w:rsid w:val="00A06009"/>
    <w:rsid w:val="00A06516"/>
    <w:rsid w:val="00A07910"/>
    <w:rsid w:val="00A07FD0"/>
    <w:rsid w:val="00A1095E"/>
    <w:rsid w:val="00A10AC4"/>
    <w:rsid w:val="00A111C0"/>
    <w:rsid w:val="00A113BD"/>
    <w:rsid w:val="00A115E2"/>
    <w:rsid w:val="00A122BB"/>
    <w:rsid w:val="00A12A92"/>
    <w:rsid w:val="00A13DCD"/>
    <w:rsid w:val="00A1417C"/>
    <w:rsid w:val="00A1457F"/>
    <w:rsid w:val="00A14D64"/>
    <w:rsid w:val="00A159C9"/>
    <w:rsid w:val="00A15AF1"/>
    <w:rsid w:val="00A15DF7"/>
    <w:rsid w:val="00A16212"/>
    <w:rsid w:val="00A16B8A"/>
    <w:rsid w:val="00A17425"/>
    <w:rsid w:val="00A17622"/>
    <w:rsid w:val="00A17A95"/>
    <w:rsid w:val="00A17D9C"/>
    <w:rsid w:val="00A211CA"/>
    <w:rsid w:val="00A22B29"/>
    <w:rsid w:val="00A22E4B"/>
    <w:rsid w:val="00A251D1"/>
    <w:rsid w:val="00A25D04"/>
    <w:rsid w:val="00A27020"/>
    <w:rsid w:val="00A30C4C"/>
    <w:rsid w:val="00A30DA6"/>
    <w:rsid w:val="00A31872"/>
    <w:rsid w:val="00A329C2"/>
    <w:rsid w:val="00A32EAA"/>
    <w:rsid w:val="00A338C8"/>
    <w:rsid w:val="00A350B1"/>
    <w:rsid w:val="00A357AF"/>
    <w:rsid w:val="00A35B41"/>
    <w:rsid w:val="00A3645F"/>
    <w:rsid w:val="00A3653F"/>
    <w:rsid w:val="00A36634"/>
    <w:rsid w:val="00A37970"/>
    <w:rsid w:val="00A4159F"/>
    <w:rsid w:val="00A420B2"/>
    <w:rsid w:val="00A447F0"/>
    <w:rsid w:val="00A44B14"/>
    <w:rsid w:val="00A44C6E"/>
    <w:rsid w:val="00A45009"/>
    <w:rsid w:val="00A474DD"/>
    <w:rsid w:val="00A478E4"/>
    <w:rsid w:val="00A51166"/>
    <w:rsid w:val="00A51E3C"/>
    <w:rsid w:val="00A52BA2"/>
    <w:rsid w:val="00A52F81"/>
    <w:rsid w:val="00A53166"/>
    <w:rsid w:val="00A54864"/>
    <w:rsid w:val="00A54866"/>
    <w:rsid w:val="00A5547B"/>
    <w:rsid w:val="00A55DEA"/>
    <w:rsid w:val="00A57A95"/>
    <w:rsid w:val="00A6005A"/>
    <w:rsid w:val="00A60949"/>
    <w:rsid w:val="00A60DC2"/>
    <w:rsid w:val="00A6139B"/>
    <w:rsid w:val="00A61794"/>
    <w:rsid w:val="00A62093"/>
    <w:rsid w:val="00A62731"/>
    <w:rsid w:val="00A636C5"/>
    <w:rsid w:val="00A64429"/>
    <w:rsid w:val="00A650EF"/>
    <w:rsid w:val="00A66281"/>
    <w:rsid w:val="00A6675A"/>
    <w:rsid w:val="00A6687A"/>
    <w:rsid w:val="00A66CA5"/>
    <w:rsid w:val="00A672BB"/>
    <w:rsid w:val="00A67A14"/>
    <w:rsid w:val="00A67A43"/>
    <w:rsid w:val="00A7203F"/>
    <w:rsid w:val="00A72442"/>
    <w:rsid w:val="00A72602"/>
    <w:rsid w:val="00A72CF7"/>
    <w:rsid w:val="00A72D99"/>
    <w:rsid w:val="00A73112"/>
    <w:rsid w:val="00A733FF"/>
    <w:rsid w:val="00A7412B"/>
    <w:rsid w:val="00A7468B"/>
    <w:rsid w:val="00A74E33"/>
    <w:rsid w:val="00A76278"/>
    <w:rsid w:val="00A76F0E"/>
    <w:rsid w:val="00A77A29"/>
    <w:rsid w:val="00A77B3A"/>
    <w:rsid w:val="00A81FD5"/>
    <w:rsid w:val="00A82832"/>
    <w:rsid w:val="00A8320E"/>
    <w:rsid w:val="00A8498B"/>
    <w:rsid w:val="00A84E1E"/>
    <w:rsid w:val="00A84F6A"/>
    <w:rsid w:val="00A84F95"/>
    <w:rsid w:val="00A85071"/>
    <w:rsid w:val="00A85406"/>
    <w:rsid w:val="00A85465"/>
    <w:rsid w:val="00A86EE6"/>
    <w:rsid w:val="00A8750B"/>
    <w:rsid w:val="00A877C6"/>
    <w:rsid w:val="00A90237"/>
    <w:rsid w:val="00A91033"/>
    <w:rsid w:val="00A91FDF"/>
    <w:rsid w:val="00A92156"/>
    <w:rsid w:val="00A9216C"/>
    <w:rsid w:val="00A924C9"/>
    <w:rsid w:val="00A92545"/>
    <w:rsid w:val="00A93B18"/>
    <w:rsid w:val="00A940F5"/>
    <w:rsid w:val="00A9431E"/>
    <w:rsid w:val="00A94BD8"/>
    <w:rsid w:val="00A94F3A"/>
    <w:rsid w:val="00A95316"/>
    <w:rsid w:val="00A9611B"/>
    <w:rsid w:val="00A9642A"/>
    <w:rsid w:val="00A9654E"/>
    <w:rsid w:val="00A96692"/>
    <w:rsid w:val="00A96790"/>
    <w:rsid w:val="00A96B43"/>
    <w:rsid w:val="00A97055"/>
    <w:rsid w:val="00A9765C"/>
    <w:rsid w:val="00AA02E4"/>
    <w:rsid w:val="00AA04D2"/>
    <w:rsid w:val="00AA101A"/>
    <w:rsid w:val="00AA1275"/>
    <w:rsid w:val="00AA167C"/>
    <w:rsid w:val="00AA21AF"/>
    <w:rsid w:val="00AA2685"/>
    <w:rsid w:val="00AA26F8"/>
    <w:rsid w:val="00AA2E79"/>
    <w:rsid w:val="00AA4870"/>
    <w:rsid w:val="00AA48D2"/>
    <w:rsid w:val="00AA4F64"/>
    <w:rsid w:val="00AA5E6A"/>
    <w:rsid w:val="00AA6AF3"/>
    <w:rsid w:val="00AA6B63"/>
    <w:rsid w:val="00AB1C63"/>
    <w:rsid w:val="00AB24BE"/>
    <w:rsid w:val="00AB2D0B"/>
    <w:rsid w:val="00AB2D42"/>
    <w:rsid w:val="00AB375D"/>
    <w:rsid w:val="00AB431B"/>
    <w:rsid w:val="00AB4930"/>
    <w:rsid w:val="00AB4FAC"/>
    <w:rsid w:val="00AB5267"/>
    <w:rsid w:val="00AB5832"/>
    <w:rsid w:val="00AB5D2F"/>
    <w:rsid w:val="00AB69C7"/>
    <w:rsid w:val="00AB6B1D"/>
    <w:rsid w:val="00AB6D55"/>
    <w:rsid w:val="00AB709C"/>
    <w:rsid w:val="00AB788E"/>
    <w:rsid w:val="00AB78B8"/>
    <w:rsid w:val="00AB7A9F"/>
    <w:rsid w:val="00AB7F4D"/>
    <w:rsid w:val="00AC0A49"/>
    <w:rsid w:val="00AC0CB4"/>
    <w:rsid w:val="00AC15ED"/>
    <w:rsid w:val="00AC1C82"/>
    <w:rsid w:val="00AC2DC4"/>
    <w:rsid w:val="00AC3552"/>
    <w:rsid w:val="00AC3E15"/>
    <w:rsid w:val="00AC40FC"/>
    <w:rsid w:val="00AC4C75"/>
    <w:rsid w:val="00AC5A18"/>
    <w:rsid w:val="00AC6904"/>
    <w:rsid w:val="00AC79CC"/>
    <w:rsid w:val="00AD0032"/>
    <w:rsid w:val="00AD0162"/>
    <w:rsid w:val="00AD038E"/>
    <w:rsid w:val="00AD05D3"/>
    <w:rsid w:val="00AD0C9B"/>
    <w:rsid w:val="00AD0E44"/>
    <w:rsid w:val="00AD1712"/>
    <w:rsid w:val="00AD367A"/>
    <w:rsid w:val="00AD5497"/>
    <w:rsid w:val="00AD5DF8"/>
    <w:rsid w:val="00AD641C"/>
    <w:rsid w:val="00AD7B9F"/>
    <w:rsid w:val="00AE08EF"/>
    <w:rsid w:val="00AE1812"/>
    <w:rsid w:val="00AE1B5E"/>
    <w:rsid w:val="00AE1DDD"/>
    <w:rsid w:val="00AE2D68"/>
    <w:rsid w:val="00AE3154"/>
    <w:rsid w:val="00AE32B4"/>
    <w:rsid w:val="00AE3EAD"/>
    <w:rsid w:val="00AE4A10"/>
    <w:rsid w:val="00AE4AB6"/>
    <w:rsid w:val="00AE51D5"/>
    <w:rsid w:val="00AE5B11"/>
    <w:rsid w:val="00AE689E"/>
    <w:rsid w:val="00AE69E0"/>
    <w:rsid w:val="00AE6C98"/>
    <w:rsid w:val="00AE71FF"/>
    <w:rsid w:val="00AE7794"/>
    <w:rsid w:val="00AF0647"/>
    <w:rsid w:val="00AF098B"/>
    <w:rsid w:val="00AF0B1F"/>
    <w:rsid w:val="00AF0DDA"/>
    <w:rsid w:val="00AF1040"/>
    <w:rsid w:val="00AF1D59"/>
    <w:rsid w:val="00AF1FD2"/>
    <w:rsid w:val="00AF1FEF"/>
    <w:rsid w:val="00AF2D8C"/>
    <w:rsid w:val="00AF33C3"/>
    <w:rsid w:val="00AF3D80"/>
    <w:rsid w:val="00AF4921"/>
    <w:rsid w:val="00AF5BFC"/>
    <w:rsid w:val="00AF6112"/>
    <w:rsid w:val="00AF737F"/>
    <w:rsid w:val="00B00255"/>
    <w:rsid w:val="00B005CC"/>
    <w:rsid w:val="00B00E8F"/>
    <w:rsid w:val="00B0256A"/>
    <w:rsid w:val="00B02C04"/>
    <w:rsid w:val="00B02ED8"/>
    <w:rsid w:val="00B03186"/>
    <w:rsid w:val="00B039E4"/>
    <w:rsid w:val="00B039EE"/>
    <w:rsid w:val="00B0481C"/>
    <w:rsid w:val="00B04BD0"/>
    <w:rsid w:val="00B06AB4"/>
    <w:rsid w:val="00B07645"/>
    <w:rsid w:val="00B07CCD"/>
    <w:rsid w:val="00B10601"/>
    <w:rsid w:val="00B11981"/>
    <w:rsid w:val="00B11C79"/>
    <w:rsid w:val="00B11CB3"/>
    <w:rsid w:val="00B11E0A"/>
    <w:rsid w:val="00B11E38"/>
    <w:rsid w:val="00B12BC9"/>
    <w:rsid w:val="00B12BF9"/>
    <w:rsid w:val="00B1343F"/>
    <w:rsid w:val="00B1442E"/>
    <w:rsid w:val="00B15268"/>
    <w:rsid w:val="00B15A4B"/>
    <w:rsid w:val="00B15D5E"/>
    <w:rsid w:val="00B163B3"/>
    <w:rsid w:val="00B1782C"/>
    <w:rsid w:val="00B17E00"/>
    <w:rsid w:val="00B20B34"/>
    <w:rsid w:val="00B20CF4"/>
    <w:rsid w:val="00B23200"/>
    <w:rsid w:val="00B23430"/>
    <w:rsid w:val="00B24786"/>
    <w:rsid w:val="00B24B3B"/>
    <w:rsid w:val="00B25C43"/>
    <w:rsid w:val="00B2769F"/>
    <w:rsid w:val="00B27932"/>
    <w:rsid w:val="00B3013B"/>
    <w:rsid w:val="00B304EF"/>
    <w:rsid w:val="00B30884"/>
    <w:rsid w:val="00B31576"/>
    <w:rsid w:val="00B326B3"/>
    <w:rsid w:val="00B328C2"/>
    <w:rsid w:val="00B32E2E"/>
    <w:rsid w:val="00B3402F"/>
    <w:rsid w:val="00B34EB3"/>
    <w:rsid w:val="00B3522E"/>
    <w:rsid w:val="00B352A0"/>
    <w:rsid w:val="00B35F43"/>
    <w:rsid w:val="00B401EA"/>
    <w:rsid w:val="00B409ED"/>
    <w:rsid w:val="00B412E1"/>
    <w:rsid w:val="00B41416"/>
    <w:rsid w:val="00B41FB4"/>
    <w:rsid w:val="00B42043"/>
    <w:rsid w:val="00B424F0"/>
    <w:rsid w:val="00B424F9"/>
    <w:rsid w:val="00B43282"/>
    <w:rsid w:val="00B43514"/>
    <w:rsid w:val="00B44045"/>
    <w:rsid w:val="00B44A63"/>
    <w:rsid w:val="00B45DCD"/>
    <w:rsid w:val="00B46679"/>
    <w:rsid w:val="00B46A90"/>
    <w:rsid w:val="00B47643"/>
    <w:rsid w:val="00B47663"/>
    <w:rsid w:val="00B477A8"/>
    <w:rsid w:val="00B50992"/>
    <w:rsid w:val="00B5220F"/>
    <w:rsid w:val="00B522D1"/>
    <w:rsid w:val="00B5267E"/>
    <w:rsid w:val="00B53882"/>
    <w:rsid w:val="00B53B66"/>
    <w:rsid w:val="00B5435C"/>
    <w:rsid w:val="00B54405"/>
    <w:rsid w:val="00B54ED5"/>
    <w:rsid w:val="00B5519A"/>
    <w:rsid w:val="00B556EA"/>
    <w:rsid w:val="00B560F8"/>
    <w:rsid w:val="00B5698C"/>
    <w:rsid w:val="00B56B20"/>
    <w:rsid w:val="00B57586"/>
    <w:rsid w:val="00B57866"/>
    <w:rsid w:val="00B57C42"/>
    <w:rsid w:val="00B60D6F"/>
    <w:rsid w:val="00B61191"/>
    <w:rsid w:val="00B616AE"/>
    <w:rsid w:val="00B6211F"/>
    <w:rsid w:val="00B622F3"/>
    <w:rsid w:val="00B62888"/>
    <w:rsid w:val="00B6303A"/>
    <w:rsid w:val="00B63DE2"/>
    <w:rsid w:val="00B6477C"/>
    <w:rsid w:val="00B64E49"/>
    <w:rsid w:val="00B653D6"/>
    <w:rsid w:val="00B663D2"/>
    <w:rsid w:val="00B66460"/>
    <w:rsid w:val="00B664A9"/>
    <w:rsid w:val="00B66A34"/>
    <w:rsid w:val="00B67C9A"/>
    <w:rsid w:val="00B70227"/>
    <w:rsid w:val="00B70703"/>
    <w:rsid w:val="00B718AD"/>
    <w:rsid w:val="00B72600"/>
    <w:rsid w:val="00B728F8"/>
    <w:rsid w:val="00B72B7C"/>
    <w:rsid w:val="00B72DF3"/>
    <w:rsid w:val="00B738FD"/>
    <w:rsid w:val="00B739A4"/>
    <w:rsid w:val="00B73F67"/>
    <w:rsid w:val="00B74819"/>
    <w:rsid w:val="00B754D7"/>
    <w:rsid w:val="00B75C57"/>
    <w:rsid w:val="00B762B2"/>
    <w:rsid w:val="00B764A0"/>
    <w:rsid w:val="00B77D4F"/>
    <w:rsid w:val="00B80808"/>
    <w:rsid w:val="00B80BCB"/>
    <w:rsid w:val="00B81195"/>
    <w:rsid w:val="00B8167E"/>
    <w:rsid w:val="00B8220E"/>
    <w:rsid w:val="00B82386"/>
    <w:rsid w:val="00B8240F"/>
    <w:rsid w:val="00B832A8"/>
    <w:rsid w:val="00B8436C"/>
    <w:rsid w:val="00B84D8B"/>
    <w:rsid w:val="00B84E99"/>
    <w:rsid w:val="00B85D0A"/>
    <w:rsid w:val="00B86E26"/>
    <w:rsid w:val="00B86FC2"/>
    <w:rsid w:val="00B87D7B"/>
    <w:rsid w:val="00B901A5"/>
    <w:rsid w:val="00B90B25"/>
    <w:rsid w:val="00B9155B"/>
    <w:rsid w:val="00B91DD9"/>
    <w:rsid w:val="00B91E5A"/>
    <w:rsid w:val="00B92306"/>
    <w:rsid w:val="00B92937"/>
    <w:rsid w:val="00B92DC0"/>
    <w:rsid w:val="00B9354D"/>
    <w:rsid w:val="00B9358D"/>
    <w:rsid w:val="00B93D85"/>
    <w:rsid w:val="00B9478E"/>
    <w:rsid w:val="00B94FFD"/>
    <w:rsid w:val="00B9580B"/>
    <w:rsid w:val="00B95DBE"/>
    <w:rsid w:val="00B96210"/>
    <w:rsid w:val="00B969EA"/>
    <w:rsid w:val="00B96A49"/>
    <w:rsid w:val="00B97250"/>
    <w:rsid w:val="00BA00DE"/>
    <w:rsid w:val="00BA04B5"/>
    <w:rsid w:val="00BA0B60"/>
    <w:rsid w:val="00BA0CD1"/>
    <w:rsid w:val="00BA0F33"/>
    <w:rsid w:val="00BA0F7D"/>
    <w:rsid w:val="00BA1BF4"/>
    <w:rsid w:val="00BA2668"/>
    <w:rsid w:val="00BA2999"/>
    <w:rsid w:val="00BA2CCE"/>
    <w:rsid w:val="00BA32FE"/>
    <w:rsid w:val="00BA33A3"/>
    <w:rsid w:val="00BA3F31"/>
    <w:rsid w:val="00BA558A"/>
    <w:rsid w:val="00BA6003"/>
    <w:rsid w:val="00BB024F"/>
    <w:rsid w:val="00BB0AB9"/>
    <w:rsid w:val="00BB1861"/>
    <w:rsid w:val="00BB224A"/>
    <w:rsid w:val="00BB3C33"/>
    <w:rsid w:val="00BB43B9"/>
    <w:rsid w:val="00BB488A"/>
    <w:rsid w:val="00BB4C2A"/>
    <w:rsid w:val="00BB4DB0"/>
    <w:rsid w:val="00BB5518"/>
    <w:rsid w:val="00BB5B4C"/>
    <w:rsid w:val="00BB5D98"/>
    <w:rsid w:val="00BB5E05"/>
    <w:rsid w:val="00BB6426"/>
    <w:rsid w:val="00BB6A45"/>
    <w:rsid w:val="00BB7902"/>
    <w:rsid w:val="00BC01FD"/>
    <w:rsid w:val="00BC093A"/>
    <w:rsid w:val="00BC09D4"/>
    <w:rsid w:val="00BC0F39"/>
    <w:rsid w:val="00BC1B28"/>
    <w:rsid w:val="00BC2871"/>
    <w:rsid w:val="00BC28EB"/>
    <w:rsid w:val="00BC33EB"/>
    <w:rsid w:val="00BC36EE"/>
    <w:rsid w:val="00BC3D61"/>
    <w:rsid w:val="00BC3E06"/>
    <w:rsid w:val="00BC470A"/>
    <w:rsid w:val="00BC4786"/>
    <w:rsid w:val="00BC495E"/>
    <w:rsid w:val="00BC4A1B"/>
    <w:rsid w:val="00BC5583"/>
    <w:rsid w:val="00BC593B"/>
    <w:rsid w:val="00BC594D"/>
    <w:rsid w:val="00BC5AA4"/>
    <w:rsid w:val="00BC6607"/>
    <w:rsid w:val="00BC7859"/>
    <w:rsid w:val="00BC79E7"/>
    <w:rsid w:val="00BD0867"/>
    <w:rsid w:val="00BD0916"/>
    <w:rsid w:val="00BD1765"/>
    <w:rsid w:val="00BD25C4"/>
    <w:rsid w:val="00BD25DE"/>
    <w:rsid w:val="00BD264B"/>
    <w:rsid w:val="00BD2F9E"/>
    <w:rsid w:val="00BD368F"/>
    <w:rsid w:val="00BD3AAE"/>
    <w:rsid w:val="00BD3C0C"/>
    <w:rsid w:val="00BD48D7"/>
    <w:rsid w:val="00BD4FAB"/>
    <w:rsid w:val="00BD512A"/>
    <w:rsid w:val="00BD58CA"/>
    <w:rsid w:val="00BD5CBB"/>
    <w:rsid w:val="00BD64C1"/>
    <w:rsid w:val="00BD69C2"/>
    <w:rsid w:val="00BD7102"/>
    <w:rsid w:val="00BD71C6"/>
    <w:rsid w:val="00BD7243"/>
    <w:rsid w:val="00BD7924"/>
    <w:rsid w:val="00BD7F84"/>
    <w:rsid w:val="00BE0C7B"/>
    <w:rsid w:val="00BE118A"/>
    <w:rsid w:val="00BE15F8"/>
    <w:rsid w:val="00BE324D"/>
    <w:rsid w:val="00BE434C"/>
    <w:rsid w:val="00BE4386"/>
    <w:rsid w:val="00BE50EB"/>
    <w:rsid w:val="00BE5B6A"/>
    <w:rsid w:val="00BE5F17"/>
    <w:rsid w:val="00BE604E"/>
    <w:rsid w:val="00BE6567"/>
    <w:rsid w:val="00BE6683"/>
    <w:rsid w:val="00BE70EA"/>
    <w:rsid w:val="00BE73ED"/>
    <w:rsid w:val="00BE7CC0"/>
    <w:rsid w:val="00BF0873"/>
    <w:rsid w:val="00BF0C05"/>
    <w:rsid w:val="00BF0EBF"/>
    <w:rsid w:val="00BF1159"/>
    <w:rsid w:val="00BF14AA"/>
    <w:rsid w:val="00BF1F62"/>
    <w:rsid w:val="00BF2276"/>
    <w:rsid w:val="00BF23BE"/>
    <w:rsid w:val="00BF25EC"/>
    <w:rsid w:val="00BF29CA"/>
    <w:rsid w:val="00BF2F14"/>
    <w:rsid w:val="00BF429E"/>
    <w:rsid w:val="00BF5053"/>
    <w:rsid w:val="00BF5677"/>
    <w:rsid w:val="00BF67D2"/>
    <w:rsid w:val="00BF7858"/>
    <w:rsid w:val="00C004A4"/>
    <w:rsid w:val="00C00689"/>
    <w:rsid w:val="00C00A0C"/>
    <w:rsid w:val="00C00D5B"/>
    <w:rsid w:val="00C00F8A"/>
    <w:rsid w:val="00C012BD"/>
    <w:rsid w:val="00C02AE7"/>
    <w:rsid w:val="00C02D9E"/>
    <w:rsid w:val="00C038D3"/>
    <w:rsid w:val="00C03C56"/>
    <w:rsid w:val="00C05324"/>
    <w:rsid w:val="00C057EF"/>
    <w:rsid w:val="00C05D98"/>
    <w:rsid w:val="00C06089"/>
    <w:rsid w:val="00C077CE"/>
    <w:rsid w:val="00C07CB7"/>
    <w:rsid w:val="00C1004E"/>
    <w:rsid w:val="00C10202"/>
    <w:rsid w:val="00C1023D"/>
    <w:rsid w:val="00C1080D"/>
    <w:rsid w:val="00C10BDB"/>
    <w:rsid w:val="00C10CF9"/>
    <w:rsid w:val="00C11740"/>
    <w:rsid w:val="00C11CE5"/>
    <w:rsid w:val="00C12404"/>
    <w:rsid w:val="00C12EC5"/>
    <w:rsid w:val="00C12F72"/>
    <w:rsid w:val="00C131BF"/>
    <w:rsid w:val="00C1332C"/>
    <w:rsid w:val="00C136E1"/>
    <w:rsid w:val="00C13CB6"/>
    <w:rsid w:val="00C14FC9"/>
    <w:rsid w:val="00C15243"/>
    <w:rsid w:val="00C15272"/>
    <w:rsid w:val="00C15C7A"/>
    <w:rsid w:val="00C171B5"/>
    <w:rsid w:val="00C17BAF"/>
    <w:rsid w:val="00C218ED"/>
    <w:rsid w:val="00C21DCA"/>
    <w:rsid w:val="00C2226D"/>
    <w:rsid w:val="00C22918"/>
    <w:rsid w:val="00C23036"/>
    <w:rsid w:val="00C2321F"/>
    <w:rsid w:val="00C23896"/>
    <w:rsid w:val="00C24841"/>
    <w:rsid w:val="00C24DB5"/>
    <w:rsid w:val="00C25303"/>
    <w:rsid w:val="00C263A0"/>
    <w:rsid w:val="00C2653E"/>
    <w:rsid w:val="00C26603"/>
    <w:rsid w:val="00C26AD6"/>
    <w:rsid w:val="00C27312"/>
    <w:rsid w:val="00C27E10"/>
    <w:rsid w:val="00C27F4A"/>
    <w:rsid w:val="00C30A20"/>
    <w:rsid w:val="00C31452"/>
    <w:rsid w:val="00C31654"/>
    <w:rsid w:val="00C323C7"/>
    <w:rsid w:val="00C327EA"/>
    <w:rsid w:val="00C32C2F"/>
    <w:rsid w:val="00C32C84"/>
    <w:rsid w:val="00C33242"/>
    <w:rsid w:val="00C3342F"/>
    <w:rsid w:val="00C33841"/>
    <w:rsid w:val="00C34542"/>
    <w:rsid w:val="00C36A3B"/>
    <w:rsid w:val="00C371CD"/>
    <w:rsid w:val="00C37985"/>
    <w:rsid w:val="00C40E05"/>
    <w:rsid w:val="00C40FB5"/>
    <w:rsid w:val="00C415EA"/>
    <w:rsid w:val="00C4190A"/>
    <w:rsid w:val="00C428CB"/>
    <w:rsid w:val="00C43BB1"/>
    <w:rsid w:val="00C45004"/>
    <w:rsid w:val="00C45CA1"/>
    <w:rsid w:val="00C46727"/>
    <w:rsid w:val="00C47298"/>
    <w:rsid w:val="00C47A42"/>
    <w:rsid w:val="00C47B54"/>
    <w:rsid w:val="00C5036A"/>
    <w:rsid w:val="00C50CD7"/>
    <w:rsid w:val="00C50D63"/>
    <w:rsid w:val="00C50F5E"/>
    <w:rsid w:val="00C53CEB"/>
    <w:rsid w:val="00C53DA3"/>
    <w:rsid w:val="00C54686"/>
    <w:rsid w:val="00C54A91"/>
    <w:rsid w:val="00C54CFE"/>
    <w:rsid w:val="00C54D75"/>
    <w:rsid w:val="00C54DC8"/>
    <w:rsid w:val="00C558F6"/>
    <w:rsid w:val="00C56E15"/>
    <w:rsid w:val="00C573EC"/>
    <w:rsid w:val="00C57A1F"/>
    <w:rsid w:val="00C57B80"/>
    <w:rsid w:val="00C60D46"/>
    <w:rsid w:val="00C60F71"/>
    <w:rsid w:val="00C61193"/>
    <w:rsid w:val="00C61FED"/>
    <w:rsid w:val="00C62EEF"/>
    <w:rsid w:val="00C63AFD"/>
    <w:rsid w:val="00C63B97"/>
    <w:rsid w:val="00C64450"/>
    <w:rsid w:val="00C66FF8"/>
    <w:rsid w:val="00C67E59"/>
    <w:rsid w:val="00C67ECE"/>
    <w:rsid w:val="00C715F5"/>
    <w:rsid w:val="00C737D0"/>
    <w:rsid w:val="00C74A4D"/>
    <w:rsid w:val="00C74AE3"/>
    <w:rsid w:val="00C75D37"/>
    <w:rsid w:val="00C76AFF"/>
    <w:rsid w:val="00C7791F"/>
    <w:rsid w:val="00C779DA"/>
    <w:rsid w:val="00C77F08"/>
    <w:rsid w:val="00C82DBA"/>
    <w:rsid w:val="00C82F25"/>
    <w:rsid w:val="00C83808"/>
    <w:rsid w:val="00C83CA8"/>
    <w:rsid w:val="00C8414B"/>
    <w:rsid w:val="00C84203"/>
    <w:rsid w:val="00C846CD"/>
    <w:rsid w:val="00C84858"/>
    <w:rsid w:val="00C85199"/>
    <w:rsid w:val="00C8597A"/>
    <w:rsid w:val="00C85CAC"/>
    <w:rsid w:val="00C86402"/>
    <w:rsid w:val="00C865B6"/>
    <w:rsid w:val="00C8693F"/>
    <w:rsid w:val="00C873F8"/>
    <w:rsid w:val="00C87609"/>
    <w:rsid w:val="00C87E07"/>
    <w:rsid w:val="00C90635"/>
    <w:rsid w:val="00C906AD"/>
    <w:rsid w:val="00C90B67"/>
    <w:rsid w:val="00C9102A"/>
    <w:rsid w:val="00C91931"/>
    <w:rsid w:val="00C92C89"/>
    <w:rsid w:val="00C92F1A"/>
    <w:rsid w:val="00C957DE"/>
    <w:rsid w:val="00C95AAA"/>
    <w:rsid w:val="00C9601C"/>
    <w:rsid w:val="00C96476"/>
    <w:rsid w:val="00C970FA"/>
    <w:rsid w:val="00C97855"/>
    <w:rsid w:val="00C97ABE"/>
    <w:rsid w:val="00CA00F4"/>
    <w:rsid w:val="00CA0E07"/>
    <w:rsid w:val="00CA1449"/>
    <w:rsid w:val="00CA26C6"/>
    <w:rsid w:val="00CA27C3"/>
    <w:rsid w:val="00CA29B6"/>
    <w:rsid w:val="00CA2B08"/>
    <w:rsid w:val="00CA2D97"/>
    <w:rsid w:val="00CA388A"/>
    <w:rsid w:val="00CA42BA"/>
    <w:rsid w:val="00CA488C"/>
    <w:rsid w:val="00CA5914"/>
    <w:rsid w:val="00CA597D"/>
    <w:rsid w:val="00CA5B0A"/>
    <w:rsid w:val="00CA5EA2"/>
    <w:rsid w:val="00CA5EB8"/>
    <w:rsid w:val="00CA7132"/>
    <w:rsid w:val="00CA7403"/>
    <w:rsid w:val="00CA74CE"/>
    <w:rsid w:val="00CB043F"/>
    <w:rsid w:val="00CB0568"/>
    <w:rsid w:val="00CB15D6"/>
    <w:rsid w:val="00CB216D"/>
    <w:rsid w:val="00CB2229"/>
    <w:rsid w:val="00CB252D"/>
    <w:rsid w:val="00CB2C6C"/>
    <w:rsid w:val="00CB33C8"/>
    <w:rsid w:val="00CB3A72"/>
    <w:rsid w:val="00CB3F9B"/>
    <w:rsid w:val="00CB41F8"/>
    <w:rsid w:val="00CB492A"/>
    <w:rsid w:val="00CB5C95"/>
    <w:rsid w:val="00CB682D"/>
    <w:rsid w:val="00CB69A1"/>
    <w:rsid w:val="00CB7304"/>
    <w:rsid w:val="00CC0368"/>
    <w:rsid w:val="00CC05DD"/>
    <w:rsid w:val="00CC0CED"/>
    <w:rsid w:val="00CC1011"/>
    <w:rsid w:val="00CC1564"/>
    <w:rsid w:val="00CC1D87"/>
    <w:rsid w:val="00CC1F05"/>
    <w:rsid w:val="00CC2B23"/>
    <w:rsid w:val="00CC4E0B"/>
    <w:rsid w:val="00CC63E9"/>
    <w:rsid w:val="00CC6D31"/>
    <w:rsid w:val="00CC71B2"/>
    <w:rsid w:val="00CC7788"/>
    <w:rsid w:val="00CC7CCB"/>
    <w:rsid w:val="00CD0461"/>
    <w:rsid w:val="00CD1AE6"/>
    <w:rsid w:val="00CD2A65"/>
    <w:rsid w:val="00CD3518"/>
    <w:rsid w:val="00CD42D7"/>
    <w:rsid w:val="00CD6886"/>
    <w:rsid w:val="00CD7858"/>
    <w:rsid w:val="00CD7E8A"/>
    <w:rsid w:val="00CD7F90"/>
    <w:rsid w:val="00CE0BFE"/>
    <w:rsid w:val="00CE0C74"/>
    <w:rsid w:val="00CE1CD8"/>
    <w:rsid w:val="00CE36AC"/>
    <w:rsid w:val="00CE3CC3"/>
    <w:rsid w:val="00CE3DAA"/>
    <w:rsid w:val="00CE408E"/>
    <w:rsid w:val="00CE4230"/>
    <w:rsid w:val="00CE4A90"/>
    <w:rsid w:val="00CE578A"/>
    <w:rsid w:val="00CE5A61"/>
    <w:rsid w:val="00CE7C6F"/>
    <w:rsid w:val="00CE7E60"/>
    <w:rsid w:val="00CF13AD"/>
    <w:rsid w:val="00CF14B5"/>
    <w:rsid w:val="00CF2955"/>
    <w:rsid w:val="00CF297A"/>
    <w:rsid w:val="00CF35E2"/>
    <w:rsid w:val="00CF4006"/>
    <w:rsid w:val="00CF47B6"/>
    <w:rsid w:val="00CF4D3C"/>
    <w:rsid w:val="00CF5204"/>
    <w:rsid w:val="00CF7395"/>
    <w:rsid w:val="00CF7842"/>
    <w:rsid w:val="00CF7874"/>
    <w:rsid w:val="00D00153"/>
    <w:rsid w:val="00D00E33"/>
    <w:rsid w:val="00D010C8"/>
    <w:rsid w:val="00D0124E"/>
    <w:rsid w:val="00D01FAD"/>
    <w:rsid w:val="00D01FB4"/>
    <w:rsid w:val="00D02B6A"/>
    <w:rsid w:val="00D043A6"/>
    <w:rsid w:val="00D04739"/>
    <w:rsid w:val="00D05AD9"/>
    <w:rsid w:val="00D06083"/>
    <w:rsid w:val="00D065BC"/>
    <w:rsid w:val="00D06841"/>
    <w:rsid w:val="00D06908"/>
    <w:rsid w:val="00D079E8"/>
    <w:rsid w:val="00D10DCF"/>
    <w:rsid w:val="00D10F12"/>
    <w:rsid w:val="00D1102A"/>
    <w:rsid w:val="00D14060"/>
    <w:rsid w:val="00D143DC"/>
    <w:rsid w:val="00D14447"/>
    <w:rsid w:val="00D144BC"/>
    <w:rsid w:val="00D14C1C"/>
    <w:rsid w:val="00D15E4E"/>
    <w:rsid w:val="00D16603"/>
    <w:rsid w:val="00D17046"/>
    <w:rsid w:val="00D179F5"/>
    <w:rsid w:val="00D203E5"/>
    <w:rsid w:val="00D21641"/>
    <w:rsid w:val="00D221ED"/>
    <w:rsid w:val="00D23017"/>
    <w:rsid w:val="00D23999"/>
    <w:rsid w:val="00D25C8F"/>
    <w:rsid w:val="00D27B64"/>
    <w:rsid w:val="00D3007B"/>
    <w:rsid w:val="00D3031D"/>
    <w:rsid w:val="00D31D40"/>
    <w:rsid w:val="00D3249E"/>
    <w:rsid w:val="00D32971"/>
    <w:rsid w:val="00D33405"/>
    <w:rsid w:val="00D339B7"/>
    <w:rsid w:val="00D33FEF"/>
    <w:rsid w:val="00D35743"/>
    <w:rsid w:val="00D35C61"/>
    <w:rsid w:val="00D366C6"/>
    <w:rsid w:val="00D37F22"/>
    <w:rsid w:val="00D37F77"/>
    <w:rsid w:val="00D406EC"/>
    <w:rsid w:val="00D407C1"/>
    <w:rsid w:val="00D4163C"/>
    <w:rsid w:val="00D416E8"/>
    <w:rsid w:val="00D4196F"/>
    <w:rsid w:val="00D419AB"/>
    <w:rsid w:val="00D419B1"/>
    <w:rsid w:val="00D4275C"/>
    <w:rsid w:val="00D4292B"/>
    <w:rsid w:val="00D42BEA"/>
    <w:rsid w:val="00D43002"/>
    <w:rsid w:val="00D43043"/>
    <w:rsid w:val="00D435C1"/>
    <w:rsid w:val="00D43DC9"/>
    <w:rsid w:val="00D43FDF"/>
    <w:rsid w:val="00D44D7E"/>
    <w:rsid w:val="00D45A6C"/>
    <w:rsid w:val="00D45C4F"/>
    <w:rsid w:val="00D45F5D"/>
    <w:rsid w:val="00D462DC"/>
    <w:rsid w:val="00D470BE"/>
    <w:rsid w:val="00D47DF1"/>
    <w:rsid w:val="00D47EB3"/>
    <w:rsid w:val="00D5011A"/>
    <w:rsid w:val="00D5087F"/>
    <w:rsid w:val="00D51E77"/>
    <w:rsid w:val="00D528B0"/>
    <w:rsid w:val="00D53312"/>
    <w:rsid w:val="00D533EE"/>
    <w:rsid w:val="00D53546"/>
    <w:rsid w:val="00D541D6"/>
    <w:rsid w:val="00D55112"/>
    <w:rsid w:val="00D554C1"/>
    <w:rsid w:val="00D55DE7"/>
    <w:rsid w:val="00D562D8"/>
    <w:rsid w:val="00D5656A"/>
    <w:rsid w:val="00D5671C"/>
    <w:rsid w:val="00D57018"/>
    <w:rsid w:val="00D5746C"/>
    <w:rsid w:val="00D57B41"/>
    <w:rsid w:val="00D606D0"/>
    <w:rsid w:val="00D61B68"/>
    <w:rsid w:val="00D61BF6"/>
    <w:rsid w:val="00D622CF"/>
    <w:rsid w:val="00D63385"/>
    <w:rsid w:val="00D63592"/>
    <w:rsid w:val="00D64DE3"/>
    <w:rsid w:val="00D6583F"/>
    <w:rsid w:val="00D65941"/>
    <w:rsid w:val="00D66235"/>
    <w:rsid w:val="00D6663C"/>
    <w:rsid w:val="00D66932"/>
    <w:rsid w:val="00D66EED"/>
    <w:rsid w:val="00D67569"/>
    <w:rsid w:val="00D67ADE"/>
    <w:rsid w:val="00D7006E"/>
    <w:rsid w:val="00D7023F"/>
    <w:rsid w:val="00D70BEA"/>
    <w:rsid w:val="00D715BF"/>
    <w:rsid w:val="00D72D88"/>
    <w:rsid w:val="00D735F8"/>
    <w:rsid w:val="00D7399B"/>
    <w:rsid w:val="00D74709"/>
    <w:rsid w:val="00D7509A"/>
    <w:rsid w:val="00D751B4"/>
    <w:rsid w:val="00D751CD"/>
    <w:rsid w:val="00D7523E"/>
    <w:rsid w:val="00D75487"/>
    <w:rsid w:val="00D75621"/>
    <w:rsid w:val="00D75637"/>
    <w:rsid w:val="00D7687D"/>
    <w:rsid w:val="00D775A2"/>
    <w:rsid w:val="00D7768F"/>
    <w:rsid w:val="00D776AA"/>
    <w:rsid w:val="00D806F7"/>
    <w:rsid w:val="00D80A53"/>
    <w:rsid w:val="00D81028"/>
    <w:rsid w:val="00D81077"/>
    <w:rsid w:val="00D81D51"/>
    <w:rsid w:val="00D82257"/>
    <w:rsid w:val="00D82553"/>
    <w:rsid w:val="00D835FF"/>
    <w:rsid w:val="00D83CA1"/>
    <w:rsid w:val="00D83DC8"/>
    <w:rsid w:val="00D84364"/>
    <w:rsid w:val="00D845CF"/>
    <w:rsid w:val="00D854C3"/>
    <w:rsid w:val="00D85FB9"/>
    <w:rsid w:val="00D86A08"/>
    <w:rsid w:val="00D878D1"/>
    <w:rsid w:val="00D87C99"/>
    <w:rsid w:val="00D903AA"/>
    <w:rsid w:val="00D91A9D"/>
    <w:rsid w:val="00D92634"/>
    <w:rsid w:val="00D92B9D"/>
    <w:rsid w:val="00D936C4"/>
    <w:rsid w:val="00D939A7"/>
    <w:rsid w:val="00D946DE"/>
    <w:rsid w:val="00D94CB4"/>
    <w:rsid w:val="00D950CE"/>
    <w:rsid w:val="00D950D8"/>
    <w:rsid w:val="00D9525E"/>
    <w:rsid w:val="00D952A0"/>
    <w:rsid w:val="00D95402"/>
    <w:rsid w:val="00D96176"/>
    <w:rsid w:val="00D96411"/>
    <w:rsid w:val="00D96B95"/>
    <w:rsid w:val="00D970D3"/>
    <w:rsid w:val="00D97662"/>
    <w:rsid w:val="00D97CFC"/>
    <w:rsid w:val="00DA0F9F"/>
    <w:rsid w:val="00DA158E"/>
    <w:rsid w:val="00DA16C8"/>
    <w:rsid w:val="00DA1B49"/>
    <w:rsid w:val="00DA2F8A"/>
    <w:rsid w:val="00DA37B9"/>
    <w:rsid w:val="00DA3878"/>
    <w:rsid w:val="00DA5091"/>
    <w:rsid w:val="00DA5640"/>
    <w:rsid w:val="00DA5747"/>
    <w:rsid w:val="00DA57BC"/>
    <w:rsid w:val="00DA59AA"/>
    <w:rsid w:val="00DA5C5C"/>
    <w:rsid w:val="00DA646E"/>
    <w:rsid w:val="00DA66E9"/>
    <w:rsid w:val="00DA6E66"/>
    <w:rsid w:val="00DA7ACE"/>
    <w:rsid w:val="00DA7FDB"/>
    <w:rsid w:val="00DB0112"/>
    <w:rsid w:val="00DB06E8"/>
    <w:rsid w:val="00DB0AA1"/>
    <w:rsid w:val="00DB0ABB"/>
    <w:rsid w:val="00DB10B2"/>
    <w:rsid w:val="00DB1B05"/>
    <w:rsid w:val="00DB1DD6"/>
    <w:rsid w:val="00DB232A"/>
    <w:rsid w:val="00DB23CF"/>
    <w:rsid w:val="00DB2C42"/>
    <w:rsid w:val="00DB3EDF"/>
    <w:rsid w:val="00DB4A7E"/>
    <w:rsid w:val="00DB504E"/>
    <w:rsid w:val="00DB59BF"/>
    <w:rsid w:val="00DB5F44"/>
    <w:rsid w:val="00DB64A9"/>
    <w:rsid w:val="00DB6532"/>
    <w:rsid w:val="00DB6856"/>
    <w:rsid w:val="00DB6B66"/>
    <w:rsid w:val="00DB707E"/>
    <w:rsid w:val="00DB730F"/>
    <w:rsid w:val="00DB74F5"/>
    <w:rsid w:val="00DC08AE"/>
    <w:rsid w:val="00DC1525"/>
    <w:rsid w:val="00DC1CBA"/>
    <w:rsid w:val="00DC2B15"/>
    <w:rsid w:val="00DC389D"/>
    <w:rsid w:val="00DC452D"/>
    <w:rsid w:val="00DC480F"/>
    <w:rsid w:val="00DC4A5D"/>
    <w:rsid w:val="00DC6111"/>
    <w:rsid w:val="00DC6930"/>
    <w:rsid w:val="00DC701B"/>
    <w:rsid w:val="00DC7113"/>
    <w:rsid w:val="00DC717D"/>
    <w:rsid w:val="00DC73CA"/>
    <w:rsid w:val="00DC799E"/>
    <w:rsid w:val="00DD019F"/>
    <w:rsid w:val="00DD0282"/>
    <w:rsid w:val="00DD09FF"/>
    <w:rsid w:val="00DD186D"/>
    <w:rsid w:val="00DD187D"/>
    <w:rsid w:val="00DD1B3E"/>
    <w:rsid w:val="00DD1D99"/>
    <w:rsid w:val="00DD216F"/>
    <w:rsid w:val="00DD2463"/>
    <w:rsid w:val="00DD29A5"/>
    <w:rsid w:val="00DD29B7"/>
    <w:rsid w:val="00DD2A11"/>
    <w:rsid w:val="00DD2C19"/>
    <w:rsid w:val="00DD4CC7"/>
    <w:rsid w:val="00DD58B4"/>
    <w:rsid w:val="00DD635C"/>
    <w:rsid w:val="00DD67EC"/>
    <w:rsid w:val="00DD6C5B"/>
    <w:rsid w:val="00DD72D8"/>
    <w:rsid w:val="00DD74C3"/>
    <w:rsid w:val="00DD7509"/>
    <w:rsid w:val="00DD7662"/>
    <w:rsid w:val="00DD7709"/>
    <w:rsid w:val="00DD7A4A"/>
    <w:rsid w:val="00DD7DE8"/>
    <w:rsid w:val="00DD7FCE"/>
    <w:rsid w:val="00DE0846"/>
    <w:rsid w:val="00DE1075"/>
    <w:rsid w:val="00DE146C"/>
    <w:rsid w:val="00DE14E4"/>
    <w:rsid w:val="00DE2BE9"/>
    <w:rsid w:val="00DE2C18"/>
    <w:rsid w:val="00DE3995"/>
    <w:rsid w:val="00DE3DE0"/>
    <w:rsid w:val="00DE3F85"/>
    <w:rsid w:val="00DE4020"/>
    <w:rsid w:val="00DE44B1"/>
    <w:rsid w:val="00DE4BEA"/>
    <w:rsid w:val="00DE50AF"/>
    <w:rsid w:val="00DE51CA"/>
    <w:rsid w:val="00DE53FE"/>
    <w:rsid w:val="00DE5E19"/>
    <w:rsid w:val="00DE7DC7"/>
    <w:rsid w:val="00DF0E96"/>
    <w:rsid w:val="00DF122A"/>
    <w:rsid w:val="00DF14D7"/>
    <w:rsid w:val="00DF1D87"/>
    <w:rsid w:val="00DF2782"/>
    <w:rsid w:val="00DF289C"/>
    <w:rsid w:val="00DF4F31"/>
    <w:rsid w:val="00DF5AB3"/>
    <w:rsid w:val="00DF5BC1"/>
    <w:rsid w:val="00DF5E9D"/>
    <w:rsid w:val="00DF765D"/>
    <w:rsid w:val="00DF7AC1"/>
    <w:rsid w:val="00DF7D7C"/>
    <w:rsid w:val="00E00393"/>
    <w:rsid w:val="00E00792"/>
    <w:rsid w:val="00E018D4"/>
    <w:rsid w:val="00E02A18"/>
    <w:rsid w:val="00E0384E"/>
    <w:rsid w:val="00E03859"/>
    <w:rsid w:val="00E03917"/>
    <w:rsid w:val="00E0423F"/>
    <w:rsid w:val="00E049F8"/>
    <w:rsid w:val="00E05381"/>
    <w:rsid w:val="00E056B0"/>
    <w:rsid w:val="00E05881"/>
    <w:rsid w:val="00E05D5D"/>
    <w:rsid w:val="00E05D85"/>
    <w:rsid w:val="00E10642"/>
    <w:rsid w:val="00E10ADA"/>
    <w:rsid w:val="00E11BF1"/>
    <w:rsid w:val="00E11CC5"/>
    <w:rsid w:val="00E11D05"/>
    <w:rsid w:val="00E12085"/>
    <w:rsid w:val="00E13231"/>
    <w:rsid w:val="00E13E3F"/>
    <w:rsid w:val="00E13EC7"/>
    <w:rsid w:val="00E14672"/>
    <w:rsid w:val="00E16121"/>
    <w:rsid w:val="00E163E5"/>
    <w:rsid w:val="00E1691A"/>
    <w:rsid w:val="00E16A6D"/>
    <w:rsid w:val="00E1745C"/>
    <w:rsid w:val="00E213F9"/>
    <w:rsid w:val="00E2150E"/>
    <w:rsid w:val="00E224BF"/>
    <w:rsid w:val="00E230DB"/>
    <w:rsid w:val="00E2393F"/>
    <w:rsid w:val="00E23CA4"/>
    <w:rsid w:val="00E24075"/>
    <w:rsid w:val="00E242DF"/>
    <w:rsid w:val="00E244D6"/>
    <w:rsid w:val="00E24EAB"/>
    <w:rsid w:val="00E250EE"/>
    <w:rsid w:val="00E253A7"/>
    <w:rsid w:val="00E25777"/>
    <w:rsid w:val="00E258AF"/>
    <w:rsid w:val="00E25A4A"/>
    <w:rsid w:val="00E25CD9"/>
    <w:rsid w:val="00E263B9"/>
    <w:rsid w:val="00E264A0"/>
    <w:rsid w:val="00E267E2"/>
    <w:rsid w:val="00E271C3"/>
    <w:rsid w:val="00E30467"/>
    <w:rsid w:val="00E30D30"/>
    <w:rsid w:val="00E312C0"/>
    <w:rsid w:val="00E322DC"/>
    <w:rsid w:val="00E32341"/>
    <w:rsid w:val="00E335DF"/>
    <w:rsid w:val="00E34430"/>
    <w:rsid w:val="00E345AC"/>
    <w:rsid w:val="00E346E3"/>
    <w:rsid w:val="00E34D10"/>
    <w:rsid w:val="00E34D9B"/>
    <w:rsid w:val="00E3627B"/>
    <w:rsid w:val="00E37003"/>
    <w:rsid w:val="00E37135"/>
    <w:rsid w:val="00E4049E"/>
    <w:rsid w:val="00E415C3"/>
    <w:rsid w:val="00E41FD7"/>
    <w:rsid w:val="00E4211E"/>
    <w:rsid w:val="00E42154"/>
    <w:rsid w:val="00E42E09"/>
    <w:rsid w:val="00E42F7F"/>
    <w:rsid w:val="00E430CF"/>
    <w:rsid w:val="00E43DDF"/>
    <w:rsid w:val="00E44C50"/>
    <w:rsid w:val="00E45539"/>
    <w:rsid w:val="00E45BBD"/>
    <w:rsid w:val="00E45D9B"/>
    <w:rsid w:val="00E46F0B"/>
    <w:rsid w:val="00E47B44"/>
    <w:rsid w:val="00E50BD2"/>
    <w:rsid w:val="00E5134D"/>
    <w:rsid w:val="00E514B8"/>
    <w:rsid w:val="00E51A5A"/>
    <w:rsid w:val="00E51CA1"/>
    <w:rsid w:val="00E53642"/>
    <w:rsid w:val="00E53665"/>
    <w:rsid w:val="00E5398F"/>
    <w:rsid w:val="00E5419D"/>
    <w:rsid w:val="00E5496B"/>
    <w:rsid w:val="00E54A35"/>
    <w:rsid w:val="00E555F7"/>
    <w:rsid w:val="00E55DBD"/>
    <w:rsid w:val="00E55EC0"/>
    <w:rsid w:val="00E56290"/>
    <w:rsid w:val="00E56326"/>
    <w:rsid w:val="00E56CE9"/>
    <w:rsid w:val="00E57228"/>
    <w:rsid w:val="00E57550"/>
    <w:rsid w:val="00E609CB"/>
    <w:rsid w:val="00E60DFE"/>
    <w:rsid w:val="00E61262"/>
    <w:rsid w:val="00E61372"/>
    <w:rsid w:val="00E619DE"/>
    <w:rsid w:val="00E61BBB"/>
    <w:rsid w:val="00E62E7B"/>
    <w:rsid w:val="00E633B3"/>
    <w:rsid w:val="00E633B6"/>
    <w:rsid w:val="00E63B16"/>
    <w:rsid w:val="00E64894"/>
    <w:rsid w:val="00E650AA"/>
    <w:rsid w:val="00E654F2"/>
    <w:rsid w:val="00E656C3"/>
    <w:rsid w:val="00E65B26"/>
    <w:rsid w:val="00E66E40"/>
    <w:rsid w:val="00E67575"/>
    <w:rsid w:val="00E67DB1"/>
    <w:rsid w:val="00E70476"/>
    <w:rsid w:val="00E71FD2"/>
    <w:rsid w:val="00E720F9"/>
    <w:rsid w:val="00E73016"/>
    <w:rsid w:val="00E74028"/>
    <w:rsid w:val="00E74290"/>
    <w:rsid w:val="00E7597C"/>
    <w:rsid w:val="00E804C5"/>
    <w:rsid w:val="00E807B0"/>
    <w:rsid w:val="00E81641"/>
    <w:rsid w:val="00E834CB"/>
    <w:rsid w:val="00E8363E"/>
    <w:rsid w:val="00E83E1A"/>
    <w:rsid w:val="00E84877"/>
    <w:rsid w:val="00E84B46"/>
    <w:rsid w:val="00E8534F"/>
    <w:rsid w:val="00E8665E"/>
    <w:rsid w:val="00E87DBB"/>
    <w:rsid w:val="00E90139"/>
    <w:rsid w:val="00E902C1"/>
    <w:rsid w:val="00E914A0"/>
    <w:rsid w:val="00E93064"/>
    <w:rsid w:val="00E932F1"/>
    <w:rsid w:val="00E94052"/>
    <w:rsid w:val="00E94534"/>
    <w:rsid w:val="00E94654"/>
    <w:rsid w:val="00E9489B"/>
    <w:rsid w:val="00E94C91"/>
    <w:rsid w:val="00E950F5"/>
    <w:rsid w:val="00E958E0"/>
    <w:rsid w:val="00E95A0E"/>
    <w:rsid w:val="00E95B5C"/>
    <w:rsid w:val="00E95C1C"/>
    <w:rsid w:val="00E96012"/>
    <w:rsid w:val="00E96520"/>
    <w:rsid w:val="00E969A1"/>
    <w:rsid w:val="00E969B8"/>
    <w:rsid w:val="00E96FDF"/>
    <w:rsid w:val="00E96FF6"/>
    <w:rsid w:val="00E97FE9"/>
    <w:rsid w:val="00EA00B4"/>
    <w:rsid w:val="00EA1411"/>
    <w:rsid w:val="00EA148A"/>
    <w:rsid w:val="00EA2F94"/>
    <w:rsid w:val="00EA3C6F"/>
    <w:rsid w:val="00EA3C9D"/>
    <w:rsid w:val="00EA462A"/>
    <w:rsid w:val="00EA5513"/>
    <w:rsid w:val="00EA587C"/>
    <w:rsid w:val="00EA5CC3"/>
    <w:rsid w:val="00EA6043"/>
    <w:rsid w:val="00EA64DD"/>
    <w:rsid w:val="00EA64EF"/>
    <w:rsid w:val="00EA6720"/>
    <w:rsid w:val="00EA6814"/>
    <w:rsid w:val="00EA6BE2"/>
    <w:rsid w:val="00EA7943"/>
    <w:rsid w:val="00EB0069"/>
    <w:rsid w:val="00EB0339"/>
    <w:rsid w:val="00EB0D91"/>
    <w:rsid w:val="00EB1374"/>
    <w:rsid w:val="00EB1520"/>
    <w:rsid w:val="00EB2840"/>
    <w:rsid w:val="00EB28B0"/>
    <w:rsid w:val="00EB2EAC"/>
    <w:rsid w:val="00EB30B8"/>
    <w:rsid w:val="00EB40AA"/>
    <w:rsid w:val="00EB4F2A"/>
    <w:rsid w:val="00EB4FA2"/>
    <w:rsid w:val="00EB5A74"/>
    <w:rsid w:val="00EB5A8E"/>
    <w:rsid w:val="00EB5AAA"/>
    <w:rsid w:val="00EB6204"/>
    <w:rsid w:val="00EB63B1"/>
    <w:rsid w:val="00EB7460"/>
    <w:rsid w:val="00EC069B"/>
    <w:rsid w:val="00EC06A5"/>
    <w:rsid w:val="00EC0C82"/>
    <w:rsid w:val="00EC1128"/>
    <w:rsid w:val="00EC2E75"/>
    <w:rsid w:val="00EC39F9"/>
    <w:rsid w:val="00EC46F7"/>
    <w:rsid w:val="00EC5476"/>
    <w:rsid w:val="00EC60B9"/>
    <w:rsid w:val="00EC6202"/>
    <w:rsid w:val="00EC6659"/>
    <w:rsid w:val="00EC6A5E"/>
    <w:rsid w:val="00EC6B0B"/>
    <w:rsid w:val="00EC6ED5"/>
    <w:rsid w:val="00EC6FD9"/>
    <w:rsid w:val="00EC7DB7"/>
    <w:rsid w:val="00ED0AC6"/>
    <w:rsid w:val="00ED0B6D"/>
    <w:rsid w:val="00ED0F48"/>
    <w:rsid w:val="00ED24AA"/>
    <w:rsid w:val="00ED2F14"/>
    <w:rsid w:val="00ED49AA"/>
    <w:rsid w:val="00ED4A34"/>
    <w:rsid w:val="00ED57D5"/>
    <w:rsid w:val="00ED5D86"/>
    <w:rsid w:val="00ED66D0"/>
    <w:rsid w:val="00ED74FA"/>
    <w:rsid w:val="00ED761F"/>
    <w:rsid w:val="00ED7A04"/>
    <w:rsid w:val="00EE1D96"/>
    <w:rsid w:val="00EE25B2"/>
    <w:rsid w:val="00EE2616"/>
    <w:rsid w:val="00EE3155"/>
    <w:rsid w:val="00EE31A9"/>
    <w:rsid w:val="00EE3643"/>
    <w:rsid w:val="00EE3C1A"/>
    <w:rsid w:val="00EE56A4"/>
    <w:rsid w:val="00EE58CF"/>
    <w:rsid w:val="00EE5B10"/>
    <w:rsid w:val="00EE5B4B"/>
    <w:rsid w:val="00EE7228"/>
    <w:rsid w:val="00EF0044"/>
    <w:rsid w:val="00EF02D9"/>
    <w:rsid w:val="00EF0719"/>
    <w:rsid w:val="00EF11FD"/>
    <w:rsid w:val="00EF3CA5"/>
    <w:rsid w:val="00EF4842"/>
    <w:rsid w:val="00EF4F7E"/>
    <w:rsid w:val="00EF6C50"/>
    <w:rsid w:val="00EF795C"/>
    <w:rsid w:val="00EF7E42"/>
    <w:rsid w:val="00F0079A"/>
    <w:rsid w:val="00F01681"/>
    <w:rsid w:val="00F0213F"/>
    <w:rsid w:val="00F023D2"/>
    <w:rsid w:val="00F026E3"/>
    <w:rsid w:val="00F03B84"/>
    <w:rsid w:val="00F03CBD"/>
    <w:rsid w:val="00F03CF4"/>
    <w:rsid w:val="00F0413F"/>
    <w:rsid w:val="00F043EC"/>
    <w:rsid w:val="00F04817"/>
    <w:rsid w:val="00F0482F"/>
    <w:rsid w:val="00F04E9F"/>
    <w:rsid w:val="00F0551F"/>
    <w:rsid w:val="00F05A73"/>
    <w:rsid w:val="00F060F3"/>
    <w:rsid w:val="00F06CAE"/>
    <w:rsid w:val="00F076DA"/>
    <w:rsid w:val="00F077A8"/>
    <w:rsid w:val="00F07993"/>
    <w:rsid w:val="00F07B73"/>
    <w:rsid w:val="00F10C37"/>
    <w:rsid w:val="00F10EFF"/>
    <w:rsid w:val="00F1100A"/>
    <w:rsid w:val="00F1112D"/>
    <w:rsid w:val="00F12188"/>
    <w:rsid w:val="00F127DC"/>
    <w:rsid w:val="00F12B40"/>
    <w:rsid w:val="00F12CCE"/>
    <w:rsid w:val="00F13267"/>
    <w:rsid w:val="00F1342A"/>
    <w:rsid w:val="00F13A56"/>
    <w:rsid w:val="00F14206"/>
    <w:rsid w:val="00F14731"/>
    <w:rsid w:val="00F15117"/>
    <w:rsid w:val="00F161D8"/>
    <w:rsid w:val="00F16B7E"/>
    <w:rsid w:val="00F17600"/>
    <w:rsid w:val="00F17B38"/>
    <w:rsid w:val="00F17D24"/>
    <w:rsid w:val="00F21BE9"/>
    <w:rsid w:val="00F22BA4"/>
    <w:rsid w:val="00F22CE5"/>
    <w:rsid w:val="00F22FB8"/>
    <w:rsid w:val="00F2324D"/>
    <w:rsid w:val="00F238D3"/>
    <w:rsid w:val="00F238F3"/>
    <w:rsid w:val="00F25891"/>
    <w:rsid w:val="00F25CD6"/>
    <w:rsid w:val="00F2630C"/>
    <w:rsid w:val="00F264C9"/>
    <w:rsid w:val="00F2650F"/>
    <w:rsid w:val="00F27BF1"/>
    <w:rsid w:val="00F27FD3"/>
    <w:rsid w:val="00F3016D"/>
    <w:rsid w:val="00F31696"/>
    <w:rsid w:val="00F31B55"/>
    <w:rsid w:val="00F323D7"/>
    <w:rsid w:val="00F326D3"/>
    <w:rsid w:val="00F326E0"/>
    <w:rsid w:val="00F32B93"/>
    <w:rsid w:val="00F3360A"/>
    <w:rsid w:val="00F3414D"/>
    <w:rsid w:val="00F35A59"/>
    <w:rsid w:val="00F3603D"/>
    <w:rsid w:val="00F36454"/>
    <w:rsid w:val="00F37621"/>
    <w:rsid w:val="00F403DD"/>
    <w:rsid w:val="00F40B11"/>
    <w:rsid w:val="00F415B2"/>
    <w:rsid w:val="00F41DC7"/>
    <w:rsid w:val="00F4242A"/>
    <w:rsid w:val="00F42A98"/>
    <w:rsid w:val="00F434B1"/>
    <w:rsid w:val="00F434B2"/>
    <w:rsid w:val="00F43C33"/>
    <w:rsid w:val="00F448A8"/>
    <w:rsid w:val="00F44954"/>
    <w:rsid w:val="00F454CA"/>
    <w:rsid w:val="00F46ECD"/>
    <w:rsid w:val="00F47B4F"/>
    <w:rsid w:val="00F47DB3"/>
    <w:rsid w:val="00F47DDD"/>
    <w:rsid w:val="00F504E2"/>
    <w:rsid w:val="00F510DB"/>
    <w:rsid w:val="00F5190B"/>
    <w:rsid w:val="00F52E79"/>
    <w:rsid w:val="00F5353C"/>
    <w:rsid w:val="00F54208"/>
    <w:rsid w:val="00F56045"/>
    <w:rsid w:val="00F578B5"/>
    <w:rsid w:val="00F578E7"/>
    <w:rsid w:val="00F60324"/>
    <w:rsid w:val="00F605A2"/>
    <w:rsid w:val="00F6060C"/>
    <w:rsid w:val="00F6082C"/>
    <w:rsid w:val="00F60B52"/>
    <w:rsid w:val="00F61BCB"/>
    <w:rsid w:val="00F61D60"/>
    <w:rsid w:val="00F621F0"/>
    <w:rsid w:val="00F6272E"/>
    <w:rsid w:val="00F62BBA"/>
    <w:rsid w:val="00F64ACF"/>
    <w:rsid w:val="00F64D21"/>
    <w:rsid w:val="00F652F0"/>
    <w:rsid w:val="00F66417"/>
    <w:rsid w:val="00F6655C"/>
    <w:rsid w:val="00F66A6F"/>
    <w:rsid w:val="00F67109"/>
    <w:rsid w:val="00F672E7"/>
    <w:rsid w:val="00F700C9"/>
    <w:rsid w:val="00F7086B"/>
    <w:rsid w:val="00F70D17"/>
    <w:rsid w:val="00F710A9"/>
    <w:rsid w:val="00F71BB9"/>
    <w:rsid w:val="00F71CA9"/>
    <w:rsid w:val="00F71F30"/>
    <w:rsid w:val="00F72516"/>
    <w:rsid w:val="00F7326F"/>
    <w:rsid w:val="00F74519"/>
    <w:rsid w:val="00F7474D"/>
    <w:rsid w:val="00F74CBF"/>
    <w:rsid w:val="00F76D98"/>
    <w:rsid w:val="00F76E0D"/>
    <w:rsid w:val="00F773F0"/>
    <w:rsid w:val="00F7777C"/>
    <w:rsid w:val="00F77F3A"/>
    <w:rsid w:val="00F80512"/>
    <w:rsid w:val="00F805BF"/>
    <w:rsid w:val="00F807EA"/>
    <w:rsid w:val="00F809D9"/>
    <w:rsid w:val="00F83E1A"/>
    <w:rsid w:val="00F84276"/>
    <w:rsid w:val="00F847A4"/>
    <w:rsid w:val="00F84ACF"/>
    <w:rsid w:val="00F84AF4"/>
    <w:rsid w:val="00F84E61"/>
    <w:rsid w:val="00F862FF"/>
    <w:rsid w:val="00F86A29"/>
    <w:rsid w:val="00F9014A"/>
    <w:rsid w:val="00F907CD"/>
    <w:rsid w:val="00F9164F"/>
    <w:rsid w:val="00F92608"/>
    <w:rsid w:val="00F9262C"/>
    <w:rsid w:val="00F939A4"/>
    <w:rsid w:val="00F941A6"/>
    <w:rsid w:val="00F94372"/>
    <w:rsid w:val="00F96682"/>
    <w:rsid w:val="00F96925"/>
    <w:rsid w:val="00F97325"/>
    <w:rsid w:val="00F973D2"/>
    <w:rsid w:val="00F97476"/>
    <w:rsid w:val="00F97880"/>
    <w:rsid w:val="00F97D35"/>
    <w:rsid w:val="00FA070F"/>
    <w:rsid w:val="00FA0C51"/>
    <w:rsid w:val="00FA3B93"/>
    <w:rsid w:val="00FA54AF"/>
    <w:rsid w:val="00FA6745"/>
    <w:rsid w:val="00FA68DF"/>
    <w:rsid w:val="00FA6EB8"/>
    <w:rsid w:val="00FA7D11"/>
    <w:rsid w:val="00FB106E"/>
    <w:rsid w:val="00FB187E"/>
    <w:rsid w:val="00FB2B84"/>
    <w:rsid w:val="00FB2BC8"/>
    <w:rsid w:val="00FB2C4D"/>
    <w:rsid w:val="00FB31AF"/>
    <w:rsid w:val="00FB31BB"/>
    <w:rsid w:val="00FB3933"/>
    <w:rsid w:val="00FB5EE3"/>
    <w:rsid w:val="00FB6346"/>
    <w:rsid w:val="00FB63A9"/>
    <w:rsid w:val="00FB64F5"/>
    <w:rsid w:val="00FB6F0A"/>
    <w:rsid w:val="00FB7E6B"/>
    <w:rsid w:val="00FC0036"/>
    <w:rsid w:val="00FC0A9F"/>
    <w:rsid w:val="00FC0E4F"/>
    <w:rsid w:val="00FC26BF"/>
    <w:rsid w:val="00FC34F4"/>
    <w:rsid w:val="00FC536F"/>
    <w:rsid w:val="00FC59E4"/>
    <w:rsid w:val="00FC5B1D"/>
    <w:rsid w:val="00FC5C75"/>
    <w:rsid w:val="00FC6481"/>
    <w:rsid w:val="00FC7D2B"/>
    <w:rsid w:val="00FD0190"/>
    <w:rsid w:val="00FD0208"/>
    <w:rsid w:val="00FD0A7A"/>
    <w:rsid w:val="00FD0E48"/>
    <w:rsid w:val="00FD1B88"/>
    <w:rsid w:val="00FD1EF7"/>
    <w:rsid w:val="00FD2FC1"/>
    <w:rsid w:val="00FD36C1"/>
    <w:rsid w:val="00FD4066"/>
    <w:rsid w:val="00FD4B96"/>
    <w:rsid w:val="00FD4C0C"/>
    <w:rsid w:val="00FD52AE"/>
    <w:rsid w:val="00FD5D3A"/>
    <w:rsid w:val="00FD60ED"/>
    <w:rsid w:val="00FD62CC"/>
    <w:rsid w:val="00FD66D0"/>
    <w:rsid w:val="00FD6C8A"/>
    <w:rsid w:val="00FD6EAD"/>
    <w:rsid w:val="00FD794A"/>
    <w:rsid w:val="00FD79FB"/>
    <w:rsid w:val="00FE0702"/>
    <w:rsid w:val="00FE218F"/>
    <w:rsid w:val="00FE5937"/>
    <w:rsid w:val="00FE645C"/>
    <w:rsid w:val="00FE6ADD"/>
    <w:rsid w:val="00FE6E33"/>
    <w:rsid w:val="00FE702C"/>
    <w:rsid w:val="00FE737D"/>
    <w:rsid w:val="00FE78A4"/>
    <w:rsid w:val="00FE7F77"/>
    <w:rsid w:val="00FF163A"/>
    <w:rsid w:val="00FF20B5"/>
    <w:rsid w:val="00FF24F2"/>
    <w:rsid w:val="00FF2735"/>
    <w:rsid w:val="00FF2F7E"/>
    <w:rsid w:val="00FF35BC"/>
    <w:rsid w:val="00FF362B"/>
    <w:rsid w:val="00FF39EC"/>
    <w:rsid w:val="00FF47FC"/>
    <w:rsid w:val="00FF510E"/>
    <w:rsid w:val="00FF58DB"/>
    <w:rsid w:val="00FF7427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7268F2-88C3-4FF9-99A8-0BDA07E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4E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5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504E"/>
    <w:rPr>
      <w:rFonts w:ascii="Century" w:eastAsia="ＭＳ 明朝" w:hAnsi="Century" w:cs="Times New Roman"/>
      <w:sz w:val="21"/>
      <w:szCs w:val="20"/>
    </w:rPr>
  </w:style>
  <w:style w:type="table" w:styleId="a5">
    <w:name w:val="Table Grid"/>
    <w:basedOn w:val="a1"/>
    <w:uiPriority w:val="59"/>
    <w:rsid w:val="00DB50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E7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3ED"/>
    <w:rPr>
      <w:rFonts w:ascii="Century" w:eastAsia="ＭＳ 明朝" w:hAnsi="Century" w:cs="Times New Roman"/>
      <w:sz w:val="21"/>
      <w:szCs w:val="20"/>
    </w:rPr>
  </w:style>
  <w:style w:type="character" w:styleId="a8">
    <w:name w:val="page number"/>
    <w:basedOn w:val="a0"/>
    <w:rsid w:val="00BE73ED"/>
  </w:style>
  <w:style w:type="paragraph" w:styleId="a9">
    <w:name w:val="Balloon Text"/>
    <w:basedOn w:val="a"/>
    <w:link w:val="aa"/>
    <w:uiPriority w:val="99"/>
    <w:semiHidden/>
    <w:unhideWhenUsed/>
    <w:rsid w:val="00D77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A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1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C0CED"/>
  </w:style>
  <w:style w:type="character" w:customStyle="1" w:styleId="ac">
    <w:name w:val="日付 (文字)"/>
    <w:basedOn w:val="a0"/>
    <w:link w:val="ab"/>
    <w:uiPriority w:val="99"/>
    <w:semiHidden/>
    <w:rsid w:val="00CC0CED"/>
    <w:rPr>
      <w:rFonts w:ascii="Century" w:eastAsia="ＭＳ 明朝" w:hAnsi="Century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FF39E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D5D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5D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5D3A"/>
    <w:rPr>
      <w:rFonts w:ascii="Century" w:eastAsia="ＭＳ 明朝" w:hAnsi="Century" w:cs="Times New Roman"/>
      <w:sz w:val="21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5D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5D3A"/>
    <w:rPr>
      <w:rFonts w:ascii="Century" w:eastAsia="ＭＳ 明朝" w:hAnsi="Century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3A37-1F37-43C4-B330-A062B7DF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6997</TotalTime>
  <Pages>10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201user</cp:lastModifiedBy>
  <cp:revision>945</cp:revision>
  <cp:lastPrinted>2019-07-01T07:39:00Z</cp:lastPrinted>
  <dcterms:created xsi:type="dcterms:W3CDTF">2017-09-19T08:49:00Z</dcterms:created>
  <dcterms:modified xsi:type="dcterms:W3CDTF">2019-07-02T04:21:00Z</dcterms:modified>
</cp:coreProperties>
</file>