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04E" w:rsidRPr="001A748A" w:rsidRDefault="00DB504E" w:rsidP="000D2BFF">
      <w:pPr>
        <w:tabs>
          <w:tab w:val="left" w:pos="224"/>
        </w:tabs>
        <w:spacing w:line="400" w:lineRule="exact"/>
        <w:jc w:val="center"/>
        <w:rPr>
          <w:rFonts w:ascii="ＭＳ 明朝" w:hAnsi="ＭＳ ゴシック"/>
          <w:sz w:val="24"/>
          <w:szCs w:val="24"/>
        </w:rPr>
      </w:pPr>
      <w:bookmarkStart w:id="0" w:name="_GoBack"/>
      <w:bookmarkEnd w:id="0"/>
      <w:r w:rsidRPr="000B1DBF">
        <w:rPr>
          <w:rFonts w:ascii="ＭＳ ゴシック" w:eastAsia="ＭＳ ゴシック" w:hAnsi="ＭＳ ゴシック" w:hint="eastAsia"/>
          <w:snapToGrid w:val="0"/>
          <w:sz w:val="36"/>
          <w:lang w:eastAsia="zh-TW"/>
        </w:rPr>
        <w:t>青森県経済統計報告</w:t>
      </w:r>
    </w:p>
    <w:p w:rsidR="00DB504E" w:rsidRPr="003F6000" w:rsidRDefault="00DB504E" w:rsidP="00DB504E">
      <w:pPr>
        <w:jc w:val="right"/>
      </w:pPr>
      <w:r w:rsidRPr="00B5698C">
        <w:rPr>
          <w:rFonts w:hint="eastAsia"/>
          <w:spacing w:val="21"/>
          <w:kern w:val="0"/>
          <w:fitText w:val="2100" w:id="1825178880"/>
        </w:rPr>
        <w:t>平成</w:t>
      </w:r>
      <w:r w:rsidR="00215B01" w:rsidRPr="00B5698C">
        <w:rPr>
          <w:rFonts w:asciiTheme="minorEastAsia" w:eastAsiaTheme="minorEastAsia" w:hAnsiTheme="minorEastAsia" w:hint="eastAsia"/>
          <w:spacing w:val="21"/>
          <w:kern w:val="0"/>
          <w:fitText w:val="2100" w:id="1825178880"/>
        </w:rPr>
        <w:t>31</w:t>
      </w:r>
      <w:r w:rsidRPr="00B5698C">
        <w:rPr>
          <w:rFonts w:asciiTheme="minorEastAsia" w:eastAsiaTheme="minorEastAsia" w:hAnsiTheme="minorEastAsia" w:hint="eastAsia"/>
          <w:spacing w:val="21"/>
          <w:kern w:val="0"/>
          <w:fitText w:val="2100" w:id="1825178880"/>
        </w:rPr>
        <w:t>年</w:t>
      </w:r>
      <w:r w:rsidR="00B5698C" w:rsidRPr="00B5698C">
        <w:rPr>
          <w:rFonts w:asciiTheme="minorEastAsia" w:eastAsiaTheme="minorEastAsia" w:hAnsiTheme="minorEastAsia" w:hint="eastAsia"/>
          <w:spacing w:val="21"/>
          <w:kern w:val="0"/>
          <w:fitText w:val="2100" w:id="1825178880"/>
        </w:rPr>
        <w:t>２</w:t>
      </w:r>
      <w:r w:rsidRPr="00B5698C">
        <w:rPr>
          <w:rFonts w:asciiTheme="minorEastAsia" w:eastAsiaTheme="minorEastAsia" w:hAnsiTheme="minorEastAsia" w:hint="eastAsia"/>
          <w:spacing w:val="21"/>
          <w:kern w:val="0"/>
          <w:fitText w:val="2100" w:id="1825178880"/>
        </w:rPr>
        <w:t>月</w:t>
      </w:r>
      <w:r w:rsidR="00B5698C" w:rsidRPr="00B5698C">
        <w:rPr>
          <w:rFonts w:asciiTheme="minorEastAsia" w:eastAsiaTheme="minorEastAsia" w:hAnsiTheme="minorEastAsia" w:hint="eastAsia"/>
          <w:spacing w:val="21"/>
          <w:kern w:val="0"/>
          <w:fitText w:val="2100" w:id="1825178880"/>
        </w:rPr>
        <w:t>５</w:t>
      </w:r>
      <w:r w:rsidRPr="00B5698C">
        <w:rPr>
          <w:rFonts w:hint="eastAsia"/>
          <w:kern w:val="0"/>
          <w:fitText w:val="2100" w:id="1825178880"/>
        </w:rPr>
        <w:t>日</w:t>
      </w:r>
    </w:p>
    <w:p w:rsidR="00DB504E" w:rsidRPr="001A748A" w:rsidRDefault="00DB504E" w:rsidP="00DB504E">
      <w:pPr>
        <w:jc w:val="right"/>
      </w:pPr>
      <w:r w:rsidRPr="00184598">
        <w:rPr>
          <w:rFonts w:hint="eastAsia"/>
          <w:kern w:val="0"/>
        </w:rPr>
        <w:t>企画政策部統計分析課</w:t>
      </w:r>
    </w:p>
    <w:p w:rsidR="00E05881" w:rsidRPr="00C12EC5" w:rsidRDefault="00E05881" w:rsidP="00E05881">
      <w:pPr>
        <w:spacing w:line="400" w:lineRule="exact"/>
        <w:rPr>
          <w:rFonts w:ascii="ＭＳ ゴシック" w:eastAsia="ＭＳ ゴシック" w:hAnsi="ＭＳ ゴシック"/>
          <w:sz w:val="24"/>
          <w:szCs w:val="24"/>
        </w:rPr>
      </w:pPr>
      <w:r w:rsidRPr="001A748A">
        <w:rPr>
          <w:rFonts w:ascii="ＭＳ ゴシック" w:eastAsia="ＭＳ ゴシック" w:hAnsi="ＭＳ ゴシック" w:hint="eastAsia"/>
          <w:sz w:val="24"/>
          <w:szCs w:val="24"/>
        </w:rPr>
        <w:t>１　青森県の推計人口（平成</w:t>
      </w:r>
      <w:r w:rsidR="0022149C">
        <w:rPr>
          <w:rFonts w:ascii="ＭＳ ゴシック" w:eastAsia="ＭＳ ゴシック" w:hAnsi="ＭＳ ゴシック" w:hint="eastAsia"/>
          <w:sz w:val="24"/>
          <w:szCs w:val="24"/>
        </w:rPr>
        <w:t>3</w:t>
      </w:r>
      <w:r w:rsidR="0022149C" w:rsidRPr="00C12EC5">
        <w:rPr>
          <w:rFonts w:ascii="ＭＳ ゴシック" w:eastAsia="ＭＳ ゴシック" w:hAnsi="ＭＳ ゴシック" w:hint="eastAsia"/>
          <w:sz w:val="24"/>
          <w:szCs w:val="24"/>
        </w:rPr>
        <w:t>1</w:t>
      </w:r>
      <w:r w:rsidRPr="00C12EC5">
        <w:rPr>
          <w:rFonts w:ascii="ＭＳ ゴシック" w:eastAsia="ＭＳ ゴシック" w:hAnsi="ＭＳ ゴシック" w:hint="eastAsia"/>
          <w:sz w:val="24"/>
          <w:szCs w:val="24"/>
        </w:rPr>
        <w:t>年</w:t>
      </w:r>
      <w:r w:rsidR="002D33AC" w:rsidRPr="00C12EC5">
        <w:rPr>
          <w:rFonts w:ascii="ＭＳ ゴシック" w:eastAsia="ＭＳ ゴシック" w:hAnsi="ＭＳ ゴシック" w:hint="eastAsia"/>
          <w:sz w:val="24"/>
          <w:szCs w:val="24"/>
        </w:rPr>
        <w:t>1</w:t>
      </w:r>
      <w:r w:rsidRPr="00C12EC5">
        <w:rPr>
          <w:rFonts w:ascii="ＭＳ ゴシック" w:eastAsia="ＭＳ ゴシック" w:hAnsi="ＭＳ ゴシック" w:hint="eastAsia"/>
          <w:sz w:val="24"/>
          <w:szCs w:val="24"/>
        </w:rPr>
        <w:t>月1日現在）</w:t>
      </w:r>
      <w:r w:rsidRPr="00C12EC5">
        <w:rPr>
          <w:rFonts w:ascii="ＭＳ ゴシック" w:eastAsia="ＭＳ ゴシック" w:hAnsi="ＭＳ ゴシック" w:hint="eastAsia"/>
          <w:szCs w:val="21"/>
        </w:rPr>
        <w:t xml:space="preserve">……………………………………………………　    </w:t>
      </w:r>
      <w:r w:rsidRPr="00C12EC5">
        <w:rPr>
          <w:rFonts w:ascii="ＭＳ 明朝" w:hAnsi="ＭＳ ゴシック" w:hint="eastAsia"/>
          <w:szCs w:val="21"/>
        </w:rPr>
        <w:t>1</w:t>
      </w:r>
    </w:p>
    <w:tbl>
      <w:tblPr>
        <w:tblW w:w="0" w:type="auto"/>
        <w:tblInd w:w="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30"/>
      </w:tblGrid>
      <w:tr w:rsidR="00C12EC5" w:rsidRPr="00C12EC5" w:rsidTr="009359E3">
        <w:trPr>
          <w:trHeight w:val="1280"/>
        </w:trPr>
        <w:tc>
          <w:tcPr>
            <w:tcW w:w="8930" w:type="dxa"/>
            <w:vAlign w:val="center"/>
          </w:tcPr>
          <w:p w:rsidR="00E05881" w:rsidRPr="00C12EC5" w:rsidRDefault="00E05881" w:rsidP="00CB3F9B">
            <w:pPr>
              <w:pStyle w:val="a3"/>
              <w:tabs>
                <w:tab w:val="clear" w:pos="4252"/>
                <w:tab w:val="clear" w:pos="8504"/>
              </w:tabs>
              <w:snapToGrid/>
              <w:spacing w:line="320" w:lineRule="exact"/>
              <w:ind w:firstLineChars="481" w:firstLine="1837"/>
              <w:rPr>
                <w:rFonts w:ascii="ＭＳ 明朝" w:hAnsi="ＭＳ 明朝"/>
                <w:sz w:val="24"/>
                <w:szCs w:val="24"/>
              </w:rPr>
            </w:pPr>
            <w:r w:rsidRPr="00C12EC5">
              <w:rPr>
                <w:rFonts w:ascii="ＭＳ 明朝" w:hAnsi="ＭＳ 明朝" w:hint="eastAsia"/>
                <w:spacing w:val="71"/>
                <w:kern w:val="0"/>
                <w:sz w:val="24"/>
                <w:szCs w:val="24"/>
                <w:fitText w:val="1004" w:id="1522272000"/>
                <w:lang w:eastAsia="zh-TW"/>
              </w:rPr>
              <w:t>県人</w:t>
            </w:r>
            <w:r w:rsidRPr="00C12EC5">
              <w:rPr>
                <w:rFonts w:ascii="ＭＳ 明朝" w:hAnsi="ＭＳ 明朝" w:hint="eastAsia"/>
                <w:kern w:val="0"/>
                <w:sz w:val="24"/>
                <w:szCs w:val="24"/>
                <w:fitText w:val="1004" w:id="1522272000"/>
                <w:lang w:eastAsia="zh-TW"/>
              </w:rPr>
              <w:t>口</w:t>
            </w:r>
            <w:r w:rsidRPr="00C12EC5">
              <w:rPr>
                <w:rFonts w:ascii="ＭＳ 明朝" w:hAnsi="ＭＳ 明朝" w:hint="eastAsia"/>
                <w:sz w:val="24"/>
                <w:szCs w:val="24"/>
                <w:lang w:eastAsia="zh-TW"/>
              </w:rPr>
              <w:t xml:space="preserve">　</w:t>
            </w:r>
            <w:r w:rsidR="00031FFE" w:rsidRPr="00C12EC5">
              <w:rPr>
                <w:rFonts w:ascii="ＭＳ 明朝" w:hAnsi="ＭＳ 明朝" w:hint="eastAsia"/>
                <w:sz w:val="24"/>
                <w:szCs w:val="24"/>
              </w:rPr>
              <w:t>1,26</w:t>
            </w:r>
            <w:r w:rsidR="0022149C" w:rsidRPr="00C12EC5">
              <w:rPr>
                <w:rFonts w:ascii="ＭＳ 明朝" w:hAnsi="ＭＳ 明朝"/>
                <w:sz w:val="24"/>
                <w:szCs w:val="24"/>
              </w:rPr>
              <w:t>0</w:t>
            </w:r>
            <w:r w:rsidR="00B1782C" w:rsidRPr="00C12EC5">
              <w:rPr>
                <w:rFonts w:ascii="ＭＳ 明朝" w:hAnsi="ＭＳ 明朝" w:hint="eastAsia"/>
                <w:sz w:val="24"/>
                <w:szCs w:val="24"/>
              </w:rPr>
              <w:t>,</w:t>
            </w:r>
            <w:r w:rsidR="0022149C" w:rsidRPr="00C12EC5">
              <w:rPr>
                <w:rFonts w:ascii="ＭＳ 明朝" w:hAnsi="ＭＳ 明朝"/>
                <w:sz w:val="24"/>
                <w:szCs w:val="24"/>
              </w:rPr>
              <w:t>124</w:t>
            </w:r>
            <w:r w:rsidRPr="00C12EC5">
              <w:rPr>
                <w:rFonts w:ascii="ＭＳ 明朝" w:hAnsi="ＭＳ 明朝" w:hint="eastAsia"/>
                <w:sz w:val="24"/>
                <w:szCs w:val="24"/>
                <w:lang w:eastAsia="zh-TW"/>
              </w:rPr>
              <w:t>人（対前月</w:t>
            </w:r>
            <w:r w:rsidR="0022149C" w:rsidRPr="00C12EC5">
              <w:rPr>
                <w:rFonts w:ascii="ＭＳ 明朝" w:hAnsi="ＭＳ 明朝" w:hint="eastAsia"/>
                <w:sz w:val="24"/>
                <w:szCs w:val="24"/>
              </w:rPr>
              <w:t>1,045</w:t>
            </w:r>
            <w:r w:rsidRPr="00C12EC5">
              <w:rPr>
                <w:rFonts w:ascii="ＭＳ 明朝" w:hAnsi="ＭＳ 明朝" w:hint="eastAsia"/>
                <w:sz w:val="24"/>
                <w:szCs w:val="24"/>
                <w:lang w:eastAsia="zh-TW"/>
              </w:rPr>
              <w:t>人</w:t>
            </w:r>
            <w:r w:rsidRPr="00C12EC5">
              <w:rPr>
                <w:rFonts w:ascii="ＭＳ 明朝" w:hAnsi="ＭＳ 明朝" w:hint="eastAsia"/>
                <w:sz w:val="24"/>
                <w:szCs w:val="24"/>
              </w:rPr>
              <w:t>減少</w:t>
            </w:r>
            <w:r w:rsidRPr="00C12EC5">
              <w:rPr>
                <w:rFonts w:ascii="ＭＳ 明朝" w:hAnsi="ＭＳ 明朝" w:hint="eastAsia"/>
                <w:sz w:val="24"/>
                <w:szCs w:val="24"/>
                <w:lang w:eastAsia="zh-TW"/>
              </w:rPr>
              <w:t>）</w:t>
            </w:r>
          </w:p>
          <w:p w:rsidR="00E05881" w:rsidRPr="00C12EC5" w:rsidRDefault="00E05881" w:rsidP="009359E3">
            <w:pPr>
              <w:pStyle w:val="a3"/>
              <w:tabs>
                <w:tab w:val="clear" w:pos="4252"/>
                <w:tab w:val="clear" w:pos="8504"/>
              </w:tabs>
              <w:snapToGrid/>
              <w:spacing w:line="160" w:lineRule="exact"/>
              <w:ind w:firstLineChars="481" w:firstLine="1010"/>
              <w:rPr>
                <w:rFonts w:ascii="ＭＳ 明朝" w:hAnsi="ＭＳ 明朝"/>
                <w:szCs w:val="24"/>
              </w:rPr>
            </w:pPr>
          </w:p>
          <w:p w:rsidR="00E05881" w:rsidRPr="00C12EC5" w:rsidRDefault="00E05881" w:rsidP="00F22BA4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ind w:firstLineChars="550" w:firstLine="1155"/>
              <w:rPr>
                <w:rFonts w:ascii="ＭＳ 明朝" w:hAnsi="ＭＳ 明朝"/>
                <w:szCs w:val="21"/>
                <w:lang w:eastAsia="zh-TW"/>
              </w:rPr>
            </w:pPr>
            <w:r w:rsidRPr="00C12EC5">
              <w:rPr>
                <w:rFonts w:ascii="ＭＳ 明朝" w:hAnsi="ＭＳ 明朝" w:hint="eastAsia"/>
                <w:szCs w:val="21"/>
                <w:lang w:eastAsia="zh-TW"/>
              </w:rPr>
              <w:t xml:space="preserve">自然動態　</w:t>
            </w:r>
            <w:r w:rsidR="0022149C" w:rsidRPr="00C12EC5">
              <w:rPr>
                <w:rFonts w:ascii="ＭＳ 明朝" w:hAnsi="ＭＳ 明朝" w:hint="eastAsia"/>
                <w:szCs w:val="21"/>
              </w:rPr>
              <w:t>898</w:t>
            </w:r>
            <w:r w:rsidRPr="00C12EC5">
              <w:rPr>
                <w:rFonts w:ascii="ＭＳ 明朝" w:hAnsi="ＭＳ 明朝" w:hint="eastAsia"/>
                <w:szCs w:val="21"/>
                <w:lang w:eastAsia="zh-TW"/>
              </w:rPr>
              <w:t xml:space="preserve">人減少（出生者数　</w:t>
            </w:r>
            <w:r w:rsidR="004F3AAF" w:rsidRPr="00C12EC5">
              <w:rPr>
                <w:rFonts w:ascii="ＭＳ 明朝" w:hAnsi="ＭＳ 明朝" w:hint="eastAsia"/>
                <w:szCs w:val="21"/>
              </w:rPr>
              <w:t xml:space="preserve"> </w:t>
            </w:r>
            <w:r w:rsidR="0022149C" w:rsidRPr="00C12EC5">
              <w:rPr>
                <w:rFonts w:ascii="ＭＳ 明朝" w:hAnsi="ＭＳ 明朝" w:hint="eastAsia"/>
                <w:szCs w:val="21"/>
              </w:rPr>
              <w:t>595</w:t>
            </w:r>
            <w:r w:rsidRPr="00C12EC5">
              <w:rPr>
                <w:rFonts w:ascii="ＭＳ 明朝" w:hAnsi="ＭＳ 明朝" w:hint="eastAsia"/>
                <w:szCs w:val="21"/>
                <w:lang w:eastAsia="zh-TW"/>
              </w:rPr>
              <w:t xml:space="preserve">人、死亡者数　</w:t>
            </w:r>
            <w:r w:rsidR="0022149C" w:rsidRPr="00C12EC5">
              <w:rPr>
                <w:rFonts w:ascii="ＭＳ 明朝" w:hAnsi="ＭＳ 明朝" w:hint="eastAsia"/>
                <w:szCs w:val="21"/>
              </w:rPr>
              <w:t>1,493</w:t>
            </w:r>
            <w:r w:rsidRPr="00C12EC5">
              <w:rPr>
                <w:rFonts w:ascii="ＭＳ 明朝" w:hAnsi="ＭＳ 明朝" w:hint="eastAsia"/>
                <w:szCs w:val="21"/>
                <w:lang w:eastAsia="zh-TW"/>
              </w:rPr>
              <w:t>人</w:t>
            </w:r>
            <w:r w:rsidRPr="00C12EC5">
              <w:rPr>
                <w:rFonts w:ascii="ＭＳ 明朝" w:hAnsi="ＭＳ 明朝"/>
                <w:szCs w:val="21"/>
                <w:lang w:eastAsia="zh-TW"/>
              </w:rPr>
              <w:t>）</w:t>
            </w:r>
          </w:p>
          <w:p w:rsidR="00E05881" w:rsidRPr="00C12EC5" w:rsidRDefault="00E05881" w:rsidP="0022149C">
            <w:pPr>
              <w:spacing w:line="240" w:lineRule="exact"/>
              <w:ind w:firstLineChars="550" w:firstLine="1155"/>
              <w:rPr>
                <w:rFonts w:ascii="ＭＳ 明朝" w:hAnsi="ＭＳ 明朝"/>
                <w:szCs w:val="21"/>
              </w:rPr>
            </w:pPr>
            <w:r w:rsidRPr="00C12EC5">
              <w:rPr>
                <w:rFonts w:ascii="ＭＳ 明朝" w:hAnsi="ＭＳ 明朝" w:hint="eastAsia"/>
                <w:szCs w:val="21"/>
              </w:rPr>
              <w:t>社会動態</w:t>
            </w:r>
            <w:r w:rsidR="00B50992" w:rsidRPr="00C12EC5">
              <w:rPr>
                <w:rFonts w:ascii="ＭＳ 明朝" w:hAnsi="ＭＳ 明朝" w:hint="eastAsia"/>
                <w:szCs w:val="21"/>
              </w:rPr>
              <w:t xml:space="preserve">  </w:t>
            </w:r>
            <w:r w:rsidR="0022149C" w:rsidRPr="00C12EC5">
              <w:rPr>
                <w:rFonts w:ascii="ＭＳ 明朝" w:hAnsi="ＭＳ 明朝" w:hint="eastAsia"/>
                <w:szCs w:val="21"/>
              </w:rPr>
              <w:t>147</w:t>
            </w:r>
            <w:r w:rsidRPr="00C12EC5">
              <w:rPr>
                <w:rFonts w:ascii="ＭＳ 明朝" w:hAnsi="ＭＳ 明朝" w:hint="eastAsia"/>
                <w:szCs w:val="21"/>
              </w:rPr>
              <w:t>人</w:t>
            </w:r>
            <w:r w:rsidR="005A4711" w:rsidRPr="00C12EC5">
              <w:rPr>
                <w:rFonts w:ascii="ＭＳ 明朝" w:hAnsi="ＭＳ 明朝" w:hint="eastAsia"/>
                <w:szCs w:val="21"/>
              </w:rPr>
              <w:t>減少</w:t>
            </w:r>
            <w:r w:rsidRPr="00C12EC5">
              <w:rPr>
                <w:rFonts w:ascii="ＭＳ 明朝" w:hAnsi="ＭＳ 明朝" w:hint="eastAsia"/>
                <w:szCs w:val="21"/>
              </w:rPr>
              <w:t>（転入者数</w:t>
            </w:r>
            <w:r w:rsidR="0022149C" w:rsidRPr="00C12EC5">
              <w:rPr>
                <w:rFonts w:ascii="ＭＳ 明朝" w:hAnsi="ＭＳ 明朝" w:hint="eastAsia"/>
                <w:szCs w:val="21"/>
              </w:rPr>
              <w:t xml:space="preserve">   </w:t>
            </w:r>
            <w:r w:rsidR="0022149C" w:rsidRPr="00C12EC5">
              <w:rPr>
                <w:rFonts w:ascii="ＭＳ 明朝" w:hAnsi="ＭＳ 明朝"/>
                <w:szCs w:val="21"/>
              </w:rPr>
              <w:t>987</w:t>
            </w:r>
            <w:r w:rsidRPr="00C12EC5">
              <w:rPr>
                <w:rFonts w:ascii="ＭＳ 明朝" w:hAnsi="ＭＳ 明朝" w:hint="eastAsia"/>
                <w:szCs w:val="21"/>
              </w:rPr>
              <w:t>人、転出者数</w:t>
            </w:r>
            <w:r w:rsidR="0022149C" w:rsidRPr="00C12EC5">
              <w:rPr>
                <w:rFonts w:ascii="ＭＳ 明朝" w:hAnsi="ＭＳ 明朝" w:hint="eastAsia"/>
                <w:szCs w:val="21"/>
              </w:rPr>
              <w:t xml:space="preserve">  1,134</w:t>
            </w:r>
            <w:r w:rsidRPr="00C12EC5">
              <w:rPr>
                <w:rFonts w:ascii="ＭＳ 明朝" w:hAnsi="ＭＳ 明朝" w:hint="eastAsia"/>
                <w:szCs w:val="21"/>
              </w:rPr>
              <w:t>人）</w:t>
            </w:r>
          </w:p>
        </w:tc>
      </w:tr>
    </w:tbl>
    <w:p w:rsidR="00CA74CE" w:rsidRPr="00631E5F" w:rsidRDefault="00CA74CE" w:rsidP="00DB504E">
      <w:pPr>
        <w:spacing w:line="400" w:lineRule="exact"/>
        <w:ind w:right="170"/>
        <w:rPr>
          <w:rFonts w:ascii="ＭＳ ゴシック" w:eastAsia="ＭＳ ゴシック" w:hAnsi="ＭＳ ゴシック"/>
          <w:kern w:val="0"/>
          <w:szCs w:val="21"/>
        </w:rPr>
      </w:pPr>
    </w:p>
    <w:p w:rsidR="00DB504E" w:rsidRPr="00CA5914" w:rsidRDefault="00DB504E" w:rsidP="00DB504E">
      <w:pPr>
        <w:spacing w:line="400" w:lineRule="exact"/>
        <w:ind w:right="170"/>
        <w:rPr>
          <w:rFonts w:ascii="ＭＳ ゴシック" w:eastAsia="ＭＳ ゴシック" w:hAnsi="ＭＳ ゴシック"/>
          <w:kern w:val="0"/>
          <w:sz w:val="24"/>
          <w:szCs w:val="24"/>
        </w:rPr>
      </w:pPr>
      <w:r w:rsidRPr="001A748A">
        <w:rPr>
          <w:rFonts w:ascii="ＭＳ ゴシック" w:eastAsia="ＭＳ ゴシック" w:hAnsi="ＭＳ ゴシック" w:hint="eastAsia"/>
          <w:kern w:val="0"/>
          <w:sz w:val="24"/>
          <w:szCs w:val="24"/>
        </w:rPr>
        <w:t>２　本県の経済動</w:t>
      </w:r>
      <w:r w:rsidRPr="003F6000">
        <w:rPr>
          <w:rFonts w:ascii="ＭＳ ゴシック" w:eastAsia="ＭＳ ゴシック" w:hAnsi="ＭＳ ゴシック" w:hint="eastAsia"/>
          <w:kern w:val="0"/>
          <w:sz w:val="24"/>
          <w:szCs w:val="24"/>
        </w:rPr>
        <w:t>向（</w:t>
      </w:r>
      <w:r w:rsidR="00E932F1" w:rsidRPr="003F6000">
        <w:rPr>
          <w:rFonts w:ascii="ＭＳ ゴシック" w:eastAsia="ＭＳ ゴシック" w:hAnsi="ＭＳ ゴシック" w:hint="eastAsia"/>
          <w:kern w:val="0"/>
          <w:sz w:val="24"/>
          <w:szCs w:val="24"/>
        </w:rPr>
        <w:t>平成</w:t>
      </w:r>
      <w:r w:rsidR="00BC5583" w:rsidRPr="003F6000">
        <w:rPr>
          <w:rFonts w:ascii="ＭＳ ゴシック" w:eastAsia="ＭＳ ゴシック" w:hAnsi="ＭＳ ゴシック"/>
          <w:kern w:val="0"/>
          <w:sz w:val="24"/>
          <w:szCs w:val="24"/>
        </w:rPr>
        <w:t>30</w:t>
      </w:r>
      <w:r w:rsidR="00E932F1" w:rsidRPr="003F6000">
        <w:rPr>
          <w:rFonts w:ascii="ＭＳ ゴシック" w:eastAsia="ＭＳ ゴシック" w:hAnsi="ＭＳ ゴシック" w:hint="eastAsia"/>
          <w:kern w:val="0"/>
          <w:sz w:val="24"/>
          <w:szCs w:val="24"/>
        </w:rPr>
        <w:t>年</w:t>
      </w:r>
      <w:r w:rsidR="00E633B3">
        <w:rPr>
          <w:rFonts w:ascii="ＭＳ ゴシック" w:eastAsia="ＭＳ ゴシック" w:hAnsi="ＭＳ ゴシック" w:hint="eastAsia"/>
          <w:color w:val="000000" w:themeColor="text1"/>
          <w:kern w:val="0"/>
          <w:sz w:val="24"/>
          <w:szCs w:val="24"/>
        </w:rPr>
        <w:t>11</w:t>
      </w:r>
      <w:r w:rsidR="00F907CD" w:rsidRPr="00D9525E">
        <w:rPr>
          <w:rFonts w:ascii="ＭＳ ゴシック" w:eastAsia="ＭＳ ゴシック" w:hAnsi="ＭＳ ゴシック" w:hint="eastAsia"/>
          <w:color w:val="000000" w:themeColor="text1"/>
          <w:kern w:val="0"/>
          <w:sz w:val="24"/>
          <w:szCs w:val="24"/>
        </w:rPr>
        <w:t>月</w:t>
      </w:r>
      <w:r w:rsidR="007A23C0" w:rsidRPr="00D9525E">
        <w:rPr>
          <w:rFonts w:ascii="ＭＳ ゴシック" w:eastAsia="ＭＳ ゴシック" w:hAnsi="ＭＳ ゴシック" w:hint="eastAsia"/>
          <w:color w:val="000000" w:themeColor="text1"/>
          <w:kern w:val="0"/>
          <w:sz w:val="24"/>
          <w:szCs w:val="24"/>
        </w:rPr>
        <w:t>・</w:t>
      </w:r>
      <w:r w:rsidR="00E633B3">
        <w:rPr>
          <w:rFonts w:ascii="ＭＳ ゴシック" w:eastAsia="ＭＳ ゴシック" w:hAnsi="ＭＳ ゴシック" w:hint="eastAsia"/>
          <w:color w:val="000000" w:themeColor="text1"/>
          <w:kern w:val="0"/>
          <w:sz w:val="24"/>
          <w:szCs w:val="24"/>
        </w:rPr>
        <w:t>12</w:t>
      </w:r>
      <w:r w:rsidR="007A23C0" w:rsidRPr="00D9525E">
        <w:rPr>
          <w:rFonts w:ascii="ＭＳ ゴシック" w:eastAsia="ＭＳ ゴシック" w:hAnsi="ＭＳ ゴシック" w:hint="eastAsia"/>
          <w:color w:val="000000" w:themeColor="text1"/>
          <w:kern w:val="0"/>
          <w:sz w:val="24"/>
          <w:szCs w:val="24"/>
        </w:rPr>
        <w:t>月</w:t>
      </w:r>
      <w:r w:rsidRPr="003F6000">
        <w:rPr>
          <w:rFonts w:ascii="ＭＳ ゴシック" w:eastAsia="ＭＳ ゴシック" w:hAnsi="ＭＳ ゴシック" w:hint="eastAsia"/>
          <w:kern w:val="0"/>
          <w:sz w:val="24"/>
          <w:szCs w:val="24"/>
        </w:rPr>
        <w:t>の経済</w:t>
      </w:r>
      <w:r w:rsidRPr="00CA5914">
        <w:rPr>
          <w:rFonts w:ascii="ＭＳ ゴシック" w:eastAsia="ＭＳ ゴシック" w:hAnsi="ＭＳ ゴシック" w:hint="eastAsia"/>
          <w:kern w:val="0"/>
          <w:sz w:val="24"/>
          <w:szCs w:val="24"/>
        </w:rPr>
        <w:t>指標を中心として）</w:t>
      </w:r>
    </w:p>
    <w:p w:rsidR="00DB504E" w:rsidRPr="00CA5914" w:rsidRDefault="00DB504E" w:rsidP="00DB504E">
      <w:pPr>
        <w:spacing w:line="400" w:lineRule="exact"/>
        <w:ind w:right="170"/>
        <w:rPr>
          <w:rFonts w:ascii="ＭＳ ゴシック" w:eastAsia="ＭＳ ゴシック" w:hAnsi="ＭＳ ゴシック"/>
          <w:kern w:val="0"/>
          <w:sz w:val="24"/>
          <w:szCs w:val="24"/>
        </w:rPr>
      </w:pPr>
      <w:r w:rsidRPr="00CA5914">
        <w:rPr>
          <w:rFonts w:ascii="ＭＳ ゴシック" w:eastAsia="ＭＳ ゴシック" w:hAnsi="ＭＳ ゴシック" w:hint="eastAsia"/>
          <w:kern w:val="0"/>
          <w:sz w:val="24"/>
          <w:szCs w:val="24"/>
        </w:rPr>
        <w:t>（１）経済概況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3"/>
      </w:tblGrid>
      <w:tr w:rsidR="00CA5914" w:rsidRPr="00FC0036" w:rsidTr="007544B0">
        <w:trPr>
          <w:trHeight w:val="575"/>
        </w:trPr>
        <w:tc>
          <w:tcPr>
            <w:tcW w:w="9923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5F5DF0" w:rsidRDefault="00741EF7" w:rsidP="009369E8">
            <w:pPr>
              <w:spacing w:line="300" w:lineRule="exact"/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 w:rsidRPr="00CA5914">
              <w:rPr>
                <w:rFonts w:ascii="ＭＳ ゴシック" w:eastAsia="ＭＳ ゴシック" w:hAnsi="ＭＳ ゴシック" w:hint="eastAsia"/>
                <w:sz w:val="24"/>
              </w:rPr>
              <w:t>本県経済は、</w:t>
            </w:r>
            <w:r w:rsidR="00BD1765" w:rsidRPr="00CA5914">
              <w:rPr>
                <w:rFonts w:ascii="ＭＳ ゴシック" w:eastAsia="ＭＳ ゴシック" w:hAnsi="ＭＳ ゴシック" w:hint="eastAsia"/>
                <w:sz w:val="24"/>
              </w:rPr>
              <w:t>緩やかに</w:t>
            </w:r>
            <w:r w:rsidR="00DC1CBA" w:rsidRPr="00CA5914">
              <w:rPr>
                <w:rFonts w:ascii="ＭＳ ゴシック" w:eastAsia="ＭＳ ゴシック" w:hAnsi="ＭＳ ゴシック" w:hint="eastAsia"/>
                <w:sz w:val="24"/>
              </w:rPr>
              <w:t>回復</w:t>
            </w:r>
            <w:r w:rsidR="00A93B18" w:rsidRPr="00CA5914">
              <w:rPr>
                <w:rFonts w:ascii="ＭＳ ゴシック" w:eastAsia="ＭＳ ゴシック" w:hAnsi="ＭＳ ゴシック" w:hint="eastAsia"/>
                <w:sz w:val="24"/>
              </w:rPr>
              <w:t>し</w:t>
            </w:r>
            <w:r w:rsidRPr="00CA5914">
              <w:rPr>
                <w:rFonts w:ascii="ＭＳ ゴシック" w:eastAsia="ＭＳ ゴシック" w:hAnsi="ＭＳ ゴシック" w:hint="eastAsia"/>
                <w:sz w:val="24"/>
              </w:rPr>
              <w:t>ている</w:t>
            </w:r>
            <w:r w:rsidR="00DB504E" w:rsidRPr="00CA5914">
              <w:rPr>
                <w:rFonts w:ascii="ＭＳ ゴシック" w:eastAsia="ＭＳ ゴシック" w:hAnsi="ＭＳ ゴシック" w:hint="eastAsia"/>
                <w:sz w:val="24"/>
              </w:rPr>
              <w:t>。</w:t>
            </w:r>
          </w:p>
          <w:p w:rsidR="00E633B3" w:rsidRPr="00CA5914" w:rsidRDefault="00E633B3" w:rsidP="00AC79CC">
            <w:pPr>
              <w:spacing w:line="300" w:lineRule="exact"/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景況感（青森県景気ウォッチャー調査）をみると、</w:t>
            </w:r>
            <w:r w:rsidR="00D7023F">
              <w:rPr>
                <w:rFonts w:ascii="ＭＳ ゴシック" w:eastAsia="ＭＳ ゴシック" w:hAnsi="ＭＳ ゴシック" w:hint="eastAsia"/>
                <w:sz w:val="24"/>
              </w:rPr>
              <w:t>現状判断ＤＩは４６．７と、</w:t>
            </w:r>
            <w:r w:rsidR="00AC79CC">
              <w:rPr>
                <w:rFonts w:ascii="ＭＳ ゴシック" w:eastAsia="ＭＳ ゴシック" w:hAnsi="ＭＳ ゴシック" w:hint="eastAsia"/>
                <w:sz w:val="24"/>
              </w:rPr>
              <w:t>４</w:t>
            </w:r>
            <w:r w:rsidR="00D7023F">
              <w:rPr>
                <w:rFonts w:ascii="ＭＳ ゴシック" w:eastAsia="ＭＳ ゴシック" w:hAnsi="ＭＳ ゴシック" w:hint="eastAsia"/>
                <w:sz w:val="24"/>
              </w:rPr>
              <w:t>期連続で５０を下回った。先行きＤＩは４８．０と、２期連続で５０を下回った。</w:t>
            </w:r>
          </w:p>
        </w:tc>
      </w:tr>
    </w:tbl>
    <w:p w:rsidR="00DB504E" w:rsidRPr="00EA587C" w:rsidRDefault="00DB504E" w:rsidP="00DB504E">
      <w:pPr>
        <w:spacing w:line="320" w:lineRule="exact"/>
        <w:rPr>
          <w:rFonts w:ascii="ＭＳ 明朝" w:hAnsi="ＭＳ ゴシック"/>
          <w:sz w:val="24"/>
          <w:szCs w:val="24"/>
        </w:rPr>
      </w:pPr>
      <w:r w:rsidRPr="00EA587C">
        <w:rPr>
          <w:rFonts w:ascii="ＭＳ ゴシック" w:eastAsia="ＭＳ ゴシック" w:hAnsi="ＭＳ ゴシック" w:hint="eastAsia"/>
          <w:sz w:val="24"/>
          <w:szCs w:val="24"/>
        </w:rPr>
        <w:t>（２）主要経済指標の動向</w:t>
      </w: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851"/>
        <w:gridCol w:w="1275"/>
        <w:gridCol w:w="6946"/>
        <w:gridCol w:w="567"/>
        <w:gridCol w:w="514"/>
      </w:tblGrid>
      <w:tr w:rsidR="00EA587C" w:rsidRPr="00EA587C" w:rsidTr="009A3E66">
        <w:trPr>
          <w:trHeight w:val="932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B504E" w:rsidRPr="00EA587C" w:rsidRDefault="00DB504E" w:rsidP="000979A8">
            <w:pPr>
              <w:spacing w:line="240" w:lineRule="exact"/>
              <w:rPr>
                <w:szCs w:val="21"/>
              </w:rPr>
            </w:pPr>
            <w:r w:rsidRPr="00EA587C">
              <w:rPr>
                <w:rFonts w:ascii="ＭＳ 明朝" w:hAnsi="ＭＳ ゴシック" w:hint="eastAsia"/>
                <w:szCs w:val="21"/>
              </w:rPr>
              <w:t>(2-1)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DB504E" w:rsidRPr="00EA587C" w:rsidRDefault="00DB504E" w:rsidP="000979A8">
            <w:pPr>
              <w:spacing w:line="240" w:lineRule="exact"/>
              <w:rPr>
                <w:szCs w:val="21"/>
              </w:rPr>
            </w:pPr>
            <w:r w:rsidRPr="00EA587C">
              <w:rPr>
                <w:rFonts w:ascii="ＭＳ 明朝" w:hAnsi="ＭＳ ゴシック" w:hint="eastAsia"/>
                <w:szCs w:val="21"/>
              </w:rPr>
              <w:t>生産動向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53442E" w:rsidRPr="00EA587C" w:rsidRDefault="00DB504E" w:rsidP="0029331E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  <w:r w:rsidRPr="005D3F46">
              <w:rPr>
                <w:rFonts w:asciiTheme="minorEastAsia" w:eastAsiaTheme="minorEastAsia" w:hAnsiTheme="minorEastAsia" w:hint="eastAsia"/>
                <w:szCs w:val="21"/>
              </w:rPr>
              <w:t>・</w:t>
            </w:r>
            <w:r w:rsidR="00183AD9" w:rsidRPr="005D3F46">
              <w:rPr>
                <w:rFonts w:asciiTheme="minorEastAsia" w:eastAsiaTheme="minorEastAsia" w:hAnsiTheme="minorEastAsia" w:hint="eastAsia"/>
                <w:szCs w:val="21"/>
              </w:rPr>
              <w:t>平成</w:t>
            </w:r>
            <w:r w:rsidR="0017109F">
              <w:rPr>
                <w:rFonts w:asciiTheme="minorEastAsia" w:eastAsiaTheme="minorEastAsia" w:hAnsiTheme="minorEastAsia" w:hint="eastAsia"/>
                <w:szCs w:val="21"/>
              </w:rPr>
              <w:t>30</w:t>
            </w:r>
            <w:r w:rsidR="00183AD9" w:rsidRPr="005D3F46">
              <w:rPr>
                <w:rFonts w:asciiTheme="minorEastAsia" w:eastAsiaTheme="minorEastAsia" w:hAnsiTheme="minorEastAsia" w:hint="eastAsia"/>
                <w:szCs w:val="21"/>
              </w:rPr>
              <w:t>年</w:t>
            </w:r>
            <w:r w:rsidR="009B7929">
              <w:rPr>
                <w:rFonts w:asciiTheme="minorEastAsia" w:eastAsiaTheme="minorEastAsia" w:hAnsiTheme="minorEastAsia" w:hint="eastAsia"/>
                <w:szCs w:val="21"/>
              </w:rPr>
              <w:t>1</w:t>
            </w:r>
            <w:r w:rsidR="009B7929">
              <w:rPr>
                <w:rFonts w:asciiTheme="minorEastAsia" w:eastAsiaTheme="minorEastAsia" w:hAnsiTheme="minorEastAsia"/>
                <w:szCs w:val="21"/>
              </w:rPr>
              <w:t>1</w:t>
            </w:r>
            <w:r w:rsidR="00183AD9" w:rsidRPr="005D3F46">
              <w:rPr>
                <w:rFonts w:asciiTheme="minorEastAsia" w:eastAsiaTheme="minorEastAsia" w:hAnsiTheme="minorEastAsia" w:hint="eastAsia"/>
                <w:szCs w:val="21"/>
              </w:rPr>
              <w:t>月の</w:t>
            </w:r>
            <w:r w:rsidR="00183AD9" w:rsidRPr="005D3F46">
              <w:rPr>
                <w:rFonts w:asciiTheme="majorEastAsia" w:eastAsiaTheme="majorEastAsia" w:hAnsiTheme="majorEastAsia" w:hint="eastAsia"/>
                <w:b/>
                <w:szCs w:val="21"/>
                <w:u w:val="single"/>
              </w:rPr>
              <w:t>青森県鉱工業生産指数</w:t>
            </w:r>
            <w:r w:rsidR="00183AD9" w:rsidRPr="005D3F46">
              <w:rPr>
                <w:rFonts w:asciiTheme="minorEastAsia" w:eastAsiaTheme="minorEastAsia" w:hAnsiTheme="minorEastAsia" w:hint="eastAsia"/>
                <w:szCs w:val="21"/>
              </w:rPr>
              <w:t>(平成22年＝100)は、</w:t>
            </w:r>
            <w:r w:rsidR="00B663D2" w:rsidRPr="005D3F46">
              <w:rPr>
                <w:rFonts w:asciiTheme="minorEastAsia" w:eastAsiaTheme="minorEastAsia" w:hAnsiTheme="minorEastAsia" w:hint="eastAsia"/>
                <w:szCs w:val="21"/>
              </w:rPr>
              <w:t xml:space="preserve">季節調整済指数が </w:t>
            </w:r>
            <w:r w:rsidR="00161387">
              <w:rPr>
                <w:rFonts w:asciiTheme="minorEastAsia" w:eastAsiaTheme="minorEastAsia" w:hAnsiTheme="minorEastAsia" w:hint="eastAsia"/>
                <w:szCs w:val="21"/>
              </w:rPr>
              <w:t>1</w:t>
            </w:r>
            <w:r w:rsidR="0029331E">
              <w:rPr>
                <w:rFonts w:asciiTheme="minorEastAsia" w:eastAsiaTheme="minorEastAsia" w:hAnsiTheme="minorEastAsia"/>
                <w:szCs w:val="21"/>
              </w:rPr>
              <w:t>07</w:t>
            </w:r>
            <w:r w:rsidR="00910FA0">
              <w:rPr>
                <w:rFonts w:asciiTheme="minorEastAsia" w:eastAsiaTheme="minorEastAsia" w:hAnsiTheme="minorEastAsia" w:hint="eastAsia"/>
                <w:szCs w:val="21"/>
              </w:rPr>
              <w:t>.</w:t>
            </w:r>
            <w:r w:rsidR="009B7929">
              <w:rPr>
                <w:rFonts w:asciiTheme="minorEastAsia" w:eastAsiaTheme="minorEastAsia" w:hAnsiTheme="minorEastAsia"/>
                <w:szCs w:val="21"/>
              </w:rPr>
              <w:t>2</w:t>
            </w:r>
            <w:r w:rsidR="00B663D2" w:rsidRPr="005D3F46">
              <w:rPr>
                <w:rFonts w:asciiTheme="minorEastAsia" w:eastAsiaTheme="minorEastAsia" w:hAnsiTheme="minorEastAsia" w:hint="eastAsia"/>
                <w:szCs w:val="21"/>
              </w:rPr>
              <w:t xml:space="preserve"> で、前月比</w:t>
            </w:r>
            <w:r w:rsidR="009B7929">
              <w:rPr>
                <w:rFonts w:asciiTheme="minorEastAsia" w:eastAsiaTheme="minorEastAsia" w:hAnsiTheme="minorEastAsia" w:hint="eastAsia"/>
                <w:szCs w:val="21"/>
              </w:rPr>
              <w:t>0.6</w:t>
            </w:r>
            <w:r w:rsidR="00604D38" w:rsidRPr="005D3F46">
              <w:rPr>
                <w:rFonts w:asciiTheme="minorEastAsia" w:eastAsiaTheme="minorEastAsia" w:hAnsiTheme="minorEastAsia" w:hint="eastAsia"/>
                <w:szCs w:val="21"/>
              </w:rPr>
              <w:t>％の</w:t>
            </w:r>
            <w:r w:rsidR="009B7929">
              <w:rPr>
                <w:rFonts w:asciiTheme="minorEastAsia" w:eastAsiaTheme="minorEastAsia" w:hAnsiTheme="minorEastAsia" w:hint="eastAsia"/>
                <w:szCs w:val="21"/>
              </w:rPr>
              <w:t>低下</w:t>
            </w:r>
            <w:r w:rsidR="00B663D2" w:rsidRPr="005D3F46">
              <w:rPr>
                <w:rFonts w:asciiTheme="minorEastAsia" w:eastAsiaTheme="minorEastAsia" w:hAnsiTheme="minorEastAsia" w:hint="eastAsia"/>
                <w:szCs w:val="21"/>
              </w:rPr>
              <w:t>となり、</w:t>
            </w:r>
            <w:r w:rsidR="001E06C1">
              <w:rPr>
                <w:rFonts w:asciiTheme="minorEastAsia" w:eastAsiaTheme="minorEastAsia" w:hAnsiTheme="minorEastAsia" w:hint="eastAsia"/>
                <w:szCs w:val="21"/>
              </w:rPr>
              <w:t>2</w:t>
            </w:r>
            <w:r w:rsidR="00B663D2" w:rsidRPr="005D3F46">
              <w:rPr>
                <w:rFonts w:asciiTheme="minorEastAsia" w:eastAsiaTheme="minorEastAsia" w:hAnsiTheme="minorEastAsia" w:hint="eastAsia"/>
                <w:szCs w:val="21"/>
              </w:rPr>
              <w:t>カ月</w:t>
            </w:r>
            <w:r w:rsidR="001A5CBB">
              <w:rPr>
                <w:rFonts w:asciiTheme="minorEastAsia" w:eastAsiaTheme="minorEastAsia" w:hAnsiTheme="minorEastAsia" w:hint="eastAsia"/>
                <w:szCs w:val="21"/>
              </w:rPr>
              <w:t>ぶり</w:t>
            </w:r>
            <w:r w:rsidR="001A5CBB">
              <w:rPr>
                <w:rFonts w:asciiTheme="minorEastAsia" w:eastAsiaTheme="minorEastAsia" w:hAnsiTheme="minorEastAsia"/>
                <w:szCs w:val="21"/>
              </w:rPr>
              <w:t>に</w:t>
            </w:r>
            <w:r w:rsidR="00B663D2" w:rsidRPr="005D3F46">
              <w:rPr>
                <w:rFonts w:asciiTheme="minorEastAsia" w:eastAsiaTheme="minorEastAsia" w:hAnsiTheme="minorEastAsia" w:hint="eastAsia"/>
                <w:szCs w:val="21"/>
              </w:rPr>
              <w:t>前月を</w:t>
            </w:r>
            <w:r w:rsidR="009B7929">
              <w:rPr>
                <w:rFonts w:asciiTheme="minorEastAsia" w:eastAsiaTheme="minorEastAsia" w:hAnsiTheme="minorEastAsia" w:hint="eastAsia"/>
                <w:szCs w:val="21"/>
              </w:rPr>
              <w:t>下</w:t>
            </w:r>
            <w:r w:rsidR="00B663D2" w:rsidRPr="005D3F46">
              <w:rPr>
                <w:rFonts w:asciiTheme="minorEastAsia" w:eastAsiaTheme="minorEastAsia" w:hAnsiTheme="minorEastAsia" w:hint="eastAsia"/>
                <w:szCs w:val="21"/>
              </w:rPr>
              <w:t xml:space="preserve">回った。また、原指数は </w:t>
            </w:r>
            <w:r w:rsidR="002C32CD">
              <w:rPr>
                <w:rFonts w:asciiTheme="minorEastAsia" w:eastAsiaTheme="minorEastAsia" w:hAnsiTheme="minorEastAsia" w:hint="eastAsia"/>
                <w:szCs w:val="21"/>
              </w:rPr>
              <w:t>1</w:t>
            </w:r>
            <w:r w:rsidR="009B7929">
              <w:rPr>
                <w:rFonts w:asciiTheme="minorEastAsia" w:eastAsiaTheme="minorEastAsia" w:hAnsiTheme="minorEastAsia"/>
                <w:szCs w:val="21"/>
              </w:rPr>
              <w:t>12</w:t>
            </w:r>
            <w:r w:rsidR="00161387">
              <w:rPr>
                <w:rFonts w:asciiTheme="minorEastAsia" w:eastAsiaTheme="minorEastAsia" w:hAnsiTheme="minorEastAsia" w:hint="eastAsia"/>
                <w:szCs w:val="21"/>
              </w:rPr>
              <w:t>.</w:t>
            </w:r>
            <w:r w:rsidR="009B7929">
              <w:rPr>
                <w:rFonts w:asciiTheme="minorEastAsia" w:eastAsiaTheme="minorEastAsia" w:hAnsiTheme="minorEastAsia"/>
                <w:szCs w:val="21"/>
              </w:rPr>
              <w:t>8</w:t>
            </w:r>
            <w:r w:rsidR="00604D38" w:rsidRPr="005D3F46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="00B663D2" w:rsidRPr="005D3F46">
              <w:rPr>
                <w:rFonts w:asciiTheme="minorEastAsia" w:eastAsiaTheme="minorEastAsia" w:hAnsiTheme="minorEastAsia" w:hint="eastAsia"/>
                <w:szCs w:val="21"/>
              </w:rPr>
              <w:t xml:space="preserve">で、前年同月比 </w:t>
            </w:r>
            <w:r w:rsidR="0029331E">
              <w:rPr>
                <w:rFonts w:asciiTheme="minorEastAsia" w:eastAsiaTheme="minorEastAsia" w:hAnsiTheme="minorEastAsia"/>
                <w:szCs w:val="21"/>
              </w:rPr>
              <w:t>2</w:t>
            </w:r>
            <w:r w:rsidR="00161387">
              <w:rPr>
                <w:rFonts w:asciiTheme="minorEastAsia" w:eastAsiaTheme="minorEastAsia" w:hAnsiTheme="minorEastAsia" w:hint="eastAsia"/>
                <w:szCs w:val="21"/>
              </w:rPr>
              <w:t>.</w:t>
            </w:r>
            <w:r w:rsidR="009B7929">
              <w:rPr>
                <w:rFonts w:asciiTheme="minorEastAsia" w:eastAsiaTheme="minorEastAsia" w:hAnsiTheme="minorEastAsia"/>
                <w:szCs w:val="21"/>
              </w:rPr>
              <w:t>3</w:t>
            </w:r>
            <w:r w:rsidR="00B663D2" w:rsidRPr="005D3F46">
              <w:rPr>
                <w:rFonts w:asciiTheme="minorEastAsia" w:eastAsiaTheme="minorEastAsia" w:hAnsiTheme="minorEastAsia" w:hint="eastAsia"/>
                <w:szCs w:val="21"/>
              </w:rPr>
              <w:t>％の</w:t>
            </w:r>
            <w:r w:rsidR="002C32CD">
              <w:rPr>
                <w:rFonts w:asciiTheme="minorEastAsia" w:eastAsiaTheme="minorEastAsia" w:hAnsiTheme="minorEastAsia" w:hint="eastAsia"/>
                <w:szCs w:val="21"/>
              </w:rPr>
              <w:t>低下</w:t>
            </w:r>
            <w:r w:rsidR="00B663D2" w:rsidRPr="005D3F46">
              <w:rPr>
                <w:rFonts w:asciiTheme="minorEastAsia" w:eastAsiaTheme="minorEastAsia" w:hAnsiTheme="minorEastAsia" w:hint="eastAsia"/>
                <w:szCs w:val="21"/>
              </w:rPr>
              <w:t>となり、</w:t>
            </w:r>
            <w:r w:rsidR="009B7929">
              <w:rPr>
                <w:rFonts w:asciiTheme="minorEastAsia" w:eastAsiaTheme="minorEastAsia" w:hAnsiTheme="minorEastAsia" w:hint="eastAsia"/>
                <w:szCs w:val="21"/>
              </w:rPr>
              <w:t>4</w:t>
            </w:r>
            <w:r w:rsidR="00B663D2" w:rsidRPr="005D3F46">
              <w:rPr>
                <w:rFonts w:asciiTheme="minorEastAsia" w:eastAsiaTheme="minorEastAsia" w:hAnsiTheme="minorEastAsia" w:hint="eastAsia"/>
                <w:szCs w:val="21"/>
              </w:rPr>
              <w:t>カ月</w:t>
            </w:r>
            <w:r w:rsidR="00816B2B">
              <w:rPr>
                <w:rFonts w:asciiTheme="minorEastAsia" w:eastAsiaTheme="minorEastAsia" w:hAnsiTheme="minorEastAsia" w:hint="eastAsia"/>
                <w:szCs w:val="21"/>
              </w:rPr>
              <w:t>連続で</w:t>
            </w:r>
            <w:r w:rsidR="00B663D2" w:rsidRPr="005D3F46">
              <w:rPr>
                <w:rFonts w:asciiTheme="minorEastAsia" w:eastAsiaTheme="minorEastAsia" w:hAnsiTheme="minorEastAsia" w:hint="eastAsia"/>
                <w:szCs w:val="21"/>
              </w:rPr>
              <w:t>前年同月を</w:t>
            </w:r>
            <w:r w:rsidR="002C32CD">
              <w:rPr>
                <w:rFonts w:asciiTheme="minorEastAsia" w:eastAsiaTheme="minorEastAsia" w:hAnsiTheme="minorEastAsia" w:hint="eastAsia"/>
                <w:szCs w:val="21"/>
              </w:rPr>
              <w:t>下</w:t>
            </w:r>
            <w:r w:rsidR="00FF58DB" w:rsidRPr="005D3F46">
              <w:rPr>
                <w:rFonts w:asciiTheme="minorEastAsia" w:eastAsiaTheme="minorEastAsia" w:hAnsiTheme="minorEastAsia" w:hint="eastAsia"/>
                <w:szCs w:val="21"/>
              </w:rPr>
              <w:t>回</w:t>
            </w:r>
            <w:r w:rsidR="00B663D2" w:rsidRPr="005D3F46">
              <w:rPr>
                <w:rFonts w:asciiTheme="minorEastAsia" w:eastAsiaTheme="minorEastAsia" w:hAnsiTheme="minorEastAsia" w:hint="eastAsia"/>
                <w:szCs w:val="21"/>
              </w:rPr>
              <w:t>った。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B504E" w:rsidRPr="00EA587C" w:rsidRDefault="00DB504E" w:rsidP="000979A8">
            <w:pPr>
              <w:spacing w:line="240" w:lineRule="exact"/>
              <w:rPr>
                <w:szCs w:val="21"/>
              </w:rPr>
            </w:pPr>
            <w:r w:rsidRPr="00EA587C">
              <w:rPr>
                <w:rFonts w:hint="eastAsia"/>
                <w:szCs w:val="21"/>
              </w:rPr>
              <w:t>…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DB504E" w:rsidRPr="00EA587C" w:rsidRDefault="00486724" w:rsidP="00E415C3">
            <w:pPr>
              <w:spacing w:line="240" w:lineRule="exact"/>
              <w:ind w:firstLineChars="50" w:firstLine="105"/>
              <w:rPr>
                <w:rFonts w:asciiTheme="minorEastAsia" w:eastAsiaTheme="minorEastAsia" w:hAnsiTheme="minorEastAsia"/>
                <w:szCs w:val="21"/>
              </w:rPr>
            </w:pPr>
            <w:r w:rsidRPr="00EA587C">
              <w:rPr>
                <w:rFonts w:asciiTheme="minorEastAsia" w:eastAsiaTheme="minorEastAsia" w:hAnsiTheme="minorEastAsia" w:hint="eastAsia"/>
                <w:szCs w:val="21"/>
              </w:rPr>
              <w:t>2</w:t>
            </w:r>
          </w:p>
        </w:tc>
      </w:tr>
      <w:tr w:rsidR="00EA587C" w:rsidRPr="00EA587C" w:rsidTr="00BE73ED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B504E" w:rsidRPr="00EA587C" w:rsidRDefault="00DB504E" w:rsidP="000979A8">
            <w:pPr>
              <w:spacing w:line="240" w:lineRule="exact"/>
              <w:rPr>
                <w:szCs w:val="21"/>
              </w:rPr>
            </w:pPr>
            <w:r w:rsidRPr="00EA587C">
              <w:rPr>
                <w:rFonts w:ascii="ＭＳ 明朝" w:hAnsi="ＭＳ ゴシック" w:hint="eastAsia"/>
                <w:szCs w:val="21"/>
              </w:rPr>
              <w:t>(2-2)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DB504E" w:rsidRPr="00EA587C" w:rsidRDefault="00974E9E" w:rsidP="00974E9E">
            <w:pPr>
              <w:spacing w:line="240" w:lineRule="exact"/>
              <w:rPr>
                <w:szCs w:val="21"/>
              </w:rPr>
            </w:pPr>
            <w:r w:rsidRPr="00EA587C">
              <w:rPr>
                <w:rFonts w:ascii="ＭＳ 明朝" w:hAnsi="ＭＳ ゴシック" w:hint="eastAsia"/>
                <w:szCs w:val="21"/>
              </w:rPr>
              <w:t>雇用労働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883C29" w:rsidRPr="00AD05D3" w:rsidRDefault="00883C29" w:rsidP="00883C29">
            <w:pPr>
              <w:spacing w:line="240" w:lineRule="exact"/>
              <w:rPr>
                <w:rFonts w:ascii="ＭＳ 明朝" w:hAnsi="ＭＳ 明朝"/>
                <w:szCs w:val="21"/>
              </w:rPr>
            </w:pPr>
            <w:r w:rsidRPr="00AD05D3">
              <w:rPr>
                <w:rFonts w:ascii="ＭＳ 明朝" w:hAnsi="ＭＳ 明朝" w:hint="eastAsia"/>
                <w:szCs w:val="21"/>
              </w:rPr>
              <w:t>・平成</w:t>
            </w:r>
            <w:r w:rsidR="00614141" w:rsidRPr="00AD05D3">
              <w:rPr>
                <w:rFonts w:ascii="ＭＳ 明朝" w:hAnsi="ＭＳ 明朝" w:hint="eastAsia"/>
                <w:szCs w:val="21"/>
              </w:rPr>
              <w:t>30</w:t>
            </w:r>
            <w:r w:rsidRPr="00AD05D3">
              <w:rPr>
                <w:rFonts w:ascii="ＭＳ 明朝" w:hAnsi="ＭＳ 明朝" w:hint="eastAsia"/>
                <w:szCs w:val="21"/>
              </w:rPr>
              <w:t>年</w:t>
            </w:r>
            <w:r w:rsidR="0029662D">
              <w:rPr>
                <w:rFonts w:ascii="ＭＳ 明朝" w:hAnsi="ＭＳ 明朝" w:hint="eastAsia"/>
                <w:szCs w:val="21"/>
              </w:rPr>
              <w:t>11</w:t>
            </w:r>
            <w:r w:rsidRPr="00AD05D3">
              <w:rPr>
                <w:rFonts w:ascii="ＭＳ 明朝" w:hAnsi="ＭＳ 明朝" w:hint="eastAsia"/>
                <w:szCs w:val="21"/>
              </w:rPr>
              <w:t>月の</w:t>
            </w:r>
            <w:r w:rsidRPr="00AD05D3">
              <w:rPr>
                <w:rFonts w:asciiTheme="majorEastAsia" w:eastAsiaTheme="majorEastAsia" w:hAnsiTheme="majorEastAsia" w:hint="eastAsia"/>
                <w:b/>
                <w:szCs w:val="21"/>
                <w:u w:val="single"/>
              </w:rPr>
              <w:t>定期給与</w:t>
            </w:r>
            <w:r w:rsidRPr="00AD05D3">
              <w:rPr>
                <w:rFonts w:ascii="ＭＳ 明朝" w:hAnsi="ＭＳ 明朝" w:hint="eastAsia"/>
                <w:szCs w:val="21"/>
              </w:rPr>
              <w:t>は</w:t>
            </w:r>
            <w:r w:rsidR="0029662D">
              <w:rPr>
                <w:rFonts w:ascii="ＭＳ 明朝" w:hAnsi="ＭＳ 明朝" w:hint="eastAsia"/>
                <w:szCs w:val="21"/>
              </w:rPr>
              <w:t>225</w:t>
            </w:r>
            <w:r w:rsidR="006F3EC4" w:rsidRPr="00AD05D3">
              <w:rPr>
                <w:rFonts w:ascii="ＭＳ 明朝" w:hAnsi="ＭＳ 明朝"/>
                <w:szCs w:val="21"/>
              </w:rPr>
              <w:t>,</w:t>
            </w:r>
            <w:r w:rsidR="0029662D">
              <w:rPr>
                <w:rFonts w:ascii="ＭＳ 明朝" w:hAnsi="ＭＳ 明朝" w:hint="eastAsia"/>
                <w:szCs w:val="21"/>
              </w:rPr>
              <w:t>034</w:t>
            </w:r>
            <w:r w:rsidRPr="00AD05D3">
              <w:rPr>
                <w:rFonts w:ascii="ＭＳ 明朝" w:hAnsi="ＭＳ 明朝" w:hint="eastAsia"/>
                <w:szCs w:val="21"/>
              </w:rPr>
              <w:t>円で前年同月比</w:t>
            </w:r>
            <w:r w:rsidR="00705D09">
              <w:rPr>
                <w:rFonts w:ascii="ＭＳ 明朝" w:hAnsi="ＭＳ 明朝" w:hint="eastAsia"/>
                <w:szCs w:val="21"/>
              </w:rPr>
              <w:t>1.</w:t>
            </w:r>
            <w:r w:rsidR="0029662D">
              <w:rPr>
                <w:rFonts w:ascii="ＭＳ 明朝" w:hAnsi="ＭＳ 明朝" w:hint="eastAsia"/>
                <w:szCs w:val="21"/>
              </w:rPr>
              <w:t>3</w:t>
            </w:r>
            <w:r w:rsidR="00B85D0A" w:rsidRPr="00AD05D3">
              <w:rPr>
                <w:rFonts w:ascii="ＭＳ 明朝" w:hAnsi="ＭＳ 明朝" w:hint="eastAsia"/>
                <w:szCs w:val="21"/>
              </w:rPr>
              <w:t>％</w:t>
            </w:r>
            <w:r w:rsidR="00851C17">
              <w:rPr>
                <w:rFonts w:ascii="ＭＳ 明朝" w:hAnsi="ＭＳ 明朝" w:hint="eastAsia"/>
                <w:szCs w:val="21"/>
              </w:rPr>
              <w:t>減</w:t>
            </w:r>
            <w:r w:rsidRPr="00AD05D3">
              <w:rPr>
                <w:rFonts w:ascii="ＭＳ 明朝" w:hAnsi="ＭＳ 明朝" w:hint="eastAsia"/>
                <w:szCs w:val="21"/>
              </w:rPr>
              <w:t>となった。</w:t>
            </w:r>
            <w:r w:rsidRPr="00AD05D3">
              <w:rPr>
                <w:rFonts w:asciiTheme="majorEastAsia" w:eastAsiaTheme="majorEastAsia" w:hAnsiTheme="majorEastAsia" w:hint="eastAsia"/>
                <w:b/>
                <w:szCs w:val="21"/>
                <w:u w:val="single"/>
              </w:rPr>
              <w:t>総実労働時間</w:t>
            </w:r>
            <w:r w:rsidRPr="00AD05D3">
              <w:rPr>
                <w:rFonts w:ascii="ＭＳ 明朝" w:hAnsi="ＭＳ 明朝" w:hint="eastAsia"/>
                <w:szCs w:val="21"/>
              </w:rPr>
              <w:t>は</w:t>
            </w:r>
            <w:r w:rsidR="0029662D">
              <w:rPr>
                <w:rFonts w:ascii="ＭＳ 明朝" w:hAnsi="ＭＳ 明朝" w:hint="eastAsia"/>
                <w:szCs w:val="21"/>
              </w:rPr>
              <w:t>157</w:t>
            </w:r>
            <w:r w:rsidR="00FB2B84">
              <w:rPr>
                <w:rFonts w:ascii="ＭＳ 明朝" w:hAnsi="ＭＳ 明朝" w:hint="eastAsia"/>
                <w:szCs w:val="21"/>
              </w:rPr>
              <w:t>.</w:t>
            </w:r>
            <w:r w:rsidR="0029662D">
              <w:rPr>
                <w:rFonts w:ascii="ＭＳ 明朝" w:hAnsi="ＭＳ 明朝" w:hint="eastAsia"/>
                <w:szCs w:val="21"/>
              </w:rPr>
              <w:t>9</w:t>
            </w:r>
            <w:r w:rsidRPr="00AD05D3">
              <w:rPr>
                <w:rFonts w:ascii="ＭＳ 明朝" w:hAnsi="ＭＳ 明朝" w:hint="eastAsia"/>
                <w:szCs w:val="21"/>
              </w:rPr>
              <w:t>時間で前年同月比</w:t>
            </w:r>
            <w:r w:rsidR="00705D09">
              <w:rPr>
                <w:rFonts w:ascii="ＭＳ 明朝" w:hAnsi="ＭＳ 明朝" w:hint="eastAsia"/>
                <w:szCs w:val="21"/>
              </w:rPr>
              <w:t>0.</w:t>
            </w:r>
            <w:r w:rsidR="0029662D">
              <w:rPr>
                <w:rFonts w:ascii="ＭＳ 明朝" w:hAnsi="ＭＳ 明朝" w:hint="eastAsia"/>
                <w:szCs w:val="21"/>
              </w:rPr>
              <w:t>5</w:t>
            </w:r>
            <w:r w:rsidR="00CF13AD" w:rsidRPr="00AD05D3">
              <w:rPr>
                <w:rFonts w:ascii="ＭＳ 明朝" w:hAnsi="ＭＳ 明朝" w:hint="eastAsia"/>
                <w:szCs w:val="21"/>
              </w:rPr>
              <w:t>％</w:t>
            </w:r>
            <w:r w:rsidR="00FB2B84">
              <w:rPr>
                <w:rFonts w:ascii="ＭＳ 明朝" w:hAnsi="ＭＳ 明朝" w:hint="eastAsia"/>
                <w:szCs w:val="21"/>
              </w:rPr>
              <w:t>減</w:t>
            </w:r>
            <w:r w:rsidRPr="00AD05D3">
              <w:rPr>
                <w:rFonts w:ascii="ＭＳ 明朝" w:hAnsi="ＭＳ 明朝" w:hint="eastAsia"/>
                <w:szCs w:val="21"/>
              </w:rPr>
              <w:t>、</w:t>
            </w:r>
            <w:r w:rsidRPr="00AD05D3">
              <w:rPr>
                <w:rFonts w:asciiTheme="majorEastAsia" w:eastAsiaTheme="majorEastAsia" w:hAnsiTheme="majorEastAsia" w:hint="eastAsia"/>
                <w:b/>
                <w:szCs w:val="21"/>
                <w:u w:val="single"/>
              </w:rPr>
              <w:t>所定外労働時間</w:t>
            </w:r>
            <w:r w:rsidRPr="00AD05D3">
              <w:rPr>
                <w:rFonts w:ascii="ＭＳ 明朝" w:hAnsi="ＭＳ 明朝" w:hint="eastAsia"/>
                <w:szCs w:val="21"/>
              </w:rPr>
              <w:t>は</w:t>
            </w:r>
            <w:r w:rsidR="0029662D">
              <w:rPr>
                <w:rFonts w:ascii="ＭＳ 明朝" w:hAnsi="ＭＳ 明朝" w:hint="eastAsia"/>
                <w:szCs w:val="21"/>
              </w:rPr>
              <w:t>10.9</w:t>
            </w:r>
            <w:r w:rsidRPr="00AD05D3">
              <w:rPr>
                <w:rFonts w:ascii="ＭＳ 明朝" w:hAnsi="ＭＳ 明朝" w:hint="eastAsia"/>
                <w:szCs w:val="21"/>
              </w:rPr>
              <w:t>時間で前年同月比</w:t>
            </w:r>
            <w:r w:rsidR="0029662D">
              <w:rPr>
                <w:rFonts w:ascii="ＭＳ 明朝" w:hAnsi="ＭＳ 明朝" w:hint="eastAsia"/>
                <w:szCs w:val="21"/>
              </w:rPr>
              <w:t>18.6</w:t>
            </w:r>
            <w:r w:rsidR="00B85D0A" w:rsidRPr="00AD05D3">
              <w:rPr>
                <w:rFonts w:ascii="ＭＳ 明朝" w:hAnsi="ＭＳ 明朝" w:hint="eastAsia"/>
                <w:szCs w:val="21"/>
              </w:rPr>
              <w:t>％</w:t>
            </w:r>
            <w:r w:rsidR="005549B2">
              <w:rPr>
                <w:rFonts w:ascii="ＭＳ 明朝" w:hAnsi="ＭＳ 明朝" w:hint="eastAsia"/>
                <w:szCs w:val="21"/>
              </w:rPr>
              <w:t>減</w:t>
            </w:r>
            <w:r w:rsidRPr="00AD05D3">
              <w:rPr>
                <w:rFonts w:ascii="ＭＳ 明朝" w:hAnsi="ＭＳ 明朝" w:hint="eastAsia"/>
                <w:szCs w:val="21"/>
              </w:rPr>
              <w:t>となった。</w:t>
            </w:r>
          </w:p>
          <w:p w:rsidR="001A72A6" w:rsidRPr="00AD05D3" w:rsidRDefault="00974E9E" w:rsidP="00FD52AE">
            <w:pPr>
              <w:spacing w:line="240" w:lineRule="exact"/>
              <w:rPr>
                <w:rFonts w:ascii="ＭＳ 明朝" w:hAnsi="ＭＳ 明朝"/>
                <w:szCs w:val="21"/>
              </w:rPr>
            </w:pPr>
            <w:r w:rsidRPr="00AD05D3">
              <w:rPr>
                <w:rFonts w:ascii="ＭＳ 明朝" w:hAnsi="ＭＳ 明朝" w:hint="eastAsia"/>
                <w:szCs w:val="21"/>
              </w:rPr>
              <w:t>・平成</w:t>
            </w:r>
            <w:r w:rsidR="00BC5583" w:rsidRPr="00AD05D3">
              <w:rPr>
                <w:rFonts w:ascii="ＭＳ 明朝" w:hAnsi="ＭＳ 明朝"/>
                <w:szCs w:val="21"/>
              </w:rPr>
              <w:t>30</w:t>
            </w:r>
            <w:r w:rsidRPr="00AD05D3">
              <w:rPr>
                <w:rFonts w:ascii="ＭＳ 明朝" w:hAnsi="ＭＳ 明朝" w:hint="eastAsia"/>
                <w:szCs w:val="21"/>
              </w:rPr>
              <w:t>年</w:t>
            </w:r>
            <w:r w:rsidR="006B34E3">
              <w:rPr>
                <w:rFonts w:ascii="ＭＳ 明朝" w:hAnsi="ＭＳ 明朝" w:hint="eastAsia"/>
                <w:szCs w:val="21"/>
              </w:rPr>
              <w:t>12</w:t>
            </w:r>
            <w:r w:rsidRPr="00AD05D3">
              <w:rPr>
                <w:rFonts w:ascii="ＭＳ 明朝" w:hAnsi="ＭＳ 明朝" w:hint="eastAsia"/>
                <w:szCs w:val="21"/>
              </w:rPr>
              <w:t>月の</w:t>
            </w:r>
            <w:r w:rsidRPr="00AD05D3">
              <w:rPr>
                <w:rFonts w:asciiTheme="majorEastAsia" w:eastAsiaTheme="majorEastAsia" w:hAnsiTheme="majorEastAsia" w:hint="eastAsia"/>
                <w:b/>
                <w:szCs w:val="21"/>
                <w:u w:val="single"/>
              </w:rPr>
              <w:t>有効求人倍率</w:t>
            </w:r>
            <w:r w:rsidRPr="00AD05D3">
              <w:rPr>
                <w:rFonts w:ascii="ＭＳ 明朝" w:hAnsi="ＭＳ 明朝" w:hint="eastAsia"/>
                <w:szCs w:val="21"/>
              </w:rPr>
              <w:t>（季節調整値）は</w:t>
            </w:r>
            <w:r w:rsidR="006F366F" w:rsidRPr="00AD05D3">
              <w:rPr>
                <w:rFonts w:ascii="ＭＳ 明朝" w:hAnsi="ＭＳ 明朝" w:hint="eastAsia"/>
                <w:szCs w:val="21"/>
              </w:rPr>
              <w:t>1.</w:t>
            </w:r>
            <w:r w:rsidR="006B34E3">
              <w:rPr>
                <w:rFonts w:ascii="ＭＳ 明朝" w:hAnsi="ＭＳ 明朝" w:hint="eastAsia"/>
                <w:szCs w:val="21"/>
              </w:rPr>
              <w:t>33</w:t>
            </w:r>
            <w:r w:rsidR="005D3D53" w:rsidRPr="00AD05D3">
              <w:rPr>
                <w:rFonts w:ascii="ＭＳ 明朝" w:hAnsi="ＭＳ 明朝" w:hint="eastAsia"/>
                <w:szCs w:val="21"/>
              </w:rPr>
              <w:t>倍</w:t>
            </w:r>
            <w:r w:rsidR="004B79E5" w:rsidRPr="00AD05D3">
              <w:rPr>
                <w:rFonts w:ascii="ＭＳ 明朝" w:hAnsi="ＭＳ 明朝" w:hint="eastAsia"/>
                <w:szCs w:val="21"/>
              </w:rPr>
              <w:t>で、</w:t>
            </w:r>
            <w:r w:rsidR="002207C8">
              <w:rPr>
                <w:rFonts w:ascii="ＭＳ 明朝" w:hAnsi="ＭＳ 明朝" w:hint="eastAsia"/>
                <w:szCs w:val="21"/>
              </w:rPr>
              <w:t>前月</w:t>
            </w:r>
            <w:r w:rsidR="00FD52AE">
              <w:rPr>
                <w:rFonts w:ascii="ＭＳ 明朝" w:hAnsi="ＭＳ 明朝" w:hint="eastAsia"/>
                <w:szCs w:val="21"/>
              </w:rPr>
              <w:t>を</w:t>
            </w:r>
            <w:r w:rsidR="006B34E3">
              <w:rPr>
                <w:rFonts w:ascii="ＭＳ 明朝" w:hAnsi="ＭＳ 明朝" w:hint="eastAsia"/>
                <w:szCs w:val="21"/>
              </w:rPr>
              <w:t>0.01ポイント下回</w:t>
            </w:r>
            <w:r w:rsidR="00456880" w:rsidRPr="00EA587C">
              <w:rPr>
                <w:rFonts w:ascii="ＭＳ 明朝" w:hAnsi="ＭＳ 明朝"/>
                <w:szCs w:val="21"/>
              </w:rPr>
              <w:t>った</w:t>
            </w:r>
            <w:r w:rsidR="00456880" w:rsidRPr="00EA587C">
              <w:rPr>
                <w:rFonts w:ascii="ＭＳ 明朝" w:hAnsi="ＭＳ 明朝" w:hint="eastAsia"/>
                <w:szCs w:val="21"/>
              </w:rPr>
              <w:t>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B504E" w:rsidRPr="00EA587C" w:rsidRDefault="000979A8" w:rsidP="000979A8">
            <w:pPr>
              <w:spacing w:line="240" w:lineRule="exact"/>
              <w:rPr>
                <w:szCs w:val="21"/>
              </w:rPr>
            </w:pPr>
            <w:r w:rsidRPr="00EA587C">
              <w:rPr>
                <w:rFonts w:hint="eastAsia"/>
                <w:szCs w:val="21"/>
              </w:rPr>
              <w:t>…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DB504E" w:rsidRPr="00EA587C" w:rsidRDefault="00845DB1" w:rsidP="00A95316">
            <w:pPr>
              <w:spacing w:line="240" w:lineRule="exact"/>
              <w:ind w:firstLineChars="50" w:firstLine="105"/>
              <w:rPr>
                <w:rFonts w:asciiTheme="minorEastAsia" w:eastAsiaTheme="minorEastAsia" w:hAnsiTheme="minorEastAsia"/>
                <w:szCs w:val="21"/>
              </w:rPr>
            </w:pPr>
            <w:r w:rsidRPr="00EA587C">
              <w:rPr>
                <w:rFonts w:asciiTheme="minorEastAsia" w:eastAsiaTheme="minorEastAsia" w:hAnsiTheme="minorEastAsia" w:hint="eastAsia"/>
                <w:szCs w:val="21"/>
              </w:rPr>
              <w:t>3</w:t>
            </w:r>
          </w:p>
        </w:tc>
      </w:tr>
      <w:tr w:rsidR="00EA587C" w:rsidRPr="00EA587C" w:rsidTr="00BE73ED">
        <w:trPr>
          <w:trHeight w:val="22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C594D" w:rsidRPr="00EA587C" w:rsidRDefault="00BC594D" w:rsidP="00BC594D">
            <w:pPr>
              <w:spacing w:line="240" w:lineRule="exact"/>
              <w:rPr>
                <w:szCs w:val="21"/>
              </w:rPr>
            </w:pPr>
            <w:r w:rsidRPr="00EA587C">
              <w:rPr>
                <w:rFonts w:ascii="ＭＳ 明朝" w:hAnsi="ＭＳ ゴシック" w:hint="eastAsia"/>
                <w:szCs w:val="21"/>
              </w:rPr>
              <w:t>(2-3)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C594D" w:rsidRPr="00EA587C" w:rsidRDefault="00BC594D" w:rsidP="00BC594D">
            <w:pPr>
              <w:spacing w:line="240" w:lineRule="exact"/>
              <w:rPr>
                <w:szCs w:val="21"/>
              </w:rPr>
            </w:pPr>
            <w:r w:rsidRPr="00EA587C">
              <w:rPr>
                <w:rFonts w:hint="eastAsia"/>
                <w:szCs w:val="21"/>
              </w:rPr>
              <w:t>物　　価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BC594D" w:rsidRPr="00F323D7" w:rsidRDefault="00BC594D" w:rsidP="00670890">
            <w:pPr>
              <w:spacing w:line="240" w:lineRule="exac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F323D7">
              <w:rPr>
                <w:rFonts w:ascii="ＭＳ 明朝" w:hAnsi="ＭＳ 明朝" w:cs="ＭＳ Ｐゴシック" w:hint="eastAsia"/>
                <w:kern w:val="0"/>
                <w:szCs w:val="21"/>
              </w:rPr>
              <w:t>平成</w:t>
            </w:r>
            <w:r w:rsidR="00337C1D" w:rsidRPr="00F323D7">
              <w:rPr>
                <w:rFonts w:ascii="ＭＳ 明朝" w:hAnsi="ＭＳ 明朝" w:cs="ＭＳ Ｐゴシック" w:hint="eastAsia"/>
                <w:kern w:val="0"/>
                <w:szCs w:val="21"/>
              </w:rPr>
              <w:t>30</w:t>
            </w:r>
            <w:r w:rsidRPr="00243AFA">
              <w:rPr>
                <w:rFonts w:ascii="ＭＳ 明朝" w:hAnsi="ＭＳ 明朝" w:cs="ＭＳ Ｐゴシック" w:hint="eastAsia"/>
                <w:kern w:val="0"/>
                <w:szCs w:val="21"/>
              </w:rPr>
              <w:t>年</w:t>
            </w:r>
            <w:r w:rsidR="0029081E" w:rsidRPr="00C12EC5">
              <w:rPr>
                <w:rFonts w:ascii="ＭＳ 明朝" w:hAnsi="ＭＳ 明朝" w:cs="ＭＳ Ｐゴシック" w:hint="eastAsia"/>
                <w:kern w:val="0"/>
                <w:szCs w:val="21"/>
              </w:rPr>
              <w:t>1</w:t>
            </w:r>
            <w:r w:rsidR="00670890" w:rsidRPr="00C12EC5">
              <w:rPr>
                <w:rFonts w:ascii="ＭＳ 明朝" w:hAnsi="ＭＳ 明朝" w:cs="ＭＳ Ｐゴシック" w:hint="eastAsia"/>
                <w:kern w:val="0"/>
                <w:szCs w:val="21"/>
              </w:rPr>
              <w:t>2</w:t>
            </w:r>
            <w:r w:rsidRPr="00C12EC5">
              <w:rPr>
                <w:rFonts w:ascii="ＭＳ 明朝" w:hAnsi="ＭＳ 明朝" w:cs="ＭＳ Ｐゴシック" w:hint="eastAsia"/>
                <w:kern w:val="0"/>
                <w:szCs w:val="21"/>
              </w:rPr>
              <w:t>月の</w:t>
            </w:r>
            <w:r w:rsidRPr="00C12EC5">
              <w:rPr>
                <w:rFonts w:asciiTheme="majorEastAsia" w:eastAsiaTheme="majorEastAsia" w:hAnsiTheme="majorEastAsia" w:cs="ＭＳ Ｐゴシック" w:hint="eastAsia"/>
                <w:b/>
                <w:kern w:val="0"/>
                <w:szCs w:val="21"/>
                <w:u w:val="single"/>
              </w:rPr>
              <w:t>青森市消費者物価指数</w:t>
            </w:r>
            <w:r w:rsidRPr="00C12EC5">
              <w:rPr>
                <w:rFonts w:ascii="ＭＳ 明朝" w:hAnsi="ＭＳ 明朝" w:cs="ＭＳ Ｐゴシック" w:hint="eastAsia"/>
                <w:kern w:val="0"/>
                <w:szCs w:val="21"/>
              </w:rPr>
              <w:t>（平成27年=100)は、総合指数が10</w:t>
            </w:r>
            <w:r w:rsidR="00DA5747" w:rsidRPr="00C12EC5">
              <w:rPr>
                <w:rFonts w:ascii="ＭＳ 明朝" w:hAnsi="ＭＳ 明朝" w:cs="ＭＳ Ｐゴシック" w:hint="eastAsia"/>
                <w:kern w:val="0"/>
                <w:szCs w:val="21"/>
              </w:rPr>
              <w:t>2.</w:t>
            </w:r>
            <w:r w:rsidR="00670890" w:rsidRPr="00C12EC5">
              <w:rPr>
                <w:rFonts w:ascii="ＭＳ 明朝" w:hAnsi="ＭＳ 明朝" w:cs="ＭＳ Ｐゴシック" w:hint="eastAsia"/>
                <w:kern w:val="0"/>
                <w:szCs w:val="21"/>
              </w:rPr>
              <w:t>0</w:t>
            </w:r>
            <w:r w:rsidRPr="00C12EC5">
              <w:rPr>
                <w:rFonts w:ascii="ＭＳ 明朝" w:hAnsi="ＭＳ 明朝" w:cs="ＭＳ Ｐゴシック" w:hint="eastAsia"/>
                <w:kern w:val="0"/>
                <w:szCs w:val="21"/>
              </w:rPr>
              <w:t>となり、前月</w:t>
            </w:r>
            <w:r w:rsidR="00972C82" w:rsidRPr="00C12EC5">
              <w:rPr>
                <w:rFonts w:ascii="ＭＳ 明朝" w:hAnsi="ＭＳ 明朝" w:cs="ＭＳ Ｐゴシック" w:hint="eastAsia"/>
                <w:kern w:val="0"/>
                <w:szCs w:val="21"/>
              </w:rPr>
              <w:t>比</w:t>
            </w:r>
            <w:r w:rsidR="008E6D17" w:rsidRPr="00C12EC5">
              <w:rPr>
                <w:rFonts w:ascii="ＭＳ 明朝" w:hAnsi="ＭＳ 明朝" w:cs="ＭＳ Ｐゴシック"/>
                <w:kern w:val="0"/>
                <w:szCs w:val="21"/>
              </w:rPr>
              <w:t>0.</w:t>
            </w:r>
            <w:r w:rsidR="00670890" w:rsidRPr="00C12EC5">
              <w:rPr>
                <w:rFonts w:ascii="ＭＳ 明朝" w:hAnsi="ＭＳ 明朝" w:cs="ＭＳ Ｐゴシック" w:hint="eastAsia"/>
                <w:kern w:val="0"/>
                <w:szCs w:val="21"/>
              </w:rPr>
              <w:t>5％の</w:t>
            </w:r>
            <w:r w:rsidR="0029081E" w:rsidRPr="00C12EC5">
              <w:rPr>
                <w:rFonts w:ascii="ＭＳ 明朝" w:hAnsi="ＭＳ 明朝" w:cs="ＭＳ Ｐゴシック" w:hint="eastAsia"/>
                <w:kern w:val="0"/>
                <w:szCs w:val="21"/>
              </w:rPr>
              <w:t>下落</w:t>
            </w:r>
            <w:r w:rsidRPr="00C12EC5">
              <w:rPr>
                <w:rFonts w:ascii="ＭＳ 明朝" w:hAnsi="ＭＳ 明朝" w:cs="ＭＳ Ｐゴシック" w:hint="eastAsia"/>
                <w:kern w:val="0"/>
                <w:szCs w:val="21"/>
              </w:rPr>
              <w:t>、前年同月比</w:t>
            </w:r>
            <w:r w:rsidR="00670890" w:rsidRPr="00C12EC5">
              <w:rPr>
                <w:rFonts w:ascii="ＭＳ 明朝" w:hAnsi="ＭＳ 明朝" w:cs="ＭＳ Ｐゴシック" w:hint="eastAsia"/>
                <w:kern w:val="0"/>
                <w:szCs w:val="21"/>
              </w:rPr>
              <w:t>0.7</w:t>
            </w:r>
            <w:r w:rsidRPr="00C12EC5">
              <w:rPr>
                <w:rFonts w:ascii="ＭＳ 明朝" w:hAnsi="ＭＳ 明朝" w:cs="ＭＳ Ｐゴシック"/>
                <w:kern w:val="0"/>
                <w:szCs w:val="21"/>
              </w:rPr>
              <w:t>％の</w:t>
            </w:r>
            <w:r w:rsidRPr="00C12EC5">
              <w:rPr>
                <w:rFonts w:ascii="ＭＳ 明朝" w:hAnsi="ＭＳ 明朝" w:cs="ＭＳ Ｐゴシック" w:hint="eastAsia"/>
                <w:kern w:val="0"/>
                <w:szCs w:val="21"/>
              </w:rPr>
              <w:t>上昇となった。また、生鮮食品</w:t>
            </w:r>
            <w:r w:rsidRPr="00C12EC5">
              <w:rPr>
                <w:rFonts w:ascii="ＭＳ 明朝" w:hAnsi="ＭＳ 明朝" w:cs="ＭＳ Ｐゴシック"/>
                <w:kern w:val="0"/>
                <w:szCs w:val="21"/>
              </w:rPr>
              <w:t>及びエネルギー</w:t>
            </w:r>
            <w:r w:rsidRPr="00C12EC5">
              <w:rPr>
                <w:rFonts w:ascii="ＭＳ 明朝" w:hAnsi="ＭＳ 明朝" w:cs="ＭＳ Ｐゴシック" w:hint="eastAsia"/>
                <w:kern w:val="0"/>
                <w:szCs w:val="21"/>
              </w:rPr>
              <w:t>を除く総合指数は</w:t>
            </w:r>
            <w:r w:rsidR="00337C1D" w:rsidRPr="00C12EC5">
              <w:rPr>
                <w:rFonts w:ascii="ＭＳ 明朝" w:hAnsi="ＭＳ 明朝" w:cs="ＭＳ Ｐゴシック" w:hint="eastAsia"/>
                <w:kern w:val="0"/>
                <w:szCs w:val="21"/>
              </w:rPr>
              <w:t>10</w:t>
            </w:r>
            <w:r w:rsidR="00670890" w:rsidRPr="00C12EC5">
              <w:rPr>
                <w:rFonts w:ascii="ＭＳ 明朝" w:hAnsi="ＭＳ 明朝" w:cs="ＭＳ Ｐゴシック" w:hint="eastAsia"/>
                <w:kern w:val="0"/>
                <w:szCs w:val="21"/>
              </w:rPr>
              <w:t>1.8</w:t>
            </w:r>
            <w:r w:rsidRPr="00C12EC5">
              <w:rPr>
                <w:rFonts w:ascii="ＭＳ 明朝" w:hAnsi="ＭＳ 明朝" w:cs="ＭＳ Ｐゴシック" w:hint="eastAsia"/>
                <w:kern w:val="0"/>
                <w:szCs w:val="21"/>
              </w:rPr>
              <w:t>となり、前月</w:t>
            </w:r>
            <w:r w:rsidR="00670890" w:rsidRPr="00C12EC5">
              <w:rPr>
                <w:rFonts w:ascii="ＭＳ 明朝" w:hAnsi="ＭＳ 明朝" w:cs="ＭＳ Ｐゴシック" w:hint="eastAsia"/>
                <w:kern w:val="0"/>
                <w:szCs w:val="21"/>
              </w:rPr>
              <w:t>比0.2％の下落</w:t>
            </w:r>
            <w:r w:rsidRPr="00C12EC5">
              <w:rPr>
                <w:rFonts w:ascii="ＭＳ 明朝" w:hAnsi="ＭＳ 明朝" w:cs="ＭＳ Ｐゴシック" w:hint="eastAsia"/>
                <w:kern w:val="0"/>
                <w:szCs w:val="21"/>
              </w:rPr>
              <w:t>、前年同月比0.</w:t>
            </w:r>
            <w:r w:rsidR="00670890" w:rsidRPr="00C12EC5">
              <w:rPr>
                <w:rFonts w:ascii="ＭＳ 明朝" w:hAnsi="ＭＳ 明朝" w:cs="ＭＳ Ｐゴシック" w:hint="eastAsia"/>
                <w:kern w:val="0"/>
                <w:szCs w:val="21"/>
              </w:rPr>
              <w:t>2</w:t>
            </w:r>
            <w:r w:rsidRPr="00C12EC5">
              <w:rPr>
                <w:rFonts w:ascii="ＭＳ 明朝" w:hAnsi="ＭＳ 明朝" w:cs="ＭＳ Ｐゴシック" w:hint="eastAsia"/>
                <w:kern w:val="0"/>
                <w:szCs w:val="21"/>
              </w:rPr>
              <w:t>％の</w:t>
            </w:r>
            <w:r w:rsidR="00972C82" w:rsidRPr="00C12EC5">
              <w:rPr>
                <w:rFonts w:ascii="ＭＳ 明朝" w:hAnsi="ＭＳ 明朝" w:cs="ＭＳ Ｐゴシック" w:hint="eastAsia"/>
                <w:kern w:val="0"/>
                <w:szCs w:val="21"/>
              </w:rPr>
              <w:t>上昇</w:t>
            </w:r>
            <w:r w:rsidRPr="00C12EC5">
              <w:rPr>
                <w:rFonts w:ascii="ＭＳ 明朝" w:hAnsi="ＭＳ 明朝" w:cs="ＭＳ Ｐゴシック" w:hint="eastAsia"/>
                <w:kern w:val="0"/>
                <w:szCs w:val="21"/>
              </w:rPr>
              <w:t>となった。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C594D" w:rsidRPr="00C23036" w:rsidRDefault="00BC594D" w:rsidP="00BC594D">
            <w:pPr>
              <w:spacing w:line="240" w:lineRule="exact"/>
              <w:rPr>
                <w:szCs w:val="21"/>
              </w:rPr>
            </w:pPr>
            <w:r w:rsidRPr="00C23036">
              <w:rPr>
                <w:rFonts w:hint="eastAsia"/>
                <w:szCs w:val="21"/>
              </w:rPr>
              <w:t>…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BC594D" w:rsidRPr="00C23036" w:rsidRDefault="00BC594D" w:rsidP="00BC594D">
            <w:pPr>
              <w:spacing w:line="240" w:lineRule="exact"/>
              <w:ind w:firstLineChars="50" w:firstLine="105"/>
              <w:rPr>
                <w:rFonts w:asciiTheme="minorEastAsia" w:eastAsiaTheme="minorEastAsia" w:hAnsiTheme="minorEastAsia"/>
                <w:szCs w:val="21"/>
              </w:rPr>
            </w:pPr>
            <w:r w:rsidRPr="00C23036">
              <w:rPr>
                <w:rFonts w:asciiTheme="minorEastAsia" w:eastAsiaTheme="minorEastAsia" w:hAnsiTheme="minorEastAsia" w:hint="eastAsia"/>
                <w:szCs w:val="21"/>
              </w:rPr>
              <w:t>5</w:t>
            </w:r>
          </w:p>
        </w:tc>
      </w:tr>
      <w:tr w:rsidR="00EA587C" w:rsidRPr="00EA587C" w:rsidTr="00BE73ED">
        <w:trPr>
          <w:trHeight w:val="19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B504E" w:rsidRPr="00EA587C" w:rsidRDefault="000979A8" w:rsidP="000979A8">
            <w:pPr>
              <w:spacing w:line="240" w:lineRule="exact"/>
              <w:rPr>
                <w:szCs w:val="21"/>
              </w:rPr>
            </w:pPr>
            <w:r w:rsidRPr="00EA587C">
              <w:rPr>
                <w:rFonts w:ascii="ＭＳ 明朝" w:hAnsi="ＭＳ ゴシック" w:hint="eastAsia"/>
                <w:szCs w:val="21"/>
              </w:rPr>
              <w:t>(2-4)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DB504E" w:rsidRPr="00EA587C" w:rsidRDefault="000979A8" w:rsidP="000979A8">
            <w:pPr>
              <w:spacing w:line="240" w:lineRule="exact"/>
              <w:rPr>
                <w:szCs w:val="21"/>
              </w:rPr>
            </w:pPr>
            <w:r w:rsidRPr="00EA587C">
              <w:rPr>
                <w:rFonts w:ascii="ＭＳ 明朝" w:hAnsi="ＭＳ ゴシック" w:hint="eastAsia"/>
                <w:szCs w:val="21"/>
              </w:rPr>
              <w:t>個人消費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FB3933" w:rsidRPr="00F323D7" w:rsidRDefault="00FB3933" w:rsidP="00396C81">
            <w:pPr>
              <w:spacing w:line="240" w:lineRule="exact"/>
              <w:rPr>
                <w:rFonts w:ascii="ＭＳ 明朝" w:hAnsi="ＭＳ 明朝"/>
                <w:szCs w:val="21"/>
              </w:rPr>
            </w:pPr>
            <w:r w:rsidRPr="00F323D7">
              <w:rPr>
                <w:rFonts w:ascii="ＭＳ 明朝" w:hAnsi="ＭＳ 明朝" w:hint="eastAsia"/>
                <w:szCs w:val="21"/>
              </w:rPr>
              <w:t>・平成</w:t>
            </w:r>
            <w:r w:rsidR="00150637" w:rsidRPr="00F323D7">
              <w:rPr>
                <w:rFonts w:ascii="ＭＳ 明朝" w:hAnsi="ＭＳ 明朝"/>
                <w:szCs w:val="21"/>
              </w:rPr>
              <w:t>30</w:t>
            </w:r>
            <w:r w:rsidRPr="00F323D7">
              <w:rPr>
                <w:rFonts w:ascii="ＭＳ 明朝" w:hAnsi="ＭＳ 明朝" w:hint="eastAsia"/>
                <w:szCs w:val="21"/>
              </w:rPr>
              <w:t>年</w:t>
            </w:r>
            <w:r w:rsidR="00B63DE2">
              <w:rPr>
                <w:rFonts w:ascii="ＭＳ 明朝" w:hAnsi="ＭＳ 明朝" w:hint="eastAsia"/>
                <w:szCs w:val="21"/>
              </w:rPr>
              <w:t>12</w:t>
            </w:r>
            <w:r w:rsidRPr="00F323D7">
              <w:rPr>
                <w:rFonts w:ascii="ＭＳ 明朝" w:hAnsi="ＭＳ 明朝" w:hint="eastAsia"/>
                <w:szCs w:val="21"/>
              </w:rPr>
              <w:t>月の</w:t>
            </w:r>
            <w:r w:rsidR="00FC6481" w:rsidRPr="00F323D7">
              <w:rPr>
                <w:rFonts w:asciiTheme="majorEastAsia" w:eastAsiaTheme="majorEastAsia" w:hAnsiTheme="majorEastAsia" w:hint="eastAsia"/>
                <w:b/>
                <w:szCs w:val="21"/>
                <w:u w:val="single"/>
              </w:rPr>
              <w:t>百貨店・スーパー</w:t>
            </w:r>
            <w:r w:rsidRPr="00F323D7">
              <w:rPr>
                <w:rFonts w:asciiTheme="majorEastAsia" w:eastAsiaTheme="majorEastAsia" w:hAnsiTheme="majorEastAsia" w:hint="eastAsia"/>
                <w:b/>
                <w:szCs w:val="21"/>
                <w:u w:val="single"/>
              </w:rPr>
              <w:t>販売額</w:t>
            </w:r>
            <w:r w:rsidRPr="00F323D7">
              <w:rPr>
                <w:rFonts w:ascii="ＭＳ 明朝" w:hAnsi="ＭＳ 明朝" w:hint="eastAsia"/>
                <w:szCs w:val="21"/>
              </w:rPr>
              <w:t>は、全店舗ベースが</w:t>
            </w:r>
            <w:r w:rsidR="00B63DE2">
              <w:rPr>
                <w:rFonts w:ascii="ＭＳ 明朝" w:hAnsi="ＭＳ 明朝" w:hint="eastAsia"/>
                <w:szCs w:val="21"/>
              </w:rPr>
              <w:t>179</w:t>
            </w:r>
            <w:r w:rsidRPr="00F323D7">
              <w:rPr>
                <w:rFonts w:ascii="ＭＳ 明朝" w:hAnsi="ＭＳ 明朝" w:hint="eastAsia"/>
                <w:szCs w:val="21"/>
              </w:rPr>
              <w:t>億円で前年同月</w:t>
            </w:r>
            <w:r w:rsidR="0081310E" w:rsidRPr="00F323D7">
              <w:rPr>
                <w:rFonts w:ascii="ＭＳ 明朝" w:hAnsi="ＭＳ 明朝" w:hint="eastAsia"/>
                <w:szCs w:val="21"/>
              </w:rPr>
              <w:t>比</w:t>
            </w:r>
            <w:r w:rsidR="00B63DE2">
              <w:rPr>
                <w:rFonts w:ascii="ＭＳ 明朝" w:hAnsi="ＭＳ 明朝" w:hint="eastAsia"/>
                <w:szCs w:val="21"/>
              </w:rPr>
              <w:t>0.9</w:t>
            </w:r>
            <w:r w:rsidR="00F12188" w:rsidRPr="00F323D7">
              <w:rPr>
                <w:rFonts w:ascii="ＭＳ 明朝" w:hAnsi="ＭＳ 明朝" w:hint="eastAsia"/>
                <w:szCs w:val="21"/>
              </w:rPr>
              <w:t>％</w:t>
            </w:r>
            <w:r w:rsidR="000E50E0">
              <w:rPr>
                <w:rFonts w:ascii="ＭＳ 明朝" w:hAnsi="ＭＳ 明朝" w:hint="eastAsia"/>
                <w:szCs w:val="21"/>
              </w:rPr>
              <w:t>減</w:t>
            </w:r>
            <w:r w:rsidRPr="00F323D7">
              <w:rPr>
                <w:rFonts w:ascii="ＭＳ 明朝" w:hAnsi="ＭＳ 明朝" w:hint="eastAsia"/>
                <w:szCs w:val="21"/>
              </w:rPr>
              <w:t>とな</w:t>
            </w:r>
            <w:r w:rsidR="0081310E" w:rsidRPr="00F323D7">
              <w:rPr>
                <w:rFonts w:ascii="ＭＳ 明朝" w:hAnsi="ＭＳ 明朝" w:hint="eastAsia"/>
                <w:szCs w:val="21"/>
              </w:rPr>
              <w:t>り、</w:t>
            </w:r>
            <w:r w:rsidR="00B63DE2">
              <w:rPr>
                <w:rFonts w:ascii="ＭＳ 明朝" w:hAnsi="ＭＳ 明朝" w:hint="eastAsia"/>
                <w:szCs w:val="21"/>
              </w:rPr>
              <w:t>3</w:t>
            </w:r>
            <w:r w:rsidR="00BA2CCE" w:rsidRPr="00F323D7">
              <w:rPr>
                <w:rFonts w:ascii="ＭＳ 明朝" w:hAnsi="ＭＳ 明朝" w:hint="eastAsia"/>
                <w:szCs w:val="21"/>
              </w:rPr>
              <w:t>カ月</w:t>
            </w:r>
            <w:r w:rsidR="0038021F">
              <w:rPr>
                <w:rFonts w:ascii="ＭＳ 明朝" w:hAnsi="ＭＳ 明朝" w:hint="eastAsia"/>
                <w:szCs w:val="21"/>
              </w:rPr>
              <w:t>連続で</w:t>
            </w:r>
            <w:r w:rsidR="00F12188" w:rsidRPr="00F323D7">
              <w:rPr>
                <w:rFonts w:ascii="ＭＳ 明朝" w:hAnsi="ＭＳ 明朝" w:hint="eastAsia"/>
                <w:szCs w:val="21"/>
              </w:rPr>
              <w:t>前年同月を</w:t>
            </w:r>
            <w:r w:rsidR="000E50E0">
              <w:rPr>
                <w:rFonts w:ascii="ＭＳ 明朝" w:hAnsi="ＭＳ 明朝" w:hint="eastAsia"/>
                <w:szCs w:val="21"/>
              </w:rPr>
              <w:t>下</w:t>
            </w:r>
            <w:r w:rsidR="00754688" w:rsidRPr="00F323D7">
              <w:rPr>
                <w:rFonts w:ascii="ＭＳ 明朝" w:hAnsi="ＭＳ 明朝" w:hint="eastAsia"/>
                <w:szCs w:val="21"/>
              </w:rPr>
              <w:t>回った</w:t>
            </w:r>
            <w:r w:rsidR="006D7FC6" w:rsidRPr="00F323D7">
              <w:rPr>
                <w:rFonts w:ascii="ＭＳ 明朝" w:hAnsi="ＭＳ 明朝" w:hint="eastAsia"/>
                <w:szCs w:val="21"/>
              </w:rPr>
              <w:t>。また、既存店ベースで</w:t>
            </w:r>
            <w:r w:rsidR="003B1C82" w:rsidRPr="00F323D7">
              <w:rPr>
                <w:rFonts w:ascii="ＭＳ 明朝" w:hAnsi="ＭＳ 明朝" w:hint="eastAsia"/>
                <w:szCs w:val="21"/>
              </w:rPr>
              <w:t>も前年同月比</w:t>
            </w:r>
            <w:r w:rsidR="00B63DE2">
              <w:rPr>
                <w:rFonts w:ascii="ＭＳ 明朝" w:hAnsi="ＭＳ 明朝" w:hint="eastAsia"/>
                <w:szCs w:val="21"/>
              </w:rPr>
              <w:t>0.9</w:t>
            </w:r>
            <w:r w:rsidR="0038021F" w:rsidRPr="00F323D7">
              <w:rPr>
                <w:rFonts w:ascii="ＭＳ 明朝" w:hAnsi="ＭＳ 明朝" w:hint="eastAsia"/>
                <w:szCs w:val="21"/>
              </w:rPr>
              <w:t>％</w:t>
            </w:r>
            <w:r w:rsidR="0038021F">
              <w:rPr>
                <w:rFonts w:ascii="ＭＳ 明朝" w:hAnsi="ＭＳ 明朝" w:hint="eastAsia"/>
                <w:szCs w:val="21"/>
              </w:rPr>
              <w:t>減</w:t>
            </w:r>
            <w:r w:rsidR="0038021F" w:rsidRPr="00F323D7">
              <w:rPr>
                <w:rFonts w:ascii="ＭＳ 明朝" w:hAnsi="ＭＳ 明朝" w:hint="eastAsia"/>
                <w:szCs w:val="21"/>
              </w:rPr>
              <w:t>となり、</w:t>
            </w:r>
            <w:r w:rsidR="00B63DE2">
              <w:rPr>
                <w:rFonts w:ascii="ＭＳ 明朝" w:hAnsi="ＭＳ 明朝" w:hint="eastAsia"/>
                <w:szCs w:val="21"/>
              </w:rPr>
              <w:t>3</w:t>
            </w:r>
            <w:r w:rsidR="0038021F" w:rsidRPr="00F323D7">
              <w:rPr>
                <w:rFonts w:ascii="ＭＳ 明朝" w:hAnsi="ＭＳ 明朝" w:hint="eastAsia"/>
                <w:szCs w:val="21"/>
              </w:rPr>
              <w:t>カ月</w:t>
            </w:r>
            <w:r w:rsidR="0038021F">
              <w:rPr>
                <w:rFonts w:ascii="ＭＳ 明朝" w:hAnsi="ＭＳ 明朝" w:hint="eastAsia"/>
                <w:szCs w:val="21"/>
              </w:rPr>
              <w:t>連続で</w:t>
            </w:r>
            <w:r w:rsidR="00C14FC9" w:rsidRPr="00F323D7">
              <w:rPr>
                <w:rFonts w:ascii="ＭＳ 明朝" w:hAnsi="ＭＳ 明朝" w:hint="eastAsia"/>
                <w:szCs w:val="21"/>
              </w:rPr>
              <w:t>前年同月を</w:t>
            </w:r>
            <w:r w:rsidR="000E50E0">
              <w:rPr>
                <w:rFonts w:ascii="ＭＳ 明朝" w:hAnsi="ＭＳ 明朝" w:hint="eastAsia"/>
                <w:szCs w:val="21"/>
              </w:rPr>
              <w:t>下</w:t>
            </w:r>
            <w:r w:rsidR="00C14FC9" w:rsidRPr="00F323D7">
              <w:rPr>
                <w:rFonts w:ascii="ＭＳ 明朝" w:hAnsi="ＭＳ 明朝" w:hint="eastAsia"/>
                <w:szCs w:val="21"/>
              </w:rPr>
              <w:t>回った</w:t>
            </w:r>
            <w:r w:rsidR="00AC40FC" w:rsidRPr="00F323D7">
              <w:rPr>
                <w:rFonts w:ascii="ＭＳ 明朝" w:hAnsi="ＭＳ 明朝" w:hint="eastAsia"/>
                <w:szCs w:val="21"/>
              </w:rPr>
              <w:t>。</w:t>
            </w:r>
          </w:p>
          <w:p w:rsidR="00396C81" w:rsidRPr="00F323D7" w:rsidRDefault="003308A8" w:rsidP="00396C81">
            <w:pPr>
              <w:spacing w:line="240" w:lineRule="exact"/>
              <w:rPr>
                <w:rFonts w:ascii="ＭＳ 明朝" w:hAnsi="ＭＳ 明朝"/>
                <w:szCs w:val="21"/>
              </w:rPr>
            </w:pPr>
            <w:r w:rsidRPr="00F323D7">
              <w:rPr>
                <w:rFonts w:ascii="ＭＳ 明朝" w:hAnsi="ＭＳ 明朝" w:hint="eastAsia"/>
                <w:szCs w:val="21"/>
              </w:rPr>
              <w:t>・</w:t>
            </w:r>
            <w:r w:rsidR="00D83DC8" w:rsidRPr="00F323D7">
              <w:rPr>
                <w:rFonts w:ascii="ＭＳ 明朝" w:hAnsi="ＭＳ 明朝" w:hint="eastAsia"/>
                <w:szCs w:val="21"/>
              </w:rPr>
              <w:t>平成</w:t>
            </w:r>
            <w:r w:rsidR="005F6F8A" w:rsidRPr="00F323D7">
              <w:rPr>
                <w:rFonts w:ascii="ＭＳ 明朝" w:hAnsi="ＭＳ 明朝"/>
                <w:szCs w:val="21"/>
              </w:rPr>
              <w:t>30</w:t>
            </w:r>
            <w:r w:rsidR="00D83DC8" w:rsidRPr="00F323D7">
              <w:rPr>
                <w:rFonts w:ascii="ＭＳ 明朝" w:hAnsi="ＭＳ 明朝" w:hint="eastAsia"/>
                <w:szCs w:val="21"/>
              </w:rPr>
              <w:t>年</w:t>
            </w:r>
            <w:r w:rsidR="00E45D9B">
              <w:rPr>
                <w:rFonts w:ascii="ＭＳ 明朝" w:hAnsi="ＭＳ 明朝" w:hint="eastAsia"/>
                <w:szCs w:val="21"/>
              </w:rPr>
              <w:t>12</w:t>
            </w:r>
            <w:r w:rsidR="00D83DC8" w:rsidRPr="00F323D7">
              <w:rPr>
                <w:rFonts w:ascii="ＭＳ 明朝" w:hAnsi="ＭＳ 明朝" w:hint="eastAsia"/>
                <w:szCs w:val="21"/>
              </w:rPr>
              <w:t>月の軽</w:t>
            </w:r>
            <w:r w:rsidR="00992AAB" w:rsidRPr="00F323D7">
              <w:rPr>
                <w:rFonts w:ascii="ＭＳ 明朝" w:hAnsi="ＭＳ 明朝" w:hint="eastAsia"/>
                <w:szCs w:val="21"/>
              </w:rPr>
              <w:t>乗用</w:t>
            </w:r>
            <w:r w:rsidR="00D83DC8" w:rsidRPr="00F323D7">
              <w:rPr>
                <w:rFonts w:ascii="ＭＳ 明朝" w:hAnsi="ＭＳ 明朝" w:hint="eastAsia"/>
                <w:szCs w:val="21"/>
              </w:rPr>
              <w:t>車を含めた</w:t>
            </w:r>
            <w:r w:rsidR="00D83DC8" w:rsidRPr="00F323D7">
              <w:rPr>
                <w:rFonts w:asciiTheme="majorEastAsia" w:eastAsiaTheme="majorEastAsia" w:hAnsiTheme="majorEastAsia" w:hint="eastAsia"/>
                <w:b/>
                <w:szCs w:val="21"/>
                <w:u w:val="single"/>
              </w:rPr>
              <w:t>乗用車新車登録・届出台数</w:t>
            </w:r>
            <w:r w:rsidR="008C4C56" w:rsidRPr="00F323D7">
              <w:rPr>
                <w:rFonts w:ascii="ＭＳ 明朝" w:hAnsi="ＭＳ 明朝" w:hint="eastAsia"/>
                <w:szCs w:val="21"/>
              </w:rPr>
              <w:t>は</w:t>
            </w:r>
            <w:r w:rsidR="00E45D9B">
              <w:rPr>
                <w:rFonts w:ascii="ＭＳ 明朝" w:hAnsi="ＭＳ 明朝" w:hint="eastAsia"/>
                <w:szCs w:val="21"/>
              </w:rPr>
              <w:t>2,974</w:t>
            </w:r>
            <w:r w:rsidR="00D83DC8" w:rsidRPr="00F323D7">
              <w:rPr>
                <w:rFonts w:ascii="ＭＳ 明朝" w:hAnsi="ＭＳ 明朝" w:hint="eastAsia"/>
                <w:szCs w:val="21"/>
              </w:rPr>
              <w:t>台で、前年同月</w:t>
            </w:r>
            <w:r w:rsidR="00874FFE" w:rsidRPr="00F323D7">
              <w:rPr>
                <w:rFonts w:ascii="ＭＳ 明朝" w:hAnsi="ＭＳ 明朝" w:hint="eastAsia"/>
                <w:szCs w:val="21"/>
              </w:rPr>
              <w:t>比</w:t>
            </w:r>
            <w:r w:rsidR="00E45D9B">
              <w:rPr>
                <w:rFonts w:ascii="ＭＳ 明朝" w:hAnsi="ＭＳ 明朝" w:hint="eastAsia"/>
                <w:szCs w:val="21"/>
              </w:rPr>
              <w:t>6.0</w:t>
            </w:r>
            <w:r w:rsidR="00164105" w:rsidRPr="00F323D7">
              <w:rPr>
                <w:rFonts w:ascii="ＭＳ 明朝" w:hAnsi="ＭＳ 明朝" w:hint="eastAsia"/>
                <w:szCs w:val="21"/>
              </w:rPr>
              <w:t>％</w:t>
            </w:r>
            <w:r w:rsidR="00A115E2">
              <w:rPr>
                <w:rFonts w:ascii="ＭＳ 明朝" w:hAnsi="ＭＳ 明朝" w:hint="eastAsia"/>
                <w:szCs w:val="21"/>
              </w:rPr>
              <w:t>増</w:t>
            </w:r>
            <w:r w:rsidR="00D83DC8" w:rsidRPr="00F323D7">
              <w:rPr>
                <w:rFonts w:ascii="ＭＳ 明朝" w:hAnsi="ＭＳ 明朝" w:hint="eastAsia"/>
                <w:szCs w:val="21"/>
              </w:rPr>
              <w:t>となり、</w:t>
            </w:r>
            <w:r w:rsidR="00E45D9B">
              <w:rPr>
                <w:rFonts w:ascii="ＭＳ 明朝" w:hAnsi="ＭＳ 明朝" w:hint="eastAsia"/>
                <w:szCs w:val="21"/>
              </w:rPr>
              <w:t>3</w:t>
            </w:r>
            <w:r w:rsidR="001162D9" w:rsidRPr="00F323D7">
              <w:rPr>
                <w:rFonts w:ascii="ＭＳ 明朝" w:hAnsi="ＭＳ 明朝" w:hint="eastAsia"/>
                <w:szCs w:val="21"/>
              </w:rPr>
              <w:t>カ月</w:t>
            </w:r>
            <w:r w:rsidR="00C03C56">
              <w:rPr>
                <w:rFonts w:ascii="ＭＳ 明朝" w:hAnsi="ＭＳ 明朝" w:hint="eastAsia"/>
                <w:szCs w:val="21"/>
              </w:rPr>
              <w:t>連続で</w:t>
            </w:r>
            <w:r w:rsidR="00164105" w:rsidRPr="00F323D7">
              <w:rPr>
                <w:rFonts w:ascii="ＭＳ 明朝" w:hAnsi="ＭＳ 明朝" w:hint="eastAsia"/>
                <w:szCs w:val="21"/>
              </w:rPr>
              <w:t>前年同月を</w:t>
            </w:r>
            <w:r w:rsidR="00A115E2">
              <w:rPr>
                <w:rFonts w:ascii="ＭＳ 明朝" w:hAnsi="ＭＳ 明朝" w:hint="eastAsia"/>
                <w:szCs w:val="21"/>
              </w:rPr>
              <w:t>上</w:t>
            </w:r>
            <w:r w:rsidR="00D83DC8" w:rsidRPr="00F323D7">
              <w:rPr>
                <w:rFonts w:ascii="ＭＳ 明朝" w:hAnsi="ＭＳ 明朝" w:hint="eastAsia"/>
                <w:szCs w:val="21"/>
              </w:rPr>
              <w:t>回った</w:t>
            </w:r>
            <w:r w:rsidR="00481B47" w:rsidRPr="00F323D7">
              <w:rPr>
                <w:rFonts w:ascii="ＭＳ 明朝" w:hAnsi="ＭＳ 明朝" w:hint="eastAsia"/>
                <w:szCs w:val="21"/>
              </w:rPr>
              <w:t>。</w:t>
            </w:r>
          </w:p>
          <w:p w:rsidR="001A72A6" w:rsidRPr="00F323D7" w:rsidRDefault="003308A8" w:rsidP="007270B1">
            <w:pPr>
              <w:tabs>
                <w:tab w:val="left" w:pos="1260"/>
              </w:tabs>
              <w:spacing w:line="240" w:lineRule="exact"/>
              <w:rPr>
                <w:rFonts w:ascii="ＭＳ 明朝" w:hAnsi="ＭＳ 明朝"/>
                <w:szCs w:val="21"/>
              </w:rPr>
            </w:pPr>
            <w:r w:rsidRPr="00F323D7">
              <w:rPr>
                <w:rFonts w:ascii="ＭＳ 明朝" w:hAnsi="ＭＳ 明朝" w:hint="eastAsia"/>
                <w:szCs w:val="21"/>
              </w:rPr>
              <w:t>・</w:t>
            </w:r>
            <w:r w:rsidR="00D83DC8" w:rsidRPr="00F323D7">
              <w:rPr>
                <w:rFonts w:ascii="ＭＳ 明朝" w:hAnsi="ＭＳ 明朝" w:hint="eastAsia"/>
                <w:szCs w:val="21"/>
              </w:rPr>
              <w:t>平成</w:t>
            </w:r>
            <w:r w:rsidR="00CA5914" w:rsidRPr="00F323D7">
              <w:rPr>
                <w:rFonts w:ascii="ＭＳ 明朝" w:hAnsi="ＭＳ 明朝"/>
                <w:szCs w:val="21"/>
              </w:rPr>
              <w:t>30</w:t>
            </w:r>
            <w:r w:rsidR="00D83DC8" w:rsidRPr="00F323D7">
              <w:rPr>
                <w:rFonts w:ascii="ＭＳ 明朝" w:hAnsi="ＭＳ 明朝" w:hint="eastAsia"/>
                <w:szCs w:val="21"/>
              </w:rPr>
              <w:t>年</w:t>
            </w:r>
            <w:r w:rsidR="005B3E3D">
              <w:rPr>
                <w:rFonts w:ascii="ＭＳ 明朝" w:hAnsi="ＭＳ 明朝" w:hint="eastAsia"/>
                <w:szCs w:val="21"/>
              </w:rPr>
              <w:t>12</w:t>
            </w:r>
            <w:r w:rsidR="00D83DC8" w:rsidRPr="00F323D7">
              <w:rPr>
                <w:rFonts w:ascii="ＭＳ 明朝" w:hAnsi="ＭＳ 明朝" w:hint="eastAsia"/>
                <w:szCs w:val="21"/>
              </w:rPr>
              <w:t>月の</w:t>
            </w:r>
            <w:r w:rsidR="00D83DC8" w:rsidRPr="00F323D7">
              <w:rPr>
                <w:rFonts w:asciiTheme="majorEastAsia" w:eastAsiaTheme="majorEastAsia" w:hAnsiTheme="majorEastAsia" w:hint="eastAsia"/>
                <w:b/>
                <w:szCs w:val="21"/>
                <w:u w:val="single"/>
              </w:rPr>
              <w:t>観光入込客数</w:t>
            </w:r>
            <w:r w:rsidR="00A17D9C">
              <w:rPr>
                <w:rFonts w:ascii="ＭＳ 明朝" w:hAnsi="ＭＳ 明朝" w:hint="eastAsia"/>
                <w:szCs w:val="21"/>
              </w:rPr>
              <w:t>は、主な観光施設が</w:t>
            </w:r>
            <w:r w:rsidR="005B3E3D">
              <w:rPr>
                <w:rFonts w:ascii="ＭＳ 明朝" w:hAnsi="ＭＳ 明朝" w:hint="eastAsia"/>
                <w:szCs w:val="21"/>
              </w:rPr>
              <w:t>641</w:t>
            </w:r>
            <w:r w:rsidR="008A2AC8" w:rsidRPr="00F323D7">
              <w:rPr>
                <w:rFonts w:ascii="ＭＳ 明朝" w:hAnsi="ＭＳ 明朝" w:hint="eastAsia"/>
                <w:szCs w:val="21"/>
              </w:rPr>
              <w:t>千人で</w:t>
            </w:r>
            <w:r w:rsidR="00D83DC8" w:rsidRPr="00F323D7">
              <w:rPr>
                <w:rFonts w:ascii="ＭＳ 明朝" w:hAnsi="ＭＳ 明朝" w:hint="eastAsia"/>
                <w:szCs w:val="21"/>
              </w:rPr>
              <w:t>前年同月比</w:t>
            </w:r>
            <w:r w:rsidR="005B3E3D">
              <w:rPr>
                <w:rFonts w:ascii="ＭＳ 明朝" w:hAnsi="ＭＳ 明朝" w:hint="eastAsia"/>
                <w:szCs w:val="21"/>
              </w:rPr>
              <w:t>11.3</w:t>
            </w:r>
            <w:r w:rsidR="00F6060C" w:rsidRPr="00F323D7">
              <w:rPr>
                <w:rFonts w:ascii="ＭＳ 明朝" w:hAnsi="ＭＳ 明朝" w:hint="eastAsia"/>
                <w:szCs w:val="21"/>
              </w:rPr>
              <w:t>％</w:t>
            </w:r>
            <w:r w:rsidR="005B3E3D">
              <w:rPr>
                <w:rFonts w:ascii="ＭＳ 明朝" w:hAnsi="ＭＳ 明朝" w:hint="eastAsia"/>
                <w:szCs w:val="21"/>
              </w:rPr>
              <w:t>増</w:t>
            </w:r>
            <w:r w:rsidR="00D83DC8" w:rsidRPr="00F323D7">
              <w:rPr>
                <w:rFonts w:ascii="ＭＳ 明朝" w:hAnsi="ＭＳ 明朝" w:hint="eastAsia"/>
                <w:szCs w:val="21"/>
              </w:rPr>
              <w:t>となり、</w:t>
            </w:r>
            <w:r w:rsidR="005B3E3D">
              <w:rPr>
                <w:rFonts w:ascii="ＭＳ 明朝" w:hAnsi="ＭＳ 明朝" w:hint="eastAsia"/>
                <w:szCs w:val="21"/>
              </w:rPr>
              <w:t>6</w:t>
            </w:r>
            <w:r w:rsidR="00C82DBA" w:rsidRPr="00F323D7">
              <w:rPr>
                <w:rFonts w:ascii="ＭＳ 明朝" w:hAnsi="ＭＳ 明朝" w:hint="eastAsia"/>
                <w:szCs w:val="21"/>
              </w:rPr>
              <w:t>カ月</w:t>
            </w:r>
            <w:r w:rsidR="005B3E3D">
              <w:rPr>
                <w:rFonts w:ascii="ＭＳ 明朝" w:hAnsi="ＭＳ 明朝" w:hint="eastAsia"/>
                <w:szCs w:val="21"/>
              </w:rPr>
              <w:t>ぶりに</w:t>
            </w:r>
            <w:r w:rsidR="00C82DBA" w:rsidRPr="00F323D7">
              <w:rPr>
                <w:rFonts w:ascii="ＭＳ 明朝" w:hAnsi="ＭＳ 明朝" w:hint="eastAsia"/>
                <w:szCs w:val="21"/>
              </w:rPr>
              <w:t>前年同月を</w:t>
            </w:r>
            <w:r w:rsidR="005B3E3D">
              <w:rPr>
                <w:rFonts w:ascii="ＭＳ 明朝" w:hAnsi="ＭＳ 明朝" w:hint="eastAsia"/>
                <w:szCs w:val="21"/>
              </w:rPr>
              <w:t>上</w:t>
            </w:r>
            <w:r w:rsidR="00447D66" w:rsidRPr="00F323D7">
              <w:rPr>
                <w:rFonts w:ascii="ＭＳ 明朝" w:hAnsi="ＭＳ 明朝" w:hint="eastAsia"/>
                <w:szCs w:val="21"/>
              </w:rPr>
              <w:t>回</w:t>
            </w:r>
            <w:r w:rsidR="008A2AC8" w:rsidRPr="00F323D7">
              <w:rPr>
                <w:rFonts w:ascii="ＭＳ 明朝" w:hAnsi="ＭＳ 明朝" w:hint="eastAsia"/>
                <w:szCs w:val="21"/>
              </w:rPr>
              <w:t>った。また、主な宿泊施設</w:t>
            </w:r>
            <w:r w:rsidR="001345CF" w:rsidRPr="00F323D7">
              <w:rPr>
                <w:rFonts w:ascii="ＭＳ 明朝" w:hAnsi="ＭＳ 明朝" w:hint="eastAsia"/>
                <w:szCs w:val="21"/>
              </w:rPr>
              <w:t>は</w:t>
            </w:r>
            <w:r w:rsidR="005B3E3D">
              <w:rPr>
                <w:rFonts w:ascii="ＭＳ 明朝" w:hAnsi="ＭＳ 明朝" w:hint="eastAsia"/>
                <w:szCs w:val="21"/>
              </w:rPr>
              <w:t>118</w:t>
            </w:r>
            <w:r w:rsidR="008A2AC8" w:rsidRPr="00F323D7">
              <w:rPr>
                <w:rFonts w:ascii="ＭＳ 明朝" w:hAnsi="ＭＳ 明朝" w:hint="eastAsia"/>
                <w:szCs w:val="21"/>
              </w:rPr>
              <w:t>千人で</w:t>
            </w:r>
            <w:r w:rsidR="003C475F" w:rsidRPr="00F323D7">
              <w:rPr>
                <w:rFonts w:ascii="ＭＳ 明朝" w:hAnsi="ＭＳ 明朝" w:hint="eastAsia"/>
                <w:szCs w:val="21"/>
              </w:rPr>
              <w:t>前年同月比</w:t>
            </w:r>
            <w:r w:rsidR="005B3E3D">
              <w:rPr>
                <w:rFonts w:ascii="ＭＳ 明朝" w:hAnsi="ＭＳ 明朝" w:hint="eastAsia"/>
                <w:szCs w:val="21"/>
              </w:rPr>
              <w:t>1.9</w:t>
            </w:r>
            <w:r w:rsidR="00402724">
              <w:rPr>
                <w:rFonts w:ascii="ＭＳ 明朝" w:hAnsi="ＭＳ 明朝" w:hint="eastAsia"/>
                <w:szCs w:val="21"/>
              </w:rPr>
              <w:t>％増</w:t>
            </w:r>
            <w:r w:rsidR="003C475F" w:rsidRPr="00F323D7">
              <w:rPr>
                <w:rFonts w:ascii="ＭＳ 明朝" w:hAnsi="ＭＳ 明朝" w:hint="eastAsia"/>
                <w:szCs w:val="21"/>
              </w:rPr>
              <w:t>となり、</w:t>
            </w:r>
            <w:r w:rsidR="005B3E3D">
              <w:rPr>
                <w:rFonts w:ascii="ＭＳ 明朝" w:hAnsi="ＭＳ 明朝" w:hint="eastAsia"/>
                <w:szCs w:val="21"/>
              </w:rPr>
              <w:t>3</w:t>
            </w:r>
            <w:r w:rsidR="00184598">
              <w:rPr>
                <w:rFonts w:ascii="ＭＳ 明朝" w:hAnsi="ＭＳ 明朝" w:hint="eastAsia"/>
                <w:kern w:val="0"/>
                <w:szCs w:val="21"/>
              </w:rPr>
              <w:t>カ月連続で</w:t>
            </w:r>
            <w:r w:rsidR="00402724">
              <w:rPr>
                <w:rFonts w:ascii="ＭＳ 明朝" w:hAnsi="ＭＳ 明朝" w:hint="eastAsia"/>
                <w:kern w:val="0"/>
                <w:szCs w:val="21"/>
              </w:rPr>
              <w:t>前年同月を上</w:t>
            </w:r>
            <w:r w:rsidR="003C475F" w:rsidRPr="00F323D7">
              <w:rPr>
                <w:rFonts w:ascii="ＭＳ 明朝" w:hAnsi="ＭＳ 明朝" w:hint="eastAsia"/>
                <w:kern w:val="0"/>
                <w:szCs w:val="21"/>
              </w:rPr>
              <w:t>回った</w:t>
            </w:r>
            <w:r w:rsidR="00780932" w:rsidRPr="00F323D7">
              <w:rPr>
                <w:rFonts w:ascii="ＭＳ 明朝" w:hAnsi="ＭＳ 明朝" w:hint="eastAsia"/>
                <w:szCs w:val="21"/>
              </w:rPr>
              <w:t>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B504E" w:rsidRPr="00C23036" w:rsidRDefault="000979A8" w:rsidP="000979A8">
            <w:pPr>
              <w:spacing w:line="240" w:lineRule="exact"/>
              <w:rPr>
                <w:szCs w:val="21"/>
              </w:rPr>
            </w:pPr>
            <w:r w:rsidRPr="00C23036">
              <w:rPr>
                <w:rFonts w:hint="eastAsia"/>
                <w:szCs w:val="21"/>
              </w:rPr>
              <w:t>…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DB504E" w:rsidRPr="00C23036" w:rsidRDefault="00845DB1" w:rsidP="00A95316">
            <w:pPr>
              <w:spacing w:line="240" w:lineRule="exact"/>
              <w:ind w:firstLineChars="50" w:firstLine="105"/>
              <w:rPr>
                <w:rFonts w:asciiTheme="minorEastAsia" w:eastAsiaTheme="minorEastAsia" w:hAnsiTheme="minorEastAsia"/>
                <w:szCs w:val="21"/>
              </w:rPr>
            </w:pPr>
            <w:r w:rsidRPr="00C23036">
              <w:rPr>
                <w:rFonts w:asciiTheme="minorEastAsia" w:eastAsiaTheme="minorEastAsia" w:hAnsiTheme="minorEastAsia" w:hint="eastAsia"/>
                <w:szCs w:val="21"/>
              </w:rPr>
              <w:t>6</w:t>
            </w:r>
          </w:p>
        </w:tc>
      </w:tr>
      <w:tr w:rsidR="00BD7102" w:rsidRPr="00BD7102" w:rsidTr="00BE73ED">
        <w:trPr>
          <w:trHeight w:val="21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B504E" w:rsidRPr="00BD7102" w:rsidRDefault="000979A8" w:rsidP="00F510DB">
            <w:pPr>
              <w:spacing w:line="240" w:lineRule="exact"/>
              <w:rPr>
                <w:szCs w:val="21"/>
              </w:rPr>
            </w:pPr>
            <w:r w:rsidRPr="00BD7102">
              <w:rPr>
                <w:rFonts w:ascii="ＭＳ 明朝" w:hAnsi="ＭＳ ゴシック" w:hint="eastAsia"/>
                <w:szCs w:val="21"/>
              </w:rPr>
              <w:t>(2-</w:t>
            </w:r>
            <w:r w:rsidR="00F510DB" w:rsidRPr="00BD7102">
              <w:rPr>
                <w:rFonts w:ascii="ＭＳ 明朝" w:hAnsi="ＭＳ ゴシック" w:hint="eastAsia"/>
                <w:szCs w:val="21"/>
              </w:rPr>
              <w:t>5</w:t>
            </w:r>
            <w:r w:rsidRPr="00BD7102">
              <w:rPr>
                <w:rFonts w:ascii="ＭＳ 明朝" w:hAnsi="ＭＳ ゴシック" w:hint="eastAsia"/>
                <w:szCs w:val="21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DB504E" w:rsidRPr="00A91033" w:rsidRDefault="00974E9E" w:rsidP="000979A8">
            <w:pPr>
              <w:spacing w:line="240" w:lineRule="exact"/>
              <w:rPr>
                <w:szCs w:val="21"/>
              </w:rPr>
            </w:pPr>
            <w:r w:rsidRPr="00A91033">
              <w:rPr>
                <w:rFonts w:hint="eastAsia"/>
                <w:szCs w:val="21"/>
              </w:rPr>
              <w:t>建　　設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974E9E" w:rsidRPr="00D9525E" w:rsidRDefault="00974E9E" w:rsidP="00974E9E">
            <w:pPr>
              <w:spacing w:line="240" w:lineRule="exact"/>
              <w:rPr>
                <w:rFonts w:ascii="ＭＳ 明朝" w:hAnsi="ＭＳ 明朝"/>
                <w:color w:val="000000" w:themeColor="text1"/>
                <w:szCs w:val="21"/>
              </w:rPr>
            </w:pPr>
            <w:r w:rsidRPr="00D9525E">
              <w:rPr>
                <w:rFonts w:ascii="ＭＳ 明朝" w:hAnsi="ＭＳ 明朝" w:hint="eastAsia"/>
                <w:color w:val="000000" w:themeColor="text1"/>
                <w:szCs w:val="21"/>
              </w:rPr>
              <w:t>・</w:t>
            </w:r>
            <w:r w:rsidR="00B67C9A" w:rsidRPr="00D9525E">
              <w:rPr>
                <w:rFonts w:ascii="ＭＳ 明朝" w:hAnsi="ＭＳ 明朝" w:hint="eastAsia"/>
                <w:color w:val="000000" w:themeColor="text1"/>
                <w:szCs w:val="21"/>
              </w:rPr>
              <w:t>平成</w:t>
            </w:r>
            <w:r w:rsidR="00B67C9A" w:rsidRPr="00D9525E">
              <w:rPr>
                <w:rFonts w:ascii="ＭＳ 明朝" w:hAnsi="ＭＳ 明朝"/>
                <w:color w:val="000000" w:themeColor="text1"/>
                <w:szCs w:val="21"/>
              </w:rPr>
              <w:t>30</w:t>
            </w:r>
            <w:r w:rsidR="00B67C9A" w:rsidRPr="00D9525E">
              <w:rPr>
                <w:rFonts w:ascii="ＭＳ 明朝" w:hAnsi="ＭＳ 明朝" w:hint="eastAsia"/>
                <w:color w:val="000000" w:themeColor="text1"/>
                <w:szCs w:val="21"/>
              </w:rPr>
              <w:t>年</w:t>
            </w:r>
            <w:r w:rsidR="004F18C4">
              <w:rPr>
                <w:rFonts w:ascii="ＭＳ 明朝" w:hAnsi="ＭＳ 明朝" w:hint="eastAsia"/>
                <w:color w:val="000000" w:themeColor="text1"/>
                <w:szCs w:val="21"/>
              </w:rPr>
              <w:t>12</w:t>
            </w:r>
            <w:r w:rsidR="00B67C9A" w:rsidRPr="00D9525E">
              <w:rPr>
                <w:rFonts w:ascii="ＭＳ 明朝" w:hAnsi="ＭＳ 明朝" w:hint="eastAsia"/>
                <w:color w:val="000000" w:themeColor="text1"/>
                <w:szCs w:val="21"/>
              </w:rPr>
              <w:t>月の</w:t>
            </w:r>
            <w:r w:rsidR="00B67C9A" w:rsidRPr="00D9525E">
              <w:rPr>
                <w:rFonts w:asciiTheme="majorEastAsia" w:eastAsiaTheme="majorEastAsia" w:hAnsiTheme="majorEastAsia" w:hint="eastAsia"/>
                <w:b/>
                <w:color w:val="000000" w:themeColor="text1"/>
                <w:szCs w:val="21"/>
                <w:u w:val="single"/>
              </w:rPr>
              <w:t>新設住宅着工戸数</w:t>
            </w:r>
            <w:r w:rsidR="00B67C9A" w:rsidRPr="00D9525E">
              <w:rPr>
                <w:rFonts w:ascii="ＭＳ 明朝" w:hAnsi="ＭＳ 明朝" w:hint="eastAsia"/>
                <w:color w:val="000000" w:themeColor="text1"/>
                <w:szCs w:val="21"/>
              </w:rPr>
              <w:t>は</w:t>
            </w:r>
            <w:r w:rsidR="004F18C4">
              <w:rPr>
                <w:rFonts w:ascii="ＭＳ 明朝" w:hAnsi="ＭＳ 明朝" w:hint="eastAsia"/>
                <w:color w:val="000000" w:themeColor="text1"/>
                <w:szCs w:val="21"/>
              </w:rPr>
              <w:t>508</w:t>
            </w:r>
            <w:r w:rsidR="00B67C9A" w:rsidRPr="00D9525E">
              <w:rPr>
                <w:rFonts w:ascii="ＭＳ 明朝" w:hAnsi="ＭＳ 明朝" w:hint="eastAsia"/>
                <w:color w:val="000000" w:themeColor="text1"/>
                <w:szCs w:val="21"/>
              </w:rPr>
              <w:t>戸で、前年同月比</w:t>
            </w:r>
            <w:r w:rsidR="004F18C4">
              <w:rPr>
                <w:rFonts w:ascii="ＭＳ 明朝" w:hAnsi="ＭＳ 明朝" w:hint="eastAsia"/>
                <w:color w:val="000000" w:themeColor="text1"/>
                <w:szCs w:val="21"/>
              </w:rPr>
              <w:t>6.4</w:t>
            </w:r>
            <w:r w:rsidR="00B67C9A" w:rsidRPr="00D9525E">
              <w:rPr>
                <w:rFonts w:ascii="ＭＳ 明朝" w:hAnsi="ＭＳ 明朝" w:hint="eastAsia"/>
                <w:color w:val="000000" w:themeColor="text1"/>
                <w:szCs w:val="21"/>
              </w:rPr>
              <w:t>％</w:t>
            </w:r>
            <w:r w:rsidR="004F18C4">
              <w:rPr>
                <w:rFonts w:ascii="ＭＳ 明朝" w:hAnsi="ＭＳ 明朝" w:hint="eastAsia"/>
                <w:color w:val="000000" w:themeColor="text1"/>
                <w:szCs w:val="21"/>
              </w:rPr>
              <w:t>減</w:t>
            </w:r>
            <w:r w:rsidR="00B67C9A" w:rsidRPr="00D9525E">
              <w:rPr>
                <w:rFonts w:ascii="ＭＳ 明朝" w:hAnsi="ＭＳ 明朝" w:hint="eastAsia"/>
                <w:color w:val="000000" w:themeColor="text1"/>
                <w:szCs w:val="21"/>
              </w:rPr>
              <w:t>となり、</w:t>
            </w:r>
            <w:r w:rsidR="004F18C4">
              <w:rPr>
                <w:rFonts w:ascii="ＭＳ 明朝" w:hAnsi="ＭＳ 明朝" w:hint="eastAsia"/>
                <w:color w:val="000000" w:themeColor="text1"/>
                <w:szCs w:val="21"/>
              </w:rPr>
              <w:t>2</w:t>
            </w:r>
            <w:r w:rsidR="001A37CA">
              <w:rPr>
                <w:rFonts w:ascii="ＭＳ 明朝" w:hAnsi="ＭＳ 明朝" w:hint="eastAsia"/>
                <w:color w:val="000000" w:themeColor="text1"/>
                <w:szCs w:val="21"/>
              </w:rPr>
              <w:t>カ月ぶりに</w:t>
            </w:r>
            <w:r w:rsidR="00B67C9A" w:rsidRPr="00D9525E">
              <w:rPr>
                <w:rFonts w:ascii="ＭＳ 明朝" w:hAnsi="ＭＳ 明朝" w:hint="eastAsia"/>
                <w:color w:val="000000" w:themeColor="text1"/>
                <w:szCs w:val="21"/>
              </w:rPr>
              <w:t>前年同月を</w:t>
            </w:r>
            <w:r w:rsidR="004F18C4">
              <w:rPr>
                <w:rFonts w:ascii="ＭＳ 明朝" w:hAnsi="ＭＳ 明朝" w:hint="eastAsia"/>
                <w:color w:val="000000" w:themeColor="text1"/>
                <w:szCs w:val="21"/>
              </w:rPr>
              <w:t>下</w:t>
            </w:r>
            <w:r w:rsidR="00B67C9A" w:rsidRPr="00D9525E">
              <w:rPr>
                <w:rFonts w:ascii="ＭＳ 明朝" w:hAnsi="ＭＳ 明朝" w:hint="eastAsia"/>
                <w:color w:val="000000" w:themeColor="text1"/>
                <w:szCs w:val="21"/>
              </w:rPr>
              <w:t>回った。</w:t>
            </w:r>
          </w:p>
          <w:p w:rsidR="001A72A6" w:rsidRPr="00D9525E" w:rsidRDefault="00974E9E" w:rsidP="00891143">
            <w:pPr>
              <w:spacing w:line="240" w:lineRule="exact"/>
              <w:rPr>
                <w:rFonts w:ascii="ＭＳ 明朝" w:hAnsi="ＭＳ 明朝"/>
                <w:color w:val="000000" w:themeColor="text1"/>
                <w:szCs w:val="21"/>
              </w:rPr>
            </w:pPr>
            <w:r w:rsidRPr="00D9525E">
              <w:rPr>
                <w:rFonts w:ascii="ＭＳ 明朝" w:hAnsi="ＭＳ 明朝" w:hint="eastAsia"/>
                <w:color w:val="000000" w:themeColor="text1"/>
                <w:szCs w:val="21"/>
              </w:rPr>
              <w:t>・平成</w:t>
            </w:r>
            <w:r w:rsidR="001909B9" w:rsidRPr="00D9525E">
              <w:rPr>
                <w:rFonts w:ascii="ＭＳ 明朝" w:hAnsi="ＭＳ 明朝" w:hint="eastAsia"/>
                <w:color w:val="000000" w:themeColor="text1"/>
                <w:szCs w:val="21"/>
              </w:rPr>
              <w:t>30</w:t>
            </w:r>
            <w:r w:rsidRPr="00D9525E">
              <w:rPr>
                <w:rFonts w:ascii="ＭＳ 明朝" w:hAnsi="ＭＳ 明朝" w:hint="eastAsia"/>
                <w:color w:val="000000" w:themeColor="text1"/>
                <w:szCs w:val="21"/>
              </w:rPr>
              <w:t>年</w:t>
            </w:r>
            <w:r w:rsidR="00042329">
              <w:rPr>
                <w:rFonts w:ascii="ＭＳ 明朝" w:hAnsi="ＭＳ 明朝" w:hint="eastAsia"/>
                <w:color w:val="000000" w:themeColor="text1"/>
                <w:szCs w:val="21"/>
              </w:rPr>
              <w:t>12</w:t>
            </w:r>
            <w:r w:rsidRPr="00D9525E">
              <w:rPr>
                <w:rFonts w:ascii="ＭＳ 明朝" w:hAnsi="ＭＳ 明朝" w:hint="eastAsia"/>
                <w:color w:val="000000" w:themeColor="text1"/>
                <w:szCs w:val="21"/>
              </w:rPr>
              <w:t>月の</w:t>
            </w:r>
            <w:r w:rsidRPr="00D9525E">
              <w:rPr>
                <w:rFonts w:asciiTheme="majorEastAsia" w:eastAsiaTheme="majorEastAsia" w:hAnsiTheme="majorEastAsia" w:hint="eastAsia"/>
                <w:b/>
                <w:color w:val="000000" w:themeColor="text1"/>
                <w:szCs w:val="21"/>
                <w:u w:val="single"/>
              </w:rPr>
              <w:t>公共工事請負額</w:t>
            </w:r>
            <w:r w:rsidRPr="00D9525E">
              <w:rPr>
                <w:rFonts w:ascii="ＭＳ 明朝" w:hAnsi="ＭＳ 明朝" w:hint="eastAsia"/>
                <w:color w:val="000000" w:themeColor="text1"/>
                <w:szCs w:val="21"/>
              </w:rPr>
              <w:t>は</w:t>
            </w:r>
            <w:r w:rsidR="00042329">
              <w:rPr>
                <w:rFonts w:ascii="ＭＳ 明朝" w:hAnsi="ＭＳ 明朝" w:hint="eastAsia"/>
                <w:color w:val="000000" w:themeColor="text1"/>
                <w:szCs w:val="21"/>
              </w:rPr>
              <w:t>52</w:t>
            </w:r>
            <w:r w:rsidR="00891143" w:rsidRPr="00D9525E">
              <w:rPr>
                <w:rFonts w:asciiTheme="minorEastAsia" w:eastAsiaTheme="minorEastAsia" w:hAnsiTheme="minorEastAsia" w:hint="eastAsia"/>
                <w:color w:val="000000" w:themeColor="text1"/>
              </w:rPr>
              <w:t>億</w:t>
            </w:r>
            <w:r w:rsidR="00042329">
              <w:rPr>
                <w:rFonts w:asciiTheme="minorEastAsia" w:eastAsiaTheme="minorEastAsia" w:hAnsiTheme="minorEastAsia" w:hint="eastAsia"/>
                <w:color w:val="000000" w:themeColor="text1"/>
              </w:rPr>
              <w:t>9,300</w:t>
            </w:r>
            <w:r w:rsidR="00891143" w:rsidRPr="00D9525E">
              <w:rPr>
                <w:rFonts w:asciiTheme="minorEastAsia" w:eastAsiaTheme="minorEastAsia" w:hAnsiTheme="minorEastAsia" w:hint="eastAsia"/>
                <w:color w:val="000000" w:themeColor="text1"/>
              </w:rPr>
              <w:t>万円</w:t>
            </w:r>
            <w:r w:rsidR="00D462DC" w:rsidRPr="00D9525E">
              <w:rPr>
                <w:rFonts w:ascii="ＭＳ 明朝" w:hAnsi="ＭＳ 明朝" w:hint="eastAsia"/>
                <w:color w:val="000000" w:themeColor="text1"/>
                <w:szCs w:val="21"/>
              </w:rPr>
              <w:t>で</w:t>
            </w:r>
            <w:r w:rsidRPr="00D9525E">
              <w:rPr>
                <w:rFonts w:ascii="ＭＳ 明朝" w:hAnsi="ＭＳ 明朝" w:hint="eastAsia"/>
                <w:color w:val="000000" w:themeColor="text1"/>
                <w:szCs w:val="21"/>
              </w:rPr>
              <w:t>前年</w:t>
            </w:r>
            <w:r w:rsidR="00322EC8" w:rsidRPr="00D9525E">
              <w:rPr>
                <w:rFonts w:ascii="ＭＳ 明朝" w:hAnsi="ＭＳ 明朝" w:hint="eastAsia"/>
                <w:color w:val="000000" w:themeColor="text1"/>
                <w:szCs w:val="21"/>
              </w:rPr>
              <w:t>同月比</w:t>
            </w:r>
            <w:r w:rsidR="00042329">
              <w:rPr>
                <w:rFonts w:ascii="ＭＳ 明朝" w:hAnsi="ＭＳ 明朝" w:hint="eastAsia"/>
                <w:color w:val="000000" w:themeColor="text1"/>
                <w:szCs w:val="21"/>
              </w:rPr>
              <w:t>0.2</w:t>
            </w:r>
            <w:r w:rsidR="00AF1D59" w:rsidRPr="00D9525E">
              <w:rPr>
                <w:rFonts w:ascii="ＭＳ 明朝" w:hAnsi="ＭＳ 明朝" w:hint="eastAsia"/>
                <w:color w:val="000000" w:themeColor="text1"/>
                <w:szCs w:val="21"/>
              </w:rPr>
              <w:t>％</w:t>
            </w:r>
            <w:r w:rsidR="00A13DCD">
              <w:rPr>
                <w:rFonts w:ascii="ＭＳ 明朝" w:hAnsi="ＭＳ 明朝" w:hint="eastAsia"/>
                <w:color w:val="000000" w:themeColor="text1"/>
                <w:szCs w:val="21"/>
              </w:rPr>
              <w:t>減</w:t>
            </w:r>
            <w:r w:rsidR="00322EC8" w:rsidRPr="00D9525E">
              <w:rPr>
                <w:rFonts w:ascii="ＭＳ 明朝" w:hAnsi="ＭＳ 明朝" w:hint="eastAsia"/>
                <w:color w:val="000000" w:themeColor="text1"/>
                <w:szCs w:val="21"/>
              </w:rPr>
              <w:t>と</w:t>
            </w:r>
            <w:r w:rsidR="006D499F" w:rsidRPr="00D9525E">
              <w:rPr>
                <w:rFonts w:ascii="ＭＳ 明朝" w:hAnsi="ＭＳ 明朝" w:hint="eastAsia"/>
                <w:color w:val="000000" w:themeColor="text1"/>
                <w:szCs w:val="21"/>
              </w:rPr>
              <w:t>な</w:t>
            </w:r>
            <w:r w:rsidR="009F4CE8" w:rsidRPr="00D9525E">
              <w:rPr>
                <w:rFonts w:ascii="ＭＳ 明朝" w:hAnsi="ＭＳ 明朝" w:hint="eastAsia"/>
                <w:color w:val="000000" w:themeColor="text1"/>
                <w:szCs w:val="21"/>
              </w:rPr>
              <w:t>り、</w:t>
            </w:r>
            <w:r w:rsidR="00042329">
              <w:rPr>
                <w:rFonts w:ascii="ＭＳ 明朝" w:hAnsi="ＭＳ 明朝" w:hint="eastAsia"/>
                <w:color w:val="000000" w:themeColor="text1"/>
                <w:szCs w:val="21"/>
              </w:rPr>
              <w:t>4</w:t>
            </w:r>
            <w:r w:rsidR="00AF1D59" w:rsidRPr="00D9525E">
              <w:rPr>
                <w:rFonts w:ascii="ＭＳ 明朝" w:hAnsi="ＭＳ 明朝" w:hint="eastAsia"/>
                <w:color w:val="000000" w:themeColor="text1"/>
                <w:szCs w:val="21"/>
              </w:rPr>
              <w:t>カ月</w:t>
            </w:r>
            <w:r w:rsidR="00135578">
              <w:rPr>
                <w:rFonts w:ascii="ＭＳ 明朝" w:hAnsi="ＭＳ 明朝" w:hint="eastAsia"/>
                <w:color w:val="000000" w:themeColor="text1"/>
                <w:szCs w:val="21"/>
              </w:rPr>
              <w:t>連続で</w:t>
            </w:r>
            <w:r w:rsidR="00AF1D59" w:rsidRPr="00D9525E">
              <w:rPr>
                <w:rFonts w:ascii="ＭＳ 明朝" w:hAnsi="ＭＳ 明朝" w:hint="eastAsia"/>
                <w:color w:val="000000" w:themeColor="text1"/>
                <w:szCs w:val="21"/>
              </w:rPr>
              <w:t>前年同月を</w:t>
            </w:r>
            <w:r w:rsidR="00A13DCD">
              <w:rPr>
                <w:rFonts w:ascii="ＭＳ 明朝" w:hAnsi="ＭＳ 明朝" w:hint="eastAsia"/>
                <w:color w:val="000000" w:themeColor="text1"/>
                <w:szCs w:val="21"/>
              </w:rPr>
              <w:t>下</w:t>
            </w:r>
            <w:r w:rsidR="00FD0E48" w:rsidRPr="00D9525E">
              <w:rPr>
                <w:rFonts w:ascii="ＭＳ 明朝" w:hAnsi="ＭＳ 明朝" w:hint="eastAsia"/>
                <w:color w:val="000000" w:themeColor="text1"/>
                <w:szCs w:val="21"/>
              </w:rPr>
              <w:t>回った</w:t>
            </w:r>
            <w:r w:rsidR="009B7996" w:rsidRPr="00D9525E">
              <w:rPr>
                <w:rFonts w:ascii="ＭＳ 明朝" w:hAnsi="ＭＳ 明朝" w:hint="eastAsia"/>
                <w:color w:val="000000" w:themeColor="text1"/>
                <w:szCs w:val="21"/>
              </w:rPr>
              <w:t>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B504E" w:rsidRPr="00BD7102" w:rsidRDefault="000979A8" w:rsidP="000979A8">
            <w:pPr>
              <w:spacing w:line="240" w:lineRule="exact"/>
              <w:rPr>
                <w:szCs w:val="21"/>
              </w:rPr>
            </w:pPr>
            <w:r w:rsidRPr="00BD7102">
              <w:rPr>
                <w:rFonts w:hint="eastAsia"/>
                <w:szCs w:val="21"/>
              </w:rPr>
              <w:t>…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DB504E" w:rsidRPr="00BD7102" w:rsidRDefault="00A95316" w:rsidP="00A95316">
            <w:pPr>
              <w:spacing w:line="240" w:lineRule="exact"/>
              <w:ind w:firstLineChars="50" w:firstLine="105"/>
              <w:rPr>
                <w:rFonts w:asciiTheme="minorEastAsia" w:eastAsiaTheme="minorEastAsia" w:hAnsiTheme="minorEastAsia"/>
                <w:szCs w:val="21"/>
              </w:rPr>
            </w:pPr>
            <w:r w:rsidRPr="00BD7102">
              <w:rPr>
                <w:rFonts w:asciiTheme="minorEastAsia" w:eastAsiaTheme="minorEastAsia" w:hAnsiTheme="minorEastAsia" w:hint="eastAsia"/>
                <w:szCs w:val="21"/>
              </w:rPr>
              <w:t>7</w:t>
            </w:r>
          </w:p>
        </w:tc>
      </w:tr>
      <w:tr w:rsidR="00BD7102" w:rsidRPr="00BD7102" w:rsidTr="00BE73ED">
        <w:trPr>
          <w:trHeight w:val="111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979A8" w:rsidRPr="00BD7102" w:rsidRDefault="000979A8" w:rsidP="000979A8">
            <w:pPr>
              <w:spacing w:line="240" w:lineRule="exact"/>
              <w:rPr>
                <w:szCs w:val="21"/>
              </w:rPr>
            </w:pPr>
            <w:r w:rsidRPr="00BD7102">
              <w:rPr>
                <w:rFonts w:ascii="ＭＳ 明朝" w:hAnsi="ＭＳ ゴシック" w:hint="eastAsia"/>
                <w:szCs w:val="21"/>
              </w:rPr>
              <w:t>(2-6)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0979A8" w:rsidRPr="00BD7102" w:rsidRDefault="000979A8" w:rsidP="000979A8">
            <w:pPr>
              <w:spacing w:line="240" w:lineRule="exact"/>
              <w:rPr>
                <w:szCs w:val="21"/>
              </w:rPr>
            </w:pPr>
            <w:r w:rsidRPr="00BD7102">
              <w:rPr>
                <w:rFonts w:ascii="ＭＳ 明朝" w:hAnsi="ＭＳ ゴシック" w:hint="eastAsia"/>
                <w:szCs w:val="21"/>
              </w:rPr>
              <w:t>企業倒産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484F89" w:rsidRPr="00D9525E" w:rsidRDefault="000979A8" w:rsidP="00B54ED5">
            <w:pPr>
              <w:spacing w:line="240" w:lineRule="exact"/>
              <w:rPr>
                <w:rFonts w:ascii="ＭＳ 明朝" w:hAnsi="ＭＳ 明朝"/>
                <w:color w:val="000000" w:themeColor="text1"/>
                <w:szCs w:val="21"/>
              </w:rPr>
            </w:pPr>
            <w:r w:rsidRPr="00D9525E">
              <w:rPr>
                <w:rFonts w:ascii="ＭＳ 明朝" w:hAnsi="ＭＳ 明朝" w:hint="eastAsia"/>
                <w:color w:val="000000" w:themeColor="text1"/>
                <w:szCs w:val="21"/>
              </w:rPr>
              <w:t>平成</w:t>
            </w:r>
            <w:r w:rsidR="00157337" w:rsidRPr="00D9525E">
              <w:rPr>
                <w:rFonts w:ascii="ＭＳ 明朝" w:hAnsi="ＭＳ 明朝"/>
                <w:color w:val="000000" w:themeColor="text1"/>
                <w:szCs w:val="21"/>
              </w:rPr>
              <w:t>30</w:t>
            </w:r>
            <w:r w:rsidRPr="00D9525E">
              <w:rPr>
                <w:rFonts w:ascii="ＭＳ 明朝" w:hAnsi="ＭＳ 明朝" w:hint="eastAsia"/>
                <w:color w:val="000000" w:themeColor="text1"/>
                <w:szCs w:val="21"/>
              </w:rPr>
              <w:t>年</w:t>
            </w:r>
            <w:r w:rsidR="0003370E">
              <w:rPr>
                <w:rFonts w:ascii="ＭＳ 明朝" w:hAnsi="ＭＳ 明朝" w:hint="eastAsia"/>
                <w:color w:val="000000" w:themeColor="text1"/>
                <w:szCs w:val="21"/>
              </w:rPr>
              <w:t>12</w:t>
            </w:r>
            <w:r w:rsidRPr="00D9525E">
              <w:rPr>
                <w:rFonts w:ascii="ＭＳ 明朝" w:hAnsi="ＭＳ 明朝" w:hint="eastAsia"/>
                <w:color w:val="000000" w:themeColor="text1"/>
                <w:szCs w:val="21"/>
              </w:rPr>
              <w:t>月の</w:t>
            </w:r>
            <w:r w:rsidR="00831FDC" w:rsidRPr="00D9525E">
              <w:rPr>
                <w:rFonts w:asciiTheme="majorEastAsia" w:eastAsiaTheme="majorEastAsia" w:hAnsiTheme="majorEastAsia" w:hint="eastAsia"/>
                <w:b/>
                <w:color w:val="000000" w:themeColor="text1"/>
                <w:szCs w:val="21"/>
                <w:u w:val="single"/>
              </w:rPr>
              <w:t>企業倒産</w:t>
            </w:r>
            <w:r w:rsidRPr="00D9525E">
              <w:rPr>
                <w:rFonts w:ascii="ＭＳ 明朝" w:hAnsi="ＭＳ 明朝" w:hint="eastAsia"/>
                <w:color w:val="000000" w:themeColor="text1"/>
                <w:szCs w:val="21"/>
              </w:rPr>
              <w:t>は</w:t>
            </w:r>
            <w:r w:rsidR="00831FDC" w:rsidRPr="00D9525E">
              <w:rPr>
                <w:rFonts w:ascii="ＭＳ 明朝" w:hAnsi="ＭＳ 明朝" w:hint="eastAsia"/>
                <w:color w:val="000000" w:themeColor="text1"/>
                <w:szCs w:val="21"/>
              </w:rPr>
              <w:t>、件数は</w:t>
            </w:r>
            <w:r w:rsidR="0003370E">
              <w:rPr>
                <w:rFonts w:ascii="ＭＳ 明朝" w:hAnsi="ＭＳ 明朝" w:hint="eastAsia"/>
                <w:color w:val="000000" w:themeColor="text1"/>
                <w:szCs w:val="21"/>
              </w:rPr>
              <w:t>2</w:t>
            </w:r>
            <w:r w:rsidR="0044141E">
              <w:rPr>
                <w:rFonts w:ascii="ＭＳ 明朝" w:hAnsi="ＭＳ 明朝" w:hint="eastAsia"/>
                <w:color w:val="000000" w:themeColor="text1"/>
                <w:szCs w:val="21"/>
              </w:rPr>
              <w:t>件で前年同月比</w:t>
            </w:r>
            <w:r w:rsidR="0003370E">
              <w:rPr>
                <w:rFonts w:ascii="ＭＳ 明朝" w:hAnsi="ＭＳ 明朝" w:hint="eastAsia"/>
                <w:color w:val="000000" w:themeColor="text1"/>
                <w:szCs w:val="21"/>
              </w:rPr>
              <w:t>75.0</w:t>
            </w:r>
            <w:r w:rsidR="0044141E">
              <w:rPr>
                <w:rFonts w:ascii="ＭＳ 明朝" w:hAnsi="ＭＳ 明朝" w:hint="eastAsia"/>
                <w:color w:val="000000" w:themeColor="text1"/>
                <w:szCs w:val="21"/>
              </w:rPr>
              <w:t>％減となった。</w:t>
            </w:r>
            <w:r w:rsidR="00831FDC" w:rsidRPr="00D9525E">
              <w:rPr>
                <w:rFonts w:ascii="ＭＳ 明朝" w:hAnsi="ＭＳ 明朝" w:hint="eastAsia"/>
                <w:color w:val="000000" w:themeColor="text1"/>
                <w:szCs w:val="21"/>
              </w:rPr>
              <w:t>負債総額は</w:t>
            </w:r>
            <w:r w:rsidR="0003370E">
              <w:rPr>
                <w:rFonts w:ascii="ＭＳ 明朝" w:hAnsi="ＭＳ 明朝" w:hint="eastAsia"/>
                <w:color w:val="000000" w:themeColor="text1"/>
                <w:szCs w:val="21"/>
              </w:rPr>
              <w:t>1億1,400</w:t>
            </w:r>
            <w:r w:rsidR="00512EEB" w:rsidRPr="00D9525E">
              <w:rPr>
                <w:rFonts w:ascii="ＭＳ 明朝" w:hAnsi="ＭＳ 明朝" w:hint="eastAsia"/>
                <w:color w:val="000000" w:themeColor="text1"/>
                <w:szCs w:val="21"/>
              </w:rPr>
              <w:t>万</w:t>
            </w:r>
            <w:r w:rsidR="0044141E">
              <w:rPr>
                <w:rFonts w:ascii="ＭＳ 明朝" w:hAnsi="ＭＳ 明朝" w:hint="eastAsia"/>
                <w:color w:val="000000" w:themeColor="text1"/>
                <w:szCs w:val="21"/>
              </w:rPr>
              <w:t>円で前年同月比</w:t>
            </w:r>
            <w:r w:rsidR="0003370E">
              <w:rPr>
                <w:rFonts w:ascii="ＭＳ 明朝" w:hAnsi="ＭＳ 明朝" w:hint="eastAsia"/>
                <w:color w:val="000000" w:themeColor="text1"/>
                <w:szCs w:val="21"/>
              </w:rPr>
              <w:t>75.8</w:t>
            </w:r>
            <w:r w:rsidR="0044141E">
              <w:rPr>
                <w:rFonts w:ascii="ＭＳ 明朝" w:hAnsi="ＭＳ 明朝" w:hint="eastAsia"/>
                <w:color w:val="000000" w:themeColor="text1"/>
                <w:szCs w:val="21"/>
              </w:rPr>
              <w:t>％減</w:t>
            </w:r>
            <w:r w:rsidR="009369E8">
              <w:rPr>
                <w:rFonts w:ascii="ＭＳ 明朝" w:hAnsi="ＭＳ 明朝" w:hint="eastAsia"/>
                <w:color w:val="000000" w:themeColor="text1"/>
                <w:szCs w:val="21"/>
              </w:rPr>
              <w:t>とな</w:t>
            </w:r>
            <w:r w:rsidR="00831FDC" w:rsidRPr="00D9525E">
              <w:rPr>
                <w:rFonts w:ascii="ＭＳ 明朝" w:hAnsi="ＭＳ 明朝" w:hint="eastAsia"/>
                <w:color w:val="000000" w:themeColor="text1"/>
                <w:szCs w:val="21"/>
              </w:rPr>
              <w:t>った。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979A8" w:rsidRPr="00BD7102" w:rsidRDefault="000979A8" w:rsidP="000979A8">
            <w:pPr>
              <w:spacing w:line="240" w:lineRule="exact"/>
              <w:rPr>
                <w:szCs w:val="21"/>
              </w:rPr>
            </w:pPr>
            <w:r w:rsidRPr="00BD7102">
              <w:rPr>
                <w:rFonts w:hint="eastAsia"/>
                <w:szCs w:val="21"/>
              </w:rPr>
              <w:t>…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A1CD8" w:rsidRPr="00BD7102" w:rsidRDefault="00845DB1" w:rsidP="000A1CD8">
            <w:pPr>
              <w:spacing w:line="240" w:lineRule="exact"/>
              <w:ind w:firstLineChars="50" w:firstLine="105"/>
              <w:rPr>
                <w:rFonts w:asciiTheme="minorEastAsia" w:eastAsiaTheme="minorEastAsia" w:hAnsiTheme="minorEastAsia"/>
                <w:szCs w:val="21"/>
              </w:rPr>
            </w:pPr>
            <w:r w:rsidRPr="00BD7102">
              <w:rPr>
                <w:rFonts w:asciiTheme="minorEastAsia" w:eastAsiaTheme="minorEastAsia" w:hAnsiTheme="minorEastAsia" w:hint="eastAsia"/>
                <w:szCs w:val="21"/>
              </w:rPr>
              <w:t>8</w:t>
            </w:r>
          </w:p>
          <w:p w:rsidR="000A1CD8" w:rsidRPr="00BD7102" w:rsidRDefault="000A1CD8" w:rsidP="000A1CD8">
            <w:pPr>
              <w:spacing w:line="240" w:lineRule="exact"/>
              <w:ind w:firstLineChars="50" w:firstLine="105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E633B3" w:rsidRPr="00D845CF" w:rsidRDefault="00E633B3" w:rsidP="00EF433A">
      <w:pPr>
        <w:spacing w:line="400" w:lineRule="exact"/>
        <w:rPr>
          <w:rFonts w:ascii="ＭＳ 明朝" w:hAnsi="ＭＳ ゴシック"/>
          <w:szCs w:val="21"/>
        </w:rPr>
      </w:pPr>
      <w:r w:rsidRPr="00BD7102">
        <w:rPr>
          <w:rFonts w:ascii="ＭＳ ゴシック" w:eastAsia="ＭＳ ゴシック" w:hAnsi="ＭＳ ゴシック" w:hint="eastAsia"/>
          <w:sz w:val="24"/>
          <w:szCs w:val="24"/>
        </w:rPr>
        <w:t>（３）景気動向指数ＣＩ（平成</w:t>
      </w:r>
      <w:r>
        <w:rPr>
          <w:rFonts w:ascii="ＭＳ ゴシック" w:eastAsia="ＭＳ ゴシック" w:hAnsi="ＭＳ ゴシック" w:hint="eastAsia"/>
          <w:sz w:val="24"/>
          <w:szCs w:val="24"/>
        </w:rPr>
        <w:t>30</w:t>
      </w:r>
      <w:r w:rsidRPr="00BD7102">
        <w:rPr>
          <w:rFonts w:ascii="ＭＳ ゴシック" w:eastAsia="ＭＳ ゴシック" w:hAnsi="ＭＳ ゴシック" w:hint="eastAsia"/>
          <w:sz w:val="24"/>
          <w:szCs w:val="24"/>
        </w:rPr>
        <w:t>年</w:t>
      </w:r>
      <w:r>
        <w:rPr>
          <w:rFonts w:ascii="ＭＳ ゴシック" w:eastAsia="ＭＳ ゴシック" w:hAnsi="ＭＳ ゴシック" w:hint="eastAsia"/>
          <w:sz w:val="24"/>
          <w:szCs w:val="24"/>
        </w:rPr>
        <w:t>10</w:t>
      </w:r>
      <w:r w:rsidRPr="00BD7102">
        <w:rPr>
          <w:rFonts w:ascii="ＭＳ ゴシック" w:eastAsia="ＭＳ ゴシック" w:hAnsi="ＭＳ ゴシック" w:hint="eastAsia"/>
          <w:sz w:val="24"/>
          <w:szCs w:val="24"/>
        </w:rPr>
        <w:t>月分）</w:t>
      </w:r>
      <w:r w:rsidR="00216CEA">
        <w:rPr>
          <w:rFonts w:ascii="ＭＳ ゴシック" w:eastAsia="ＭＳ ゴシック" w:hAnsi="ＭＳ ゴシック" w:hint="eastAsia"/>
          <w:szCs w:val="24"/>
        </w:rPr>
        <w:t>（</w:t>
      </w:r>
      <w:r w:rsidR="00670997" w:rsidRPr="00E45D9B">
        <w:rPr>
          <w:rFonts w:ascii="ＭＳ ゴシック" w:eastAsia="ＭＳ ゴシック" w:hAnsi="ＭＳ ゴシック" w:hint="eastAsia"/>
          <w:szCs w:val="24"/>
        </w:rPr>
        <w:t>更新なし</w:t>
      </w:r>
      <w:r w:rsidR="00216CEA">
        <w:rPr>
          <w:rFonts w:ascii="ＭＳ ゴシック" w:eastAsia="ＭＳ ゴシック" w:hAnsi="ＭＳ ゴシック" w:hint="eastAsia"/>
          <w:szCs w:val="24"/>
        </w:rPr>
        <w:t>）</w:t>
      </w:r>
      <w:r w:rsidRPr="00D845CF">
        <w:rPr>
          <w:rFonts w:ascii="ＭＳ ゴシック" w:eastAsia="ＭＳ ゴシック" w:hAnsi="ＭＳ ゴシック" w:hint="eastAsia"/>
          <w:szCs w:val="21"/>
        </w:rPr>
        <w:t xml:space="preserve">……………………………………　 …　　</w:t>
      </w:r>
      <w:r w:rsidRPr="00D845CF">
        <w:rPr>
          <w:rFonts w:ascii="ＭＳ 明朝" w:hAnsi="ＭＳ ゴシック" w:hint="eastAsia"/>
          <w:szCs w:val="21"/>
        </w:rPr>
        <w:t>9</w:t>
      </w:r>
    </w:p>
    <w:tbl>
      <w:tblPr>
        <w:tblStyle w:val="a5"/>
        <w:tblpPr w:leftFromText="142" w:rightFromText="142" w:vertAnchor="text" w:horzAnchor="margin" w:tblpX="683" w:tblpY="34"/>
        <w:tblW w:w="9039" w:type="dxa"/>
        <w:tblLook w:val="04A0" w:firstRow="1" w:lastRow="0" w:firstColumn="1" w:lastColumn="0" w:noHBand="0" w:noVBand="1"/>
      </w:tblPr>
      <w:tblGrid>
        <w:gridCol w:w="9039"/>
      </w:tblGrid>
      <w:tr w:rsidR="00E633B3" w:rsidRPr="00D845CF" w:rsidTr="00EF433A">
        <w:tc>
          <w:tcPr>
            <w:tcW w:w="9039" w:type="dxa"/>
          </w:tcPr>
          <w:p w:rsidR="00E633B3" w:rsidRPr="00D845CF" w:rsidRDefault="00E633B3" w:rsidP="00E633B3">
            <w:pPr>
              <w:spacing w:line="0" w:lineRule="atLeast"/>
              <w:rPr>
                <w:rFonts w:ascii="ＭＳ 明朝" w:hAnsi="ＭＳ 明朝"/>
                <w:szCs w:val="21"/>
              </w:rPr>
            </w:pPr>
            <w:r w:rsidRPr="00D845CF">
              <w:rPr>
                <w:rFonts w:ascii="ＭＳ 明朝" w:hAnsi="ＭＳ 明朝" w:hint="eastAsia"/>
                <w:szCs w:val="21"/>
              </w:rPr>
              <w:t>先行指数　 1</w:t>
            </w:r>
            <w:r>
              <w:rPr>
                <w:rFonts w:ascii="ＭＳ 明朝" w:hAnsi="ＭＳ 明朝" w:hint="eastAsia"/>
                <w:szCs w:val="21"/>
              </w:rPr>
              <w:t>13.6</w:t>
            </w:r>
            <w:r w:rsidRPr="00D845CF">
              <w:rPr>
                <w:rFonts w:ascii="ＭＳ 明朝" w:hAnsi="ＭＳ 明朝" w:hint="eastAsia"/>
                <w:szCs w:val="21"/>
              </w:rPr>
              <w:t>（前月を</w:t>
            </w:r>
            <w:r>
              <w:rPr>
                <w:rFonts w:ascii="ＭＳ 明朝" w:hAnsi="ＭＳ 明朝" w:hint="eastAsia"/>
                <w:szCs w:val="21"/>
              </w:rPr>
              <w:t>6.0</w:t>
            </w:r>
            <w:r w:rsidRPr="00D845CF">
              <w:rPr>
                <w:rFonts w:ascii="ＭＳ 明朝" w:hAnsi="ＭＳ 明朝" w:hint="eastAsia"/>
                <w:szCs w:val="21"/>
              </w:rPr>
              <w:t>ﾎﾟｲﾝﾄ</w:t>
            </w:r>
            <w:r>
              <w:rPr>
                <w:rFonts w:ascii="ＭＳ 明朝" w:hAnsi="ＭＳ 明朝" w:hint="eastAsia"/>
                <w:szCs w:val="21"/>
              </w:rPr>
              <w:t>下</w:t>
            </w:r>
            <w:r w:rsidRPr="00D845CF">
              <w:rPr>
                <w:rFonts w:ascii="ＭＳ 明朝" w:hAnsi="ＭＳ 明朝" w:hint="eastAsia"/>
                <w:szCs w:val="21"/>
              </w:rPr>
              <w:t>回り、</w:t>
            </w:r>
            <w:r>
              <w:rPr>
                <w:rFonts w:ascii="ＭＳ 明朝" w:hAnsi="ＭＳ 明朝" w:hint="eastAsia"/>
                <w:szCs w:val="21"/>
              </w:rPr>
              <w:t>2カ月連続で下降</w:t>
            </w:r>
            <w:r w:rsidRPr="00D845CF">
              <w:rPr>
                <w:rFonts w:ascii="ＭＳ 明朝" w:hAnsi="ＭＳ 明朝" w:hint="eastAsia"/>
                <w:szCs w:val="21"/>
              </w:rPr>
              <w:t>した）</w:t>
            </w:r>
          </w:p>
          <w:p w:rsidR="00E633B3" w:rsidRDefault="00E633B3" w:rsidP="00E633B3">
            <w:pPr>
              <w:spacing w:line="0" w:lineRule="atLeast"/>
              <w:rPr>
                <w:rFonts w:ascii="ＭＳ 明朝" w:hAnsi="ＭＳ 明朝"/>
                <w:szCs w:val="21"/>
              </w:rPr>
            </w:pPr>
            <w:r w:rsidRPr="00D845CF">
              <w:rPr>
                <w:rFonts w:ascii="ＭＳ 明朝" w:hAnsi="ＭＳ 明朝" w:hint="eastAsia"/>
                <w:szCs w:val="21"/>
              </w:rPr>
              <w:t>一致指数　 1</w:t>
            </w:r>
            <w:r>
              <w:rPr>
                <w:rFonts w:ascii="ＭＳ 明朝" w:hAnsi="ＭＳ 明朝" w:hint="eastAsia"/>
                <w:szCs w:val="21"/>
              </w:rPr>
              <w:t>56.8</w:t>
            </w:r>
            <w:r w:rsidRPr="00D845CF">
              <w:rPr>
                <w:rFonts w:ascii="ＭＳ 明朝" w:hAnsi="ＭＳ 明朝" w:hint="eastAsia"/>
                <w:szCs w:val="21"/>
              </w:rPr>
              <w:t>（前月を</w:t>
            </w:r>
            <w:r>
              <w:rPr>
                <w:rFonts w:ascii="ＭＳ 明朝" w:hAnsi="ＭＳ 明朝" w:hint="eastAsia"/>
                <w:szCs w:val="21"/>
              </w:rPr>
              <w:t>1.0</w:t>
            </w:r>
            <w:r w:rsidRPr="00D845CF">
              <w:rPr>
                <w:rFonts w:ascii="ＭＳ 明朝" w:hAnsi="ＭＳ 明朝" w:hint="eastAsia"/>
                <w:szCs w:val="21"/>
              </w:rPr>
              <w:t>ﾎﾟｲﾝﾄ</w:t>
            </w:r>
            <w:r>
              <w:rPr>
                <w:rFonts w:ascii="ＭＳ 明朝" w:hAnsi="ＭＳ 明朝" w:hint="eastAsia"/>
                <w:szCs w:val="21"/>
              </w:rPr>
              <w:t>上</w:t>
            </w:r>
            <w:r w:rsidRPr="00D845CF">
              <w:rPr>
                <w:rFonts w:ascii="ＭＳ 明朝" w:hAnsi="ＭＳ 明朝" w:hint="eastAsia"/>
                <w:szCs w:val="21"/>
              </w:rPr>
              <w:t>回り、</w:t>
            </w:r>
            <w:r>
              <w:rPr>
                <w:rFonts w:ascii="ＭＳ 明朝" w:hAnsi="ＭＳ 明朝" w:hint="eastAsia"/>
                <w:szCs w:val="21"/>
              </w:rPr>
              <w:t>2</w:t>
            </w:r>
            <w:r w:rsidRPr="00D845CF">
              <w:rPr>
                <w:rFonts w:ascii="ＭＳ 明朝" w:hAnsi="ＭＳ 明朝" w:hint="eastAsia"/>
                <w:szCs w:val="21"/>
              </w:rPr>
              <w:t>カ月</w:t>
            </w:r>
            <w:r>
              <w:rPr>
                <w:rFonts w:ascii="ＭＳ 明朝" w:hAnsi="ＭＳ 明朝" w:hint="eastAsia"/>
                <w:szCs w:val="21"/>
              </w:rPr>
              <w:t>ぶりに上昇</w:t>
            </w:r>
            <w:r w:rsidRPr="00D845CF">
              <w:rPr>
                <w:rFonts w:ascii="ＭＳ 明朝" w:hAnsi="ＭＳ 明朝" w:hint="eastAsia"/>
                <w:szCs w:val="21"/>
              </w:rPr>
              <w:t>した）</w:t>
            </w:r>
          </w:p>
          <w:p w:rsidR="00E633B3" w:rsidRPr="00D562D8" w:rsidRDefault="00E633B3" w:rsidP="00E633B3">
            <w:pPr>
              <w:spacing w:line="0" w:lineRule="atLeast"/>
              <w:rPr>
                <w:rFonts w:ascii="ＭＳ 明朝" w:hAnsi="ＭＳ 明朝"/>
                <w:szCs w:val="21"/>
              </w:rPr>
            </w:pPr>
            <w:r w:rsidRPr="00D845CF">
              <w:rPr>
                <w:rFonts w:ascii="ＭＳ 明朝" w:hAnsi="ＭＳ 明朝" w:hint="eastAsia"/>
                <w:szCs w:val="21"/>
              </w:rPr>
              <w:t>遅行指数　 1</w:t>
            </w:r>
            <w:r>
              <w:rPr>
                <w:rFonts w:ascii="ＭＳ 明朝" w:hAnsi="ＭＳ 明朝" w:hint="eastAsia"/>
                <w:szCs w:val="21"/>
              </w:rPr>
              <w:t>16.1</w:t>
            </w:r>
            <w:r w:rsidRPr="00D845CF">
              <w:rPr>
                <w:rFonts w:ascii="ＭＳ 明朝" w:hAnsi="ＭＳ 明朝" w:hint="eastAsia"/>
                <w:szCs w:val="21"/>
              </w:rPr>
              <w:t>（前月を</w:t>
            </w:r>
            <w:r>
              <w:rPr>
                <w:rFonts w:ascii="ＭＳ 明朝" w:hAnsi="ＭＳ 明朝" w:hint="eastAsia"/>
                <w:szCs w:val="21"/>
              </w:rPr>
              <w:t>6.0</w:t>
            </w:r>
            <w:r w:rsidRPr="00D845CF">
              <w:rPr>
                <w:rFonts w:ascii="ＭＳ 明朝" w:hAnsi="ＭＳ 明朝" w:hint="eastAsia"/>
                <w:szCs w:val="21"/>
              </w:rPr>
              <w:t>ﾎﾟｲﾝﾄ</w:t>
            </w:r>
            <w:r>
              <w:rPr>
                <w:rFonts w:ascii="ＭＳ 明朝" w:hAnsi="ＭＳ 明朝" w:hint="eastAsia"/>
                <w:szCs w:val="21"/>
              </w:rPr>
              <w:t>下</w:t>
            </w:r>
            <w:r w:rsidRPr="00D845CF">
              <w:rPr>
                <w:rFonts w:ascii="ＭＳ 明朝" w:hAnsi="ＭＳ 明朝" w:hint="eastAsia"/>
                <w:szCs w:val="21"/>
              </w:rPr>
              <w:t>回り、</w:t>
            </w:r>
            <w:r>
              <w:rPr>
                <w:rFonts w:ascii="ＭＳ 明朝" w:hAnsi="ＭＳ 明朝" w:hint="eastAsia"/>
                <w:szCs w:val="21"/>
              </w:rPr>
              <w:t>2</w:t>
            </w:r>
            <w:r w:rsidRPr="00D845CF">
              <w:rPr>
                <w:rFonts w:ascii="ＭＳ 明朝" w:hAnsi="ＭＳ 明朝" w:hint="eastAsia"/>
                <w:szCs w:val="21"/>
              </w:rPr>
              <w:t>カ月</w:t>
            </w:r>
            <w:r>
              <w:rPr>
                <w:rFonts w:ascii="ＭＳ 明朝" w:hAnsi="ＭＳ 明朝" w:hint="eastAsia"/>
                <w:szCs w:val="21"/>
              </w:rPr>
              <w:t>ぶりに下降</w:t>
            </w:r>
            <w:r w:rsidRPr="00D845CF">
              <w:rPr>
                <w:rFonts w:ascii="ＭＳ 明朝" w:hAnsi="ＭＳ 明朝" w:hint="eastAsia"/>
                <w:szCs w:val="21"/>
              </w:rPr>
              <w:t>した）</w:t>
            </w:r>
          </w:p>
        </w:tc>
      </w:tr>
    </w:tbl>
    <w:p w:rsidR="00E633B3" w:rsidRPr="00366789" w:rsidRDefault="00E633B3" w:rsidP="00EF433A">
      <w:pPr>
        <w:spacing w:line="400" w:lineRule="exact"/>
        <w:rPr>
          <w:rFonts w:ascii="ＭＳ 明朝" w:hAnsi="ＭＳ ゴシック"/>
          <w:szCs w:val="21"/>
        </w:rPr>
      </w:pPr>
      <w:r w:rsidRPr="00366789">
        <w:rPr>
          <w:rFonts w:ascii="ＭＳ ゴシック" w:eastAsia="ＭＳ ゴシック" w:hAnsi="ＭＳ ゴシック" w:hint="eastAsia"/>
          <w:sz w:val="24"/>
          <w:szCs w:val="24"/>
        </w:rPr>
        <w:t>（４）青森県景気ウォッチャー調査（平成</w:t>
      </w:r>
      <w:r>
        <w:rPr>
          <w:rFonts w:ascii="ＭＳ ゴシック" w:eastAsia="ＭＳ ゴシック" w:hAnsi="ＭＳ ゴシック" w:hint="eastAsia"/>
          <w:sz w:val="24"/>
          <w:szCs w:val="24"/>
        </w:rPr>
        <w:t>31</w:t>
      </w:r>
      <w:r w:rsidRPr="00366789">
        <w:rPr>
          <w:rFonts w:ascii="ＭＳ ゴシック" w:eastAsia="ＭＳ ゴシック" w:hAnsi="ＭＳ ゴシック" w:hint="eastAsia"/>
          <w:sz w:val="24"/>
          <w:szCs w:val="24"/>
        </w:rPr>
        <w:t>年</w:t>
      </w:r>
      <w:r>
        <w:rPr>
          <w:rFonts w:ascii="ＭＳ ゴシック" w:eastAsia="ＭＳ ゴシック" w:hAnsi="ＭＳ ゴシック" w:hint="eastAsia"/>
          <w:sz w:val="24"/>
          <w:szCs w:val="24"/>
        </w:rPr>
        <w:t>１</w:t>
      </w:r>
      <w:r w:rsidRPr="00366789">
        <w:rPr>
          <w:rFonts w:ascii="ＭＳ ゴシック" w:eastAsia="ＭＳ ゴシック" w:hAnsi="ＭＳ ゴシック" w:hint="eastAsia"/>
          <w:sz w:val="24"/>
          <w:szCs w:val="24"/>
        </w:rPr>
        <w:t xml:space="preserve">月期） </w:t>
      </w:r>
      <w:r w:rsidRPr="00366789">
        <w:rPr>
          <w:rFonts w:ascii="ＭＳ ゴシック" w:eastAsia="ＭＳ ゴシック" w:hAnsi="ＭＳ ゴシック" w:hint="eastAsia"/>
          <w:szCs w:val="21"/>
        </w:rPr>
        <w:t xml:space="preserve">……………………………………　…　 </w:t>
      </w:r>
      <w:r w:rsidRPr="00366789">
        <w:rPr>
          <w:rFonts w:ascii="ＭＳ 明朝" w:hAnsi="ＭＳ ゴシック" w:hint="eastAsia"/>
          <w:szCs w:val="21"/>
        </w:rPr>
        <w:t>10</w:t>
      </w:r>
    </w:p>
    <w:tbl>
      <w:tblPr>
        <w:tblStyle w:val="a5"/>
        <w:tblpPr w:leftFromText="142" w:rightFromText="142" w:vertAnchor="text" w:horzAnchor="margin" w:tblpX="716" w:tblpY="15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9039"/>
      </w:tblGrid>
      <w:tr w:rsidR="00E633B3" w:rsidRPr="00366789" w:rsidTr="00EF433A">
        <w:trPr>
          <w:trHeight w:val="551"/>
        </w:trPr>
        <w:tc>
          <w:tcPr>
            <w:tcW w:w="9039" w:type="dxa"/>
            <w:shd w:val="clear" w:color="auto" w:fill="auto"/>
          </w:tcPr>
          <w:p w:rsidR="00E633B3" w:rsidRPr="004A26FD" w:rsidRDefault="00E633B3" w:rsidP="00E633B3">
            <w:pPr>
              <w:spacing w:line="24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A26FD">
              <w:rPr>
                <w:rFonts w:asciiTheme="minorEastAsia" w:eastAsiaTheme="minorEastAsia" w:hAnsiTheme="minorEastAsia" w:hint="eastAsia"/>
                <w:kern w:val="0"/>
                <w:szCs w:val="21"/>
              </w:rPr>
              <w:t>3カ月前と比べた景気の現状判断ＤＩ</w:t>
            </w:r>
            <w:r w:rsidRPr="004A26FD">
              <w:rPr>
                <w:rFonts w:asciiTheme="minorEastAsia" w:eastAsiaTheme="minorEastAsia" w:hAnsiTheme="minorEastAsia" w:hint="eastAsia"/>
                <w:szCs w:val="21"/>
              </w:rPr>
              <w:t>…</w:t>
            </w:r>
            <w:r w:rsidR="00D7023F">
              <w:rPr>
                <w:rFonts w:asciiTheme="minorEastAsia" w:eastAsiaTheme="minorEastAsia" w:hAnsiTheme="minorEastAsia" w:hint="eastAsia"/>
                <w:szCs w:val="21"/>
              </w:rPr>
              <w:t>46.7（前期比2.4ポイント増、4期連続で50を下回る）</w:t>
            </w:r>
          </w:p>
          <w:p w:rsidR="00E633B3" w:rsidRPr="004A26FD" w:rsidRDefault="00E633B3" w:rsidP="00E633B3">
            <w:pPr>
              <w:spacing w:line="240" w:lineRule="exact"/>
              <w:rPr>
                <w:rFonts w:asciiTheme="minorEastAsia" w:eastAsiaTheme="minorEastAsia" w:hAnsiTheme="minorEastAsia"/>
              </w:rPr>
            </w:pPr>
            <w:r w:rsidRPr="004A26FD">
              <w:rPr>
                <w:rFonts w:asciiTheme="minorEastAsia" w:eastAsiaTheme="minorEastAsia" w:hAnsiTheme="minorEastAsia" w:hint="eastAsia"/>
                <w:kern w:val="0"/>
                <w:szCs w:val="21"/>
              </w:rPr>
              <w:t>3カ月後の景気の先行き判断ＤＩ</w:t>
            </w:r>
            <w:r w:rsidRPr="004A26FD">
              <w:rPr>
                <w:rFonts w:asciiTheme="minorEastAsia" w:eastAsiaTheme="minorEastAsia" w:hAnsiTheme="minorEastAsia" w:hint="eastAsia"/>
                <w:szCs w:val="21"/>
              </w:rPr>
              <w:t>………</w:t>
            </w:r>
            <w:r w:rsidR="00D7023F">
              <w:rPr>
                <w:rFonts w:asciiTheme="minorEastAsia" w:eastAsiaTheme="minorEastAsia" w:hAnsiTheme="minorEastAsia" w:hint="eastAsia"/>
                <w:szCs w:val="21"/>
              </w:rPr>
              <w:t>48.0（前期比2.0ポイント増、2期連続で50を下回る）</w:t>
            </w:r>
          </w:p>
        </w:tc>
      </w:tr>
    </w:tbl>
    <w:p w:rsidR="00E633B3" w:rsidRPr="00B8220E" w:rsidRDefault="00E633B3" w:rsidP="00E633B3">
      <w:pPr>
        <w:jc w:val="left"/>
        <w:rPr>
          <w:rFonts w:ascii="ＭＳ ゴシック" w:eastAsia="ＭＳ ゴシック" w:hAnsi="ＭＳ ゴシック"/>
          <w:b/>
          <w:sz w:val="26"/>
          <w:szCs w:val="26"/>
        </w:rPr>
      </w:pPr>
    </w:p>
    <w:p w:rsidR="00BE73ED" w:rsidRPr="001577EA" w:rsidRDefault="00101F56" w:rsidP="00BE73ED">
      <w:pPr>
        <w:jc w:val="left"/>
      </w:pPr>
      <w:r w:rsidRPr="00101F56">
        <w:rPr>
          <w:rFonts w:hint="eastAsia"/>
          <w:noProof/>
        </w:rPr>
        <w:lastRenderedPageBreak/>
        <w:drawing>
          <wp:inline distT="0" distB="0" distL="0" distR="0">
            <wp:extent cx="6479540" cy="9559063"/>
            <wp:effectExtent l="0" t="0" r="0" b="4445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9559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E73ED" w:rsidRPr="001577EA">
        <w:rPr>
          <w:rFonts w:ascii="ＭＳ ゴシック" w:eastAsia="ＭＳ ゴシック" w:hAnsi="ＭＳ ゴシック" w:hint="eastAsia"/>
          <w:b/>
          <w:sz w:val="26"/>
          <w:szCs w:val="26"/>
        </w:rPr>
        <w:lastRenderedPageBreak/>
        <w:t>２　本県の経済動向</w:t>
      </w:r>
    </w:p>
    <w:p w:rsidR="00BE73ED" w:rsidRPr="001577EA" w:rsidRDefault="00BE73ED" w:rsidP="00BE73ED">
      <w:pPr>
        <w:rPr>
          <w:rFonts w:ascii="ＭＳ ゴシック" w:eastAsia="ＭＳ ゴシック" w:hAnsi="ＭＳ ゴシック"/>
          <w:b/>
          <w:sz w:val="26"/>
          <w:szCs w:val="26"/>
        </w:rPr>
      </w:pPr>
      <w:r w:rsidRPr="001577EA">
        <w:rPr>
          <w:rFonts w:ascii="ＭＳ ゴシック" w:eastAsia="ＭＳ ゴシック" w:hAnsi="ＭＳ ゴシック" w:hint="eastAsia"/>
          <w:b/>
          <w:sz w:val="26"/>
          <w:szCs w:val="26"/>
        </w:rPr>
        <w:t>（２）主要経済指標の動向</w:t>
      </w:r>
    </w:p>
    <w:p w:rsidR="00F264C9" w:rsidRPr="001577EA" w:rsidRDefault="00BE73ED" w:rsidP="00D21641">
      <w:pPr>
        <w:ind w:firstLineChars="100" w:firstLine="261"/>
        <w:rPr>
          <w:rFonts w:ascii="ＭＳ ゴシック" w:eastAsia="ＭＳ ゴシック" w:hAnsi="ＭＳ ゴシック"/>
          <w:b/>
          <w:sz w:val="26"/>
          <w:szCs w:val="26"/>
        </w:rPr>
      </w:pPr>
      <w:r w:rsidRPr="001577EA">
        <w:rPr>
          <w:rFonts w:ascii="ＭＳ ゴシック" w:eastAsia="ＭＳ ゴシック" w:hAnsi="ＭＳ ゴシック" w:hint="eastAsia"/>
          <w:b/>
          <w:sz w:val="26"/>
          <w:szCs w:val="26"/>
        </w:rPr>
        <w:t>（２－１）</w:t>
      </w:r>
      <w:r w:rsidR="00200E43" w:rsidRPr="001577EA">
        <w:rPr>
          <w:rFonts w:ascii="ＭＳ ゴシック" w:eastAsia="ＭＳ ゴシック" w:hAnsi="ＭＳ ゴシック" w:hint="eastAsia"/>
          <w:b/>
          <w:sz w:val="26"/>
          <w:szCs w:val="26"/>
        </w:rPr>
        <w:t>生産動向</w:t>
      </w:r>
    </w:p>
    <w:p w:rsidR="0029008B" w:rsidRDefault="009949C2" w:rsidP="008343FC">
      <w:pPr>
        <w:spacing w:line="240" w:lineRule="exact"/>
        <w:ind w:leftChars="150" w:left="315" w:firstLineChars="50" w:firstLine="105"/>
        <w:rPr>
          <w:rFonts w:ascii="ＭＳ 明朝" w:hAnsi="ＭＳ 明朝"/>
          <w:szCs w:val="21"/>
        </w:rPr>
      </w:pPr>
      <w:r w:rsidRPr="009949C2">
        <w:rPr>
          <w:rFonts w:ascii="ＭＳ 明朝" w:hAnsi="ＭＳ 明朝" w:hint="eastAsia"/>
          <w:szCs w:val="21"/>
        </w:rPr>
        <w:t>平成30年</w:t>
      </w:r>
      <w:r w:rsidR="00832CEE">
        <w:rPr>
          <w:rFonts w:ascii="ＭＳ 明朝" w:hAnsi="ＭＳ 明朝" w:hint="eastAsia"/>
          <w:szCs w:val="21"/>
        </w:rPr>
        <w:t>1</w:t>
      </w:r>
      <w:r w:rsidR="006B3C72">
        <w:rPr>
          <w:rFonts w:ascii="ＭＳ 明朝" w:hAnsi="ＭＳ 明朝"/>
          <w:szCs w:val="21"/>
        </w:rPr>
        <w:t>1</w:t>
      </w:r>
      <w:r w:rsidRPr="009949C2">
        <w:rPr>
          <w:rFonts w:ascii="ＭＳ 明朝" w:hAnsi="ＭＳ 明朝" w:hint="eastAsia"/>
          <w:szCs w:val="21"/>
        </w:rPr>
        <w:t>月の青森県鉱工業生産指数（平成22年＝100）は、季節調整済指数が</w:t>
      </w:r>
      <w:r w:rsidR="00DC389D">
        <w:rPr>
          <w:rFonts w:ascii="ＭＳ 明朝" w:hAnsi="ＭＳ 明朝" w:hint="eastAsia"/>
          <w:szCs w:val="21"/>
        </w:rPr>
        <w:t>1</w:t>
      </w:r>
      <w:r w:rsidR="00DC389D">
        <w:rPr>
          <w:rFonts w:ascii="ＭＳ 明朝" w:hAnsi="ＭＳ 明朝"/>
          <w:szCs w:val="21"/>
        </w:rPr>
        <w:t>0</w:t>
      </w:r>
      <w:r w:rsidR="00832CEE">
        <w:rPr>
          <w:rFonts w:ascii="ＭＳ 明朝" w:hAnsi="ＭＳ 明朝"/>
          <w:szCs w:val="21"/>
        </w:rPr>
        <w:t>7</w:t>
      </w:r>
      <w:r w:rsidR="009B0608">
        <w:rPr>
          <w:rFonts w:ascii="ＭＳ 明朝" w:hAnsi="ＭＳ 明朝" w:hint="eastAsia"/>
          <w:szCs w:val="21"/>
        </w:rPr>
        <w:t>.</w:t>
      </w:r>
      <w:r w:rsidR="006B3C72">
        <w:rPr>
          <w:rFonts w:ascii="ＭＳ 明朝" w:hAnsi="ＭＳ 明朝"/>
          <w:szCs w:val="21"/>
        </w:rPr>
        <w:t>2</w:t>
      </w:r>
      <w:r w:rsidRPr="009949C2">
        <w:rPr>
          <w:rFonts w:ascii="ＭＳ 明朝" w:hAnsi="ＭＳ 明朝" w:hint="eastAsia"/>
          <w:szCs w:val="21"/>
        </w:rPr>
        <w:t>で、前月比</w:t>
      </w:r>
      <w:r w:rsidR="003D2F39">
        <w:rPr>
          <w:rFonts w:ascii="ＭＳ 明朝" w:hAnsi="ＭＳ 明朝" w:hint="eastAsia"/>
          <w:szCs w:val="21"/>
        </w:rPr>
        <w:t xml:space="preserve"> </w:t>
      </w:r>
      <w:r w:rsidR="006B3C72">
        <w:rPr>
          <w:rFonts w:ascii="ＭＳ 明朝" w:hAnsi="ＭＳ 明朝"/>
          <w:szCs w:val="21"/>
        </w:rPr>
        <w:t>0</w:t>
      </w:r>
      <w:r w:rsidR="006B3C72">
        <w:rPr>
          <w:rFonts w:ascii="ＭＳ 明朝" w:hAnsi="ＭＳ 明朝" w:hint="eastAsia"/>
          <w:szCs w:val="21"/>
        </w:rPr>
        <w:t>.6％の低下</w:t>
      </w:r>
      <w:r w:rsidRPr="009949C2">
        <w:rPr>
          <w:rFonts w:ascii="ＭＳ 明朝" w:hAnsi="ＭＳ 明朝" w:hint="eastAsia"/>
          <w:szCs w:val="21"/>
        </w:rPr>
        <w:t>となり、2</w:t>
      </w:r>
      <w:r w:rsidR="009B0608">
        <w:rPr>
          <w:rFonts w:ascii="ＭＳ 明朝" w:hAnsi="ＭＳ 明朝" w:hint="eastAsia"/>
          <w:szCs w:val="21"/>
        </w:rPr>
        <w:t>カ月ぶりに前月を</w:t>
      </w:r>
      <w:r w:rsidR="006B3C72">
        <w:rPr>
          <w:rFonts w:ascii="ＭＳ 明朝" w:hAnsi="ＭＳ 明朝" w:hint="eastAsia"/>
          <w:szCs w:val="21"/>
        </w:rPr>
        <w:t>下</w:t>
      </w:r>
      <w:r w:rsidRPr="009949C2">
        <w:rPr>
          <w:rFonts w:ascii="ＭＳ 明朝" w:hAnsi="ＭＳ 明朝" w:hint="eastAsia"/>
          <w:szCs w:val="21"/>
        </w:rPr>
        <w:t>回った。また、原指数は</w:t>
      </w:r>
      <w:r w:rsidR="009A4F8D">
        <w:rPr>
          <w:rFonts w:ascii="ＭＳ 明朝" w:hAnsi="ＭＳ 明朝" w:hint="eastAsia"/>
          <w:szCs w:val="21"/>
        </w:rPr>
        <w:t xml:space="preserve"> 1</w:t>
      </w:r>
      <w:r w:rsidR="006B3C72">
        <w:rPr>
          <w:rFonts w:ascii="ＭＳ 明朝" w:hAnsi="ＭＳ 明朝"/>
          <w:szCs w:val="21"/>
        </w:rPr>
        <w:t>12</w:t>
      </w:r>
      <w:r w:rsidR="006B3C72">
        <w:rPr>
          <w:rFonts w:ascii="ＭＳ 明朝" w:hAnsi="ＭＳ 明朝" w:hint="eastAsia"/>
          <w:szCs w:val="21"/>
        </w:rPr>
        <w:t>.8</w:t>
      </w:r>
      <w:r w:rsidRPr="009949C2">
        <w:rPr>
          <w:rFonts w:ascii="ＭＳ 明朝" w:hAnsi="ＭＳ 明朝" w:hint="eastAsia"/>
          <w:szCs w:val="21"/>
        </w:rPr>
        <w:t xml:space="preserve"> で、前年同月比</w:t>
      </w:r>
      <w:r w:rsidR="006B3C72">
        <w:rPr>
          <w:rFonts w:ascii="ＭＳ 明朝" w:hAnsi="ＭＳ 明朝" w:hint="eastAsia"/>
          <w:szCs w:val="21"/>
        </w:rPr>
        <w:t>2.3</w:t>
      </w:r>
      <w:r w:rsidR="009A4F8D">
        <w:rPr>
          <w:rFonts w:ascii="ＭＳ 明朝" w:hAnsi="ＭＳ 明朝" w:hint="eastAsia"/>
          <w:szCs w:val="21"/>
        </w:rPr>
        <w:t>％の低下</w:t>
      </w:r>
      <w:r w:rsidRPr="009949C2">
        <w:rPr>
          <w:rFonts w:ascii="ＭＳ 明朝" w:hAnsi="ＭＳ 明朝" w:hint="eastAsia"/>
          <w:szCs w:val="21"/>
        </w:rPr>
        <w:t>となり、</w:t>
      </w:r>
      <w:r w:rsidR="006B3C72">
        <w:rPr>
          <w:rFonts w:ascii="ＭＳ 明朝" w:hAnsi="ＭＳ 明朝" w:hint="eastAsia"/>
          <w:szCs w:val="21"/>
        </w:rPr>
        <w:t>4</w:t>
      </w:r>
      <w:r w:rsidR="00583C64">
        <w:rPr>
          <w:rFonts w:ascii="ＭＳ 明朝" w:hAnsi="ＭＳ 明朝" w:hint="eastAsia"/>
          <w:szCs w:val="21"/>
        </w:rPr>
        <w:t>カ</w:t>
      </w:r>
      <w:r w:rsidR="000D78FA">
        <w:rPr>
          <w:rFonts w:ascii="ＭＳ 明朝" w:hAnsi="ＭＳ 明朝" w:hint="eastAsia"/>
          <w:szCs w:val="21"/>
        </w:rPr>
        <w:t>月</w:t>
      </w:r>
      <w:r w:rsidR="003D2F39">
        <w:rPr>
          <w:rFonts w:ascii="ＭＳ 明朝" w:hAnsi="ＭＳ 明朝" w:hint="eastAsia"/>
          <w:szCs w:val="21"/>
        </w:rPr>
        <w:t>連続で</w:t>
      </w:r>
      <w:r w:rsidR="009A4F8D">
        <w:rPr>
          <w:rFonts w:ascii="ＭＳ 明朝" w:hAnsi="ＭＳ 明朝" w:hint="eastAsia"/>
          <w:szCs w:val="21"/>
        </w:rPr>
        <w:t>前年同月を下</w:t>
      </w:r>
      <w:r w:rsidRPr="009949C2">
        <w:rPr>
          <w:rFonts w:ascii="ＭＳ 明朝" w:hAnsi="ＭＳ 明朝" w:hint="eastAsia"/>
          <w:szCs w:val="21"/>
        </w:rPr>
        <w:t>回った。</w:t>
      </w:r>
    </w:p>
    <w:p w:rsidR="009949C2" w:rsidRPr="009949C2" w:rsidRDefault="002D4A4C" w:rsidP="001F50EC">
      <w:pPr>
        <w:spacing w:line="240" w:lineRule="exact"/>
        <w:ind w:leftChars="150" w:left="315" w:firstLineChars="50" w:firstLine="105"/>
        <w:rPr>
          <w:rFonts w:ascii="ＭＳ 明朝" w:hAnsi="ＭＳ 明朝"/>
          <w:szCs w:val="21"/>
        </w:rPr>
      </w:pPr>
      <w:r w:rsidRPr="001C3AE2"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-92207</wp:posOffset>
            </wp:positionH>
            <wp:positionV relativeFrom="paragraph">
              <wp:posOffset>483545</wp:posOffset>
            </wp:positionV>
            <wp:extent cx="6667500" cy="2809875"/>
            <wp:effectExtent l="0" t="0" r="0" b="9525"/>
            <wp:wrapSquare wrapText="bothSides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C28EB"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174019</wp:posOffset>
            </wp:positionH>
            <wp:positionV relativeFrom="paragraph">
              <wp:posOffset>3206115</wp:posOffset>
            </wp:positionV>
            <wp:extent cx="6324480" cy="1362240"/>
            <wp:effectExtent l="0" t="0" r="635" b="9525"/>
            <wp:wrapSquare wrapText="bothSides"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480" cy="136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79D6" w:rsidRPr="000279D6">
        <w:rPr>
          <w:rFonts w:ascii="ＭＳ 明朝" w:hAnsi="ＭＳ 明朝" w:hint="eastAsia"/>
          <w:szCs w:val="21"/>
        </w:rPr>
        <w:t>季節調整済指数で前月からの動きをみると、</w:t>
      </w:r>
      <w:r w:rsidR="006B3C72">
        <w:rPr>
          <w:rFonts w:ascii="ＭＳ 明朝" w:hAnsi="ＭＳ 明朝" w:hint="eastAsia"/>
          <w:szCs w:val="21"/>
        </w:rPr>
        <w:t>化学</w:t>
      </w:r>
      <w:r w:rsidR="00DC389D">
        <w:rPr>
          <w:rFonts w:ascii="ＭＳ 明朝" w:hAnsi="ＭＳ 明朝"/>
          <w:szCs w:val="21"/>
        </w:rPr>
        <w:t>工</w:t>
      </w:r>
      <w:r w:rsidR="000279D6" w:rsidRPr="000279D6">
        <w:rPr>
          <w:rFonts w:ascii="ＭＳ 明朝" w:hAnsi="ＭＳ 明朝" w:hint="eastAsia"/>
          <w:szCs w:val="21"/>
        </w:rPr>
        <w:t>業、</w:t>
      </w:r>
      <w:r w:rsidR="006B3C72">
        <w:rPr>
          <w:rFonts w:ascii="ＭＳ 明朝" w:hAnsi="ＭＳ 明朝" w:hint="eastAsia"/>
          <w:szCs w:val="21"/>
        </w:rPr>
        <w:t>非鉄金属</w:t>
      </w:r>
      <w:r w:rsidR="000279D6" w:rsidRPr="000279D6">
        <w:rPr>
          <w:rFonts w:ascii="ＭＳ 明朝" w:hAnsi="ＭＳ 明朝" w:hint="eastAsia"/>
          <w:szCs w:val="21"/>
        </w:rPr>
        <w:t>工業、</w:t>
      </w:r>
      <w:r w:rsidR="006B3C72">
        <w:rPr>
          <w:rFonts w:ascii="ＭＳ 明朝" w:hAnsi="ＭＳ 明朝" w:hint="eastAsia"/>
          <w:szCs w:val="21"/>
        </w:rPr>
        <w:t>電気</w:t>
      </w:r>
      <w:r w:rsidR="00832CEE">
        <w:rPr>
          <w:rFonts w:ascii="ＭＳ 明朝" w:hAnsi="ＭＳ 明朝" w:hint="eastAsia"/>
          <w:szCs w:val="21"/>
        </w:rPr>
        <w:t>機械工</w:t>
      </w:r>
      <w:r w:rsidR="000279D6" w:rsidRPr="000279D6">
        <w:rPr>
          <w:rFonts w:ascii="ＭＳ 明朝" w:hAnsi="ＭＳ 明朝" w:hint="eastAsia"/>
          <w:szCs w:val="21"/>
        </w:rPr>
        <w:t>業などが上昇に寄与した一方、</w:t>
      </w:r>
      <w:r w:rsidR="006B3C72">
        <w:rPr>
          <w:rFonts w:ascii="ＭＳ 明朝" w:hAnsi="ＭＳ 明朝" w:hint="eastAsia"/>
          <w:szCs w:val="21"/>
        </w:rPr>
        <w:t>生産用</w:t>
      </w:r>
      <w:r w:rsidR="003D2F39">
        <w:rPr>
          <w:rFonts w:ascii="ＭＳ 明朝" w:hAnsi="ＭＳ 明朝" w:hint="eastAsia"/>
          <w:szCs w:val="21"/>
        </w:rPr>
        <w:t>機械</w:t>
      </w:r>
      <w:r w:rsidR="000279D6" w:rsidRPr="000279D6">
        <w:rPr>
          <w:rFonts w:ascii="ＭＳ 明朝" w:hAnsi="ＭＳ 明朝" w:hint="eastAsia"/>
          <w:szCs w:val="21"/>
        </w:rPr>
        <w:t>工業、</w:t>
      </w:r>
      <w:r w:rsidR="006B3C72">
        <w:rPr>
          <w:rFonts w:ascii="ＭＳ 明朝" w:hAnsi="ＭＳ 明朝" w:hint="eastAsia"/>
          <w:szCs w:val="21"/>
        </w:rPr>
        <w:t>金属製品工</w:t>
      </w:r>
      <w:r w:rsidR="000279D6" w:rsidRPr="000279D6">
        <w:rPr>
          <w:rFonts w:ascii="ＭＳ 明朝" w:hAnsi="ＭＳ 明朝" w:hint="eastAsia"/>
          <w:szCs w:val="21"/>
        </w:rPr>
        <w:t>業、</w:t>
      </w:r>
      <w:r w:rsidR="00832CEE">
        <w:rPr>
          <w:rFonts w:ascii="ＭＳ 明朝" w:hAnsi="ＭＳ 明朝" w:hint="eastAsia"/>
          <w:szCs w:val="21"/>
        </w:rPr>
        <w:t>輸送機械</w:t>
      </w:r>
      <w:r w:rsidR="000279D6" w:rsidRPr="000279D6">
        <w:rPr>
          <w:rFonts w:ascii="ＭＳ 明朝" w:hAnsi="ＭＳ 明朝" w:hint="eastAsia"/>
          <w:szCs w:val="21"/>
        </w:rPr>
        <w:t>工業などが低下し、鉱工業全体では</w:t>
      </w:r>
      <w:r w:rsidR="006B3C72">
        <w:rPr>
          <w:rFonts w:ascii="ＭＳ 明朝" w:hAnsi="ＭＳ 明朝" w:hint="eastAsia"/>
          <w:szCs w:val="21"/>
        </w:rPr>
        <w:t>0.6</w:t>
      </w:r>
      <w:r w:rsidR="00DC389D">
        <w:rPr>
          <w:rFonts w:ascii="ＭＳ 明朝" w:hAnsi="ＭＳ 明朝" w:hint="eastAsia"/>
          <w:szCs w:val="21"/>
        </w:rPr>
        <w:t>％の</w:t>
      </w:r>
      <w:r w:rsidR="006B3C72">
        <w:rPr>
          <w:rFonts w:ascii="ＭＳ 明朝" w:hAnsi="ＭＳ 明朝" w:hint="eastAsia"/>
          <w:szCs w:val="21"/>
        </w:rPr>
        <w:t>低下</w:t>
      </w:r>
      <w:r w:rsidR="000279D6" w:rsidRPr="000279D6">
        <w:rPr>
          <w:rFonts w:ascii="ＭＳ 明朝" w:hAnsi="ＭＳ 明朝" w:hint="eastAsia"/>
          <w:szCs w:val="21"/>
        </w:rPr>
        <w:t>となった。</w:t>
      </w:r>
    </w:p>
    <w:p w:rsidR="003F1F8D" w:rsidRPr="00BC28EB" w:rsidRDefault="002D4A4C" w:rsidP="003F1F8D">
      <w:pPr>
        <w:spacing w:line="240" w:lineRule="exact"/>
        <w:ind w:leftChars="100" w:left="283" w:hangingChars="35" w:hanging="73"/>
        <w:rPr>
          <w:rFonts w:ascii="ＭＳ ゴシック" w:eastAsia="ＭＳ ゴシック" w:hAnsi="ＭＳ ゴシック"/>
          <w:sz w:val="20"/>
        </w:rPr>
      </w:pPr>
      <w:r w:rsidRPr="00BC28EB">
        <w:rPr>
          <w:rFonts w:hint="eastAsia"/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81915</wp:posOffset>
            </wp:positionH>
            <wp:positionV relativeFrom="paragraph">
              <wp:posOffset>4300855</wp:posOffset>
            </wp:positionV>
            <wp:extent cx="6467400" cy="3333600"/>
            <wp:effectExtent l="0" t="0" r="0" b="0"/>
            <wp:wrapSquare wrapText="bothSides"/>
            <wp:docPr id="28" name="図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00" cy="33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F1F8D" w:rsidRPr="0029008B" w:rsidRDefault="003F1F8D" w:rsidP="009561B0">
      <w:pPr>
        <w:spacing w:line="240" w:lineRule="exact"/>
        <w:ind w:leftChars="100" w:left="210" w:firstLineChars="250" w:firstLine="500"/>
        <w:rPr>
          <w:noProof/>
        </w:rPr>
      </w:pPr>
      <w:r>
        <w:rPr>
          <w:rFonts w:ascii="ＭＳ ゴシック" w:eastAsia="ＭＳ ゴシック" w:hAnsi="ＭＳ ゴシック" w:hint="eastAsia"/>
          <w:sz w:val="20"/>
        </w:rPr>
        <w:t>資料</w:t>
      </w:r>
      <w:r w:rsidRPr="001577EA">
        <w:rPr>
          <w:rFonts w:ascii="ＭＳ ゴシック" w:eastAsia="ＭＳ ゴシック" w:hAnsi="ＭＳ ゴシック" w:hint="eastAsia"/>
          <w:sz w:val="20"/>
        </w:rPr>
        <w:t>：県統計分析課「青森県鉱工業生産指数（速報）」</w:t>
      </w:r>
    </w:p>
    <w:p w:rsidR="00796E29" w:rsidRDefault="009949C2" w:rsidP="009949C2">
      <w:pPr>
        <w:spacing w:line="240" w:lineRule="exact"/>
        <w:ind w:leftChars="100" w:left="283" w:hangingChars="35" w:hanging="73"/>
        <w:rPr>
          <w:rFonts w:ascii="ＭＳ 明朝" w:hAnsi="ＭＳ 明朝"/>
          <w:szCs w:val="21"/>
        </w:rPr>
      </w:pPr>
      <w:r w:rsidRPr="009949C2">
        <w:rPr>
          <w:rFonts w:ascii="ＭＳ 明朝" w:hAnsi="ＭＳ 明朝" w:hint="eastAsia"/>
          <w:szCs w:val="21"/>
        </w:rPr>
        <w:t xml:space="preserve">　</w:t>
      </w:r>
    </w:p>
    <w:p w:rsidR="00780932" w:rsidRPr="00982ECF" w:rsidRDefault="00313FE4" w:rsidP="00313FE4">
      <w:pPr>
        <w:spacing w:line="240" w:lineRule="exact"/>
        <w:ind w:leftChars="100" w:left="210"/>
        <w:rPr>
          <w:rFonts w:ascii="ＭＳ ゴシック" w:eastAsia="ＭＳ ゴシック" w:hAnsi="ＭＳ ゴシック"/>
          <w:sz w:val="20"/>
        </w:rPr>
      </w:pPr>
      <w:r w:rsidRPr="00796E29">
        <w:rPr>
          <w:rFonts w:hint="eastAsia"/>
          <w:noProof/>
        </w:rPr>
        <w:lastRenderedPageBreak/>
        <w:t xml:space="preserve"> </w:t>
      </w:r>
    </w:p>
    <w:p w:rsidR="00BE73ED" w:rsidRPr="001577EA" w:rsidRDefault="00BE73ED" w:rsidP="000707C7">
      <w:pPr>
        <w:ind w:firstLineChars="100" w:firstLine="261"/>
        <w:rPr>
          <w:rFonts w:eastAsia="ＭＳ ゴシック"/>
          <w:b/>
          <w:sz w:val="26"/>
          <w:szCs w:val="26"/>
        </w:rPr>
      </w:pPr>
      <w:r w:rsidRPr="001577EA">
        <w:rPr>
          <w:rFonts w:eastAsia="ＭＳ ゴシック" w:hint="eastAsia"/>
          <w:b/>
          <w:sz w:val="26"/>
          <w:szCs w:val="26"/>
        </w:rPr>
        <w:t>（２－</w:t>
      </w:r>
      <w:r w:rsidR="00974E9E" w:rsidRPr="001577EA">
        <w:rPr>
          <w:rFonts w:eastAsia="ＭＳ ゴシック" w:hint="eastAsia"/>
          <w:b/>
          <w:sz w:val="26"/>
          <w:szCs w:val="26"/>
        </w:rPr>
        <w:t>２</w:t>
      </w:r>
      <w:r w:rsidRPr="001577EA">
        <w:rPr>
          <w:rFonts w:eastAsia="ＭＳ ゴシック" w:hint="eastAsia"/>
          <w:b/>
          <w:sz w:val="26"/>
          <w:szCs w:val="26"/>
        </w:rPr>
        <w:t>）雇用</w:t>
      </w:r>
      <w:r w:rsidR="007B2274" w:rsidRPr="001577EA">
        <w:rPr>
          <w:rFonts w:eastAsia="ＭＳ ゴシック" w:hint="eastAsia"/>
          <w:b/>
          <w:sz w:val="26"/>
          <w:szCs w:val="26"/>
        </w:rPr>
        <w:t>労働</w:t>
      </w:r>
      <w:r w:rsidR="00407D1D" w:rsidRPr="001577EA">
        <w:rPr>
          <w:rFonts w:eastAsia="ＭＳ ゴシック" w:hint="eastAsia"/>
          <w:b/>
          <w:sz w:val="26"/>
          <w:szCs w:val="26"/>
        </w:rPr>
        <w:t xml:space="preserve">　</w:t>
      </w:r>
      <w:r w:rsidR="004838A9">
        <w:rPr>
          <w:rFonts w:eastAsia="ＭＳ ゴシック" w:hint="eastAsia"/>
          <w:b/>
          <w:sz w:val="26"/>
          <w:szCs w:val="26"/>
        </w:rPr>
        <w:t xml:space="preserve">　　　　　</w:t>
      </w:r>
    </w:p>
    <w:p w:rsidR="000707C7" w:rsidRPr="009535D2" w:rsidRDefault="000707C7" w:rsidP="000707C7">
      <w:pPr>
        <w:rPr>
          <w:rFonts w:eastAsia="ＭＳ ゴシック"/>
          <w:b/>
          <w:color w:val="FF0000"/>
          <w:sz w:val="18"/>
          <w:szCs w:val="18"/>
        </w:rPr>
      </w:pPr>
      <w:r w:rsidRPr="001577EA">
        <w:rPr>
          <w:rFonts w:eastAsia="ＭＳ ゴシック" w:hint="eastAsia"/>
          <w:b/>
          <w:sz w:val="26"/>
          <w:szCs w:val="26"/>
        </w:rPr>
        <w:t xml:space="preserve">　　（２－</w:t>
      </w:r>
      <w:r w:rsidR="00974E9E" w:rsidRPr="001577EA">
        <w:rPr>
          <w:rFonts w:eastAsia="ＭＳ ゴシック" w:hint="eastAsia"/>
          <w:b/>
          <w:sz w:val="26"/>
          <w:szCs w:val="26"/>
        </w:rPr>
        <w:t>２</w:t>
      </w:r>
      <w:r w:rsidRPr="001577EA">
        <w:rPr>
          <w:rFonts w:eastAsia="ＭＳ ゴシック" w:hint="eastAsia"/>
          <w:b/>
          <w:sz w:val="26"/>
          <w:szCs w:val="26"/>
        </w:rPr>
        <w:t>－１）</w:t>
      </w:r>
      <w:r w:rsidR="0061772C" w:rsidRPr="001577EA">
        <w:rPr>
          <w:rFonts w:eastAsia="ＭＳ ゴシック" w:hint="eastAsia"/>
          <w:b/>
          <w:sz w:val="26"/>
          <w:szCs w:val="26"/>
        </w:rPr>
        <w:t>給与・労働時間（</w:t>
      </w:r>
      <w:r w:rsidRPr="001577EA">
        <w:rPr>
          <w:rFonts w:eastAsia="ＭＳ ゴシック" w:hint="eastAsia"/>
          <w:b/>
          <w:sz w:val="26"/>
          <w:szCs w:val="26"/>
        </w:rPr>
        <w:t>毎月勤労統計</w:t>
      </w:r>
      <w:r w:rsidR="0061772C" w:rsidRPr="001577EA">
        <w:rPr>
          <w:rFonts w:eastAsia="ＭＳ ゴシック" w:hint="eastAsia"/>
          <w:b/>
          <w:sz w:val="26"/>
          <w:szCs w:val="26"/>
        </w:rPr>
        <w:t>調査結果）</w:t>
      </w:r>
    </w:p>
    <w:p w:rsidR="00B2769F" w:rsidRPr="00EC6659" w:rsidRDefault="00B2769F" w:rsidP="00B2769F">
      <w:pPr>
        <w:spacing w:line="240" w:lineRule="exact"/>
        <w:rPr>
          <w:rFonts w:ascii="ＭＳ 明朝" w:hAnsi="ＭＳ 明朝"/>
          <w:szCs w:val="21"/>
        </w:rPr>
      </w:pPr>
      <w:r w:rsidRPr="00EC6659">
        <w:rPr>
          <w:rFonts w:ascii="ＭＳ 明朝" w:hAnsi="ＭＳ 明朝" w:hint="eastAsia"/>
          <w:szCs w:val="21"/>
        </w:rPr>
        <w:t xml:space="preserve">　</w:t>
      </w:r>
      <w:r w:rsidR="00B85D0A" w:rsidRPr="00EC6659">
        <w:rPr>
          <w:rFonts w:ascii="ＭＳ 明朝" w:hAnsi="ＭＳ 明朝" w:hint="eastAsia"/>
          <w:szCs w:val="21"/>
        </w:rPr>
        <w:t>平成</w:t>
      </w:r>
      <w:r w:rsidR="00614141" w:rsidRPr="00EC6659">
        <w:rPr>
          <w:rFonts w:ascii="ＭＳ 明朝" w:hAnsi="ＭＳ 明朝" w:hint="eastAsia"/>
          <w:szCs w:val="21"/>
        </w:rPr>
        <w:t>30</w:t>
      </w:r>
      <w:r w:rsidR="00B85D0A" w:rsidRPr="00EC6659">
        <w:rPr>
          <w:rFonts w:ascii="ＭＳ 明朝" w:hAnsi="ＭＳ 明朝" w:hint="eastAsia"/>
          <w:szCs w:val="21"/>
        </w:rPr>
        <w:t>年</w:t>
      </w:r>
      <w:r w:rsidR="002927CE">
        <w:rPr>
          <w:rFonts w:ascii="ＭＳ 明朝" w:hAnsi="ＭＳ 明朝" w:hint="eastAsia"/>
          <w:szCs w:val="21"/>
        </w:rPr>
        <w:t>11</w:t>
      </w:r>
      <w:r w:rsidRPr="00EC6659">
        <w:rPr>
          <w:rFonts w:ascii="ＭＳ 明朝" w:hAnsi="ＭＳ 明朝"/>
          <w:szCs w:val="21"/>
        </w:rPr>
        <w:t>月</w:t>
      </w:r>
      <w:r w:rsidRPr="00EC6659">
        <w:rPr>
          <w:rFonts w:ascii="ＭＳ 明朝" w:hAnsi="ＭＳ 明朝" w:hint="eastAsia"/>
          <w:szCs w:val="21"/>
        </w:rPr>
        <w:t>の定期給与は</w:t>
      </w:r>
      <w:r w:rsidR="002927CE">
        <w:rPr>
          <w:rFonts w:ascii="ＭＳ 明朝" w:hAnsi="ＭＳ 明朝" w:hint="eastAsia"/>
          <w:szCs w:val="21"/>
        </w:rPr>
        <w:t>225</w:t>
      </w:r>
      <w:r w:rsidRPr="00EC6659">
        <w:rPr>
          <w:rFonts w:ascii="ＭＳ 明朝" w:hAnsi="ＭＳ 明朝"/>
          <w:szCs w:val="21"/>
        </w:rPr>
        <w:t>,</w:t>
      </w:r>
      <w:r w:rsidR="002927CE">
        <w:rPr>
          <w:rFonts w:ascii="ＭＳ 明朝" w:hAnsi="ＭＳ 明朝" w:hint="eastAsia"/>
          <w:szCs w:val="21"/>
        </w:rPr>
        <w:t>034</w:t>
      </w:r>
      <w:r w:rsidRPr="00EC6659">
        <w:rPr>
          <w:rFonts w:ascii="ＭＳ 明朝" w:hAnsi="ＭＳ 明朝" w:hint="eastAsia"/>
          <w:szCs w:val="21"/>
        </w:rPr>
        <w:t>円</w:t>
      </w:r>
      <w:r w:rsidR="004C518F" w:rsidRPr="00EC6659">
        <w:rPr>
          <w:rFonts w:ascii="ＭＳ 明朝" w:hAnsi="ＭＳ 明朝" w:hint="eastAsia"/>
          <w:szCs w:val="21"/>
        </w:rPr>
        <w:t xml:space="preserve"> </w:t>
      </w:r>
      <w:r w:rsidRPr="00EC6659">
        <w:rPr>
          <w:rFonts w:ascii="ＭＳ 明朝" w:hAnsi="ＭＳ 明朝" w:hint="eastAsia"/>
          <w:szCs w:val="21"/>
        </w:rPr>
        <w:t>で</w:t>
      </w:r>
      <w:r w:rsidR="001D7F93" w:rsidRPr="00EC6659">
        <w:rPr>
          <w:rFonts w:ascii="ＭＳ 明朝" w:hAnsi="ＭＳ 明朝" w:hint="eastAsia"/>
          <w:szCs w:val="21"/>
        </w:rPr>
        <w:t>、</w:t>
      </w:r>
      <w:r w:rsidRPr="00EC6659">
        <w:rPr>
          <w:rFonts w:ascii="ＭＳ 明朝" w:hAnsi="ＭＳ 明朝" w:hint="eastAsia"/>
          <w:szCs w:val="21"/>
        </w:rPr>
        <w:t>定期給与指数（平成</w:t>
      </w:r>
      <w:r w:rsidR="00930BD0" w:rsidRPr="00EC6659">
        <w:rPr>
          <w:rFonts w:ascii="ＭＳ 明朝" w:hAnsi="ＭＳ 明朝" w:hint="eastAsia"/>
          <w:szCs w:val="21"/>
        </w:rPr>
        <w:t>27</w:t>
      </w:r>
      <w:r w:rsidRPr="00EC6659">
        <w:rPr>
          <w:rFonts w:ascii="ＭＳ 明朝" w:hAnsi="ＭＳ 明朝" w:hint="eastAsia"/>
          <w:szCs w:val="21"/>
        </w:rPr>
        <w:t>年＝100）では</w:t>
      </w:r>
      <w:r w:rsidR="002927CE">
        <w:rPr>
          <w:rFonts w:ascii="ＭＳ 明朝" w:hAnsi="ＭＳ 明朝" w:hint="eastAsia"/>
          <w:szCs w:val="21"/>
        </w:rPr>
        <w:t>104.2</w:t>
      </w:r>
      <w:r w:rsidRPr="00EC6659">
        <w:rPr>
          <w:rFonts w:ascii="ＭＳ 明朝" w:hAnsi="ＭＳ 明朝" w:hint="eastAsia"/>
          <w:szCs w:val="21"/>
        </w:rPr>
        <w:t>となり、前年同月比</w:t>
      </w:r>
      <w:r w:rsidR="002927CE">
        <w:rPr>
          <w:rFonts w:ascii="ＭＳ 明朝" w:hAnsi="ＭＳ 明朝" w:hint="eastAsia"/>
          <w:szCs w:val="21"/>
        </w:rPr>
        <w:t>1.3</w:t>
      </w:r>
      <w:r w:rsidR="00B85D0A" w:rsidRPr="00EC6659">
        <w:rPr>
          <w:rFonts w:ascii="ＭＳ 明朝" w:hAnsi="ＭＳ 明朝" w:hint="eastAsia"/>
          <w:szCs w:val="21"/>
        </w:rPr>
        <w:t>％</w:t>
      </w:r>
      <w:r w:rsidR="00E56290">
        <w:rPr>
          <w:rFonts w:ascii="ＭＳ 明朝" w:hAnsi="ＭＳ 明朝" w:hint="eastAsia"/>
          <w:szCs w:val="21"/>
        </w:rPr>
        <w:t>減</w:t>
      </w:r>
      <w:r w:rsidRPr="00EC6659">
        <w:rPr>
          <w:rFonts w:ascii="ＭＳ 明朝" w:hAnsi="ＭＳ 明朝" w:hint="eastAsia"/>
          <w:szCs w:val="21"/>
        </w:rPr>
        <w:t>と</w:t>
      </w:r>
      <w:r w:rsidR="002927CE">
        <w:rPr>
          <w:rFonts w:ascii="ＭＳ 明朝" w:hAnsi="ＭＳ 明朝" w:hint="eastAsia"/>
          <w:szCs w:val="21"/>
        </w:rPr>
        <w:t>4</w:t>
      </w:r>
      <w:r w:rsidR="002D2D62" w:rsidRPr="00EC6659">
        <w:rPr>
          <w:rFonts w:ascii="ＭＳ 明朝" w:hAnsi="ＭＳ 明朝" w:hint="eastAsia"/>
          <w:szCs w:val="21"/>
        </w:rPr>
        <w:t>カ月</w:t>
      </w:r>
      <w:r w:rsidR="00BD69C2">
        <w:rPr>
          <w:rFonts w:ascii="ＭＳ 明朝" w:hAnsi="ＭＳ 明朝" w:hint="eastAsia"/>
          <w:szCs w:val="21"/>
        </w:rPr>
        <w:t>連続の</w:t>
      </w:r>
      <w:r w:rsidR="00531691">
        <w:rPr>
          <w:rFonts w:ascii="ＭＳ 明朝" w:hAnsi="ＭＳ 明朝" w:hint="eastAsia"/>
          <w:szCs w:val="21"/>
        </w:rPr>
        <w:t>減</w:t>
      </w:r>
      <w:r w:rsidRPr="00EC6659">
        <w:rPr>
          <w:rFonts w:ascii="ＭＳ 明朝" w:hAnsi="ＭＳ 明朝" w:hint="eastAsia"/>
          <w:szCs w:val="21"/>
        </w:rPr>
        <w:t>（現金給与</w:t>
      </w:r>
      <w:r w:rsidRPr="00227583">
        <w:rPr>
          <w:rFonts w:ascii="ＭＳ 明朝" w:hAnsi="ＭＳ 明朝" w:hint="eastAsia"/>
          <w:szCs w:val="21"/>
        </w:rPr>
        <w:t>総額</w:t>
      </w:r>
      <w:r w:rsidR="002927CE">
        <w:rPr>
          <w:rFonts w:ascii="ＭＳ 明朝" w:hAnsi="ＭＳ 明朝" w:hint="eastAsia"/>
          <w:szCs w:val="21"/>
        </w:rPr>
        <w:t>237</w:t>
      </w:r>
      <w:r w:rsidR="00842F6D" w:rsidRPr="00227583">
        <w:rPr>
          <w:rFonts w:ascii="ＭＳ 明朝" w:hAnsi="ＭＳ 明朝" w:hint="eastAsia"/>
          <w:szCs w:val="21"/>
        </w:rPr>
        <w:t>,</w:t>
      </w:r>
      <w:r w:rsidR="002927CE">
        <w:rPr>
          <w:rFonts w:ascii="ＭＳ 明朝" w:hAnsi="ＭＳ 明朝" w:hint="eastAsia"/>
          <w:szCs w:val="21"/>
        </w:rPr>
        <w:t>535</w:t>
      </w:r>
      <w:r w:rsidRPr="00227583">
        <w:rPr>
          <w:rFonts w:ascii="ＭＳ 明朝" w:hAnsi="ＭＳ 明朝" w:hint="eastAsia"/>
          <w:szCs w:val="21"/>
        </w:rPr>
        <w:t>円、現金給与総額指数</w:t>
      </w:r>
      <w:r w:rsidR="002927CE">
        <w:rPr>
          <w:rFonts w:ascii="ＭＳ 明朝" w:hAnsi="ＭＳ 明朝" w:hint="eastAsia"/>
          <w:szCs w:val="21"/>
        </w:rPr>
        <w:t>94.7</w:t>
      </w:r>
      <w:r w:rsidRPr="00227583">
        <w:rPr>
          <w:rFonts w:ascii="ＭＳ 明朝" w:hAnsi="ＭＳ 明朝" w:hint="eastAsia"/>
          <w:szCs w:val="21"/>
        </w:rPr>
        <w:t>、前年同月比</w:t>
      </w:r>
      <w:r w:rsidR="002927CE">
        <w:rPr>
          <w:rFonts w:ascii="ＭＳ 明朝" w:hAnsi="ＭＳ 明朝" w:hint="eastAsia"/>
          <w:szCs w:val="21"/>
        </w:rPr>
        <w:t>0.6</w:t>
      </w:r>
      <w:r w:rsidR="00625C2D" w:rsidRPr="00227583">
        <w:rPr>
          <w:rFonts w:ascii="ＭＳ 明朝" w:hAnsi="ＭＳ 明朝" w:hint="eastAsia"/>
          <w:szCs w:val="21"/>
        </w:rPr>
        <w:t>％</w:t>
      </w:r>
      <w:r w:rsidR="002927CE">
        <w:rPr>
          <w:rFonts w:ascii="ＭＳ 明朝" w:hAnsi="ＭＳ 明朝" w:hint="eastAsia"/>
          <w:szCs w:val="21"/>
        </w:rPr>
        <w:t>増</w:t>
      </w:r>
      <w:r w:rsidRPr="00227583">
        <w:rPr>
          <w:rFonts w:ascii="ＭＳ 明朝" w:hAnsi="ＭＳ 明朝" w:hint="eastAsia"/>
          <w:szCs w:val="21"/>
        </w:rPr>
        <w:t>）となった。</w:t>
      </w:r>
      <w:r w:rsidR="00B039EE" w:rsidRPr="00227583">
        <w:rPr>
          <w:rFonts w:ascii="ＭＳ 明朝" w:hAnsi="ＭＳ 明朝" w:hint="eastAsia"/>
          <w:szCs w:val="21"/>
        </w:rPr>
        <w:t>また、</w:t>
      </w:r>
      <w:r w:rsidRPr="00227583">
        <w:rPr>
          <w:rFonts w:ascii="ＭＳ 明朝" w:hAnsi="ＭＳ 明朝" w:hint="eastAsia"/>
          <w:szCs w:val="21"/>
        </w:rPr>
        <w:t>実額で比較した定期給与の全国対比は</w:t>
      </w:r>
      <w:r w:rsidR="007878B3" w:rsidRPr="00930719">
        <w:rPr>
          <w:rFonts w:ascii="ＭＳ 明朝" w:hAnsi="ＭＳ 明朝" w:hint="eastAsia"/>
          <w:szCs w:val="21"/>
        </w:rPr>
        <w:t>84</w:t>
      </w:r>
      <w:r w:rsidR="00E94534" w:rsidRPr="00930719">
        <w:rPr>
          <w:rFonts w:ascii="ＭＳ 明朝" w:hAnsi="ＭＳ 明朝" w:hint="eastAsia"/>
          <w:szCs w:val="21"/>
        </w:rPr>
        <w:t>.</w:t>
      </w:r>
      <w:r w:rsidR="002927CE">
        <w:rPr>
          <w:rFonts w:ascii="ＭＳ 明朝" w:hAnsi="ＭＳ 明朝" w:hint="eastAsia"/>
          <w:szCs w:val="21"/>
        </w:rPr>
        <w:t>5</w:t>
      </w:r>
      <w:r w:rsidR="009458ED" w:rsidRPr="00227583">
        <w:rPr>
          <w:rFonts w:ascii="ＭＳ 明朝" w:hAnsi="ＭＳ 明朝" w:hint="eastAsia"/>
          <w:szCs w:val="21"/>
        </w:rPr>
        <w:t>と</w:t>
      </w:r>
      <w:r w:rsidRPr="00227583">
        <w:rPr>
          <w:rFonts w:ascii="ＭＳ 明朝" w:hAnsi="ＭＳ 明朝" w:hint="eastAsia"/>
          <w:szCs w:val="21"/>
        </w:rPr>
        <w:t>な</w:t>
      </w:r>
      <w:r w:rsidRPr="00EC6659">
        <w:rPr>
          <w:rFonts w:ascii="ＭＳ 明朝" w:hAnsi="ＭＳ 明朝" w:hint="eastAsia"/>
          <w:szCs w:val="21"/>
        </w:rPr>
        <w:t>った。</w:t>
      </w:r>
    </w:p>
    <w:p w:rsidR="00BA1BF4" w:rsidRPr="00653AE9" w:rsidRDefault="00B2769F" w:rsidP="00B2769F">
      <w:pPr>
        <w:spacing w:line="240" w:lineRule="exact"/>
        <w:rPr>
          <w:rFonts w:ascii="ＭＳ 明朝" w:hAnsi="ＭＳ 明朝"/>
          <w:szCs w:val="21"/>
        </w:rPr>
      </w:pPr>
      <w:r w:rsidRPr="00EC6659">
        <w:rPr>
          <w:rFonts w:ascii="ＭＳ 明朝" w:hAnsi="ＭＳ 明朝" w:hint="eastAsia"/>
          <w:szCs w:val="21"/>
        </w:rPr>
        <w:t xml:space="preserve">　総実労</w:t>
      </w:r>
      <w:r w:rsidRPr="001577EA">
        <w:rPr>
          <w:rFonts w:ascii="ＭＳ 明朝" w:hAnsi="ＭＳ 明朝" w:hint="eastAsia"/>
          <w:szCs w:val="21"/>
        </w:rPr>
        <w:t>働時間は</w:t>
      </w:r>
      <w:r w:rsidR="002927CE">
        <w:rPr>
          <w:rFonts w:ascii="ＭＳ 明朝" w:hAnsi="ＭＳ 明朝" w:hint="eastAsia"/>
          <w:szCs w:val="21"/>
        </w:rPr>
        <w:t>157.9</w:t>
      </w:r>
      <w:r w:rsidRPr="001577EA">
        <w:rPr>
          <w:rFonts w:ascii="ＭＳ 明朝" w:hAnsi="ＭＳ 明朝" w:hint="eastAsia"/>
          <w:szCs w:val="21"/>
        </w:rPr>
        <w:t>時間で、総実労働時間指数は</w:t>
      </w:r>
      <w:r w:rsidR="002927CE">
        <w:rPr>
          <w:rFonts w:ascii="ＭＳ 明朝" w:hAnsi="ＭＳ 明朝" w:hint="eastAsia"/>
          <w:szCs w:val="21"/>
        </w:rPr>
        <w:t>102.1</w:t>
      </w:r>
      <w:r w:rsidRPr="001577EA">
        <w:rPr>
          <w:rFonts w:ascii="ＭＳ 明朝" w:hAnsi="ＭＳ 明朝" w:hint="eastAsia"/>
          <w:szCs w:val="21"/>
        </w:rPr>
        <w:t>となり、前年同月比</w:t>
      </w:r>
      <w:r w:rsidR="002927CE">
        <w:rPr>
          <w:rFonts w:ascii="ＭＳ 明朝" w:hAnsi="ＭＳ 明朝" w:hint="eastAsia"/>
          <w:szCs w:val="21"/>
        </w:rPr>
        <w:t>0.5</w:t>
      </w:r>
      <w:r w:rsidRPr="001577EA">
        <w:rPr>
          <w:rFonts w:ascii="ＭＳ 明朝" w:hAnsi="ＭＳ 明朝" w:hint="eastAsia"/>
          <w:szCs w:val="21"/>
        </w:rPr>
        <w:t>％</w:t>
      </w:r>
      <w:r w:rsidR="005420A4">
        <w:rPr>
          <w:rFonts w:ascii="ＭＳ 明朝" w:hAnsi="ＭＳ 明朝" w:hint="eastAsia"/>
          <w:szCs w:val="21"/>
        </w:rPr>
        <w:t>減</w:t>
      </w:r>
      <w:r w:rsidR="00842F6D" w:rsidRPr="001577EA">
        <w:rPr>
          <w:rFonts w:ascii="ＭＳ 明朝" w:hAnsi="ＭＳ 明朝" w:hint="eastAsia"/>
          <w:szCs w:val="21"/>
        </w:rPr>
        <w:t>と</w:t>
      </w:r>
      <w:r w:rsidR="002927CE">
        <w:rPr>
          <w:rFonts w:ascii="ＭＳ 明朝" w:hAnsi="ＭＳ 明朝" w:hint="eastAsia"/>
          <w:szCs w:val="21"/>
        </w:rPr>
        <w:t>3</w:t>
      </w:r>
      <w:r w:rsidR="00842F6D" w:rsidRPr="001577EA">
        <w:rPr>
          <w:rFonts w:ascii="ＭＳ 明朝" w:hAnsi="ＭＳ 明朝" w:hint="eastAsia"/>
          <w:szCs w:val="21"/>
        </w:rPr>
        <w:t>カ月</w:t>
      </w:r>
      <w:r w:rsidR="00237CDB">
        <w:rPr>
          <w:rFonts w:ascii="ＭＳ 明朝" w:hAnsi="ＭＳ 明朝" w:hint="eastAsia"/>
          <w:szCs w:val="21"/>
        </w:rPr>
        <w:t>連続</w:t>
      </w:r>
      <w:r w:rsidR="005420A4">
        <w:rPr>
          <w:rFonts w:ascii="ＭＳ 明朝" w:hAnsi="ＭＳ 明朝" w:hint="eastAsia"/>
          <w:szCs w:val="21"/>
        </w:rPr>
        <w:t>の減</w:t>
      </w:r>
      <w:r w:rsidRPr="001577EA">
        <w:rPr>
          <w:rFonts w:ascii="ＭＳ 明朝" w:hAnsi="ＭＳ 明朝" w:hint="eastAsia"/>
          <w:szCs w:val="21"/>
        </w:rPr>
        <w:t>となった。このうち、所定外労働時間は</w:t>
      </w:r>
      <w:r w:rsidR="002927CE">
        <w:rPr>
          <w:rFonts w:ascii="ＭＳ 明朝" w:hAnsi="ＭＳ 明朝" w:hint="eastAsia"/>
          <w:szCs w:val="21"/>
        </w:rPr>
        <w:t>10.9</w:t>
      </w:r>
      <w:r w:rsidRPr="001577EA">
        <w:rPr>
          <w:rFonts w:ascii="ＭＳ 明朝" w:hAnsi="ＭＳ 明朝" w:hint="eastAsia"/>
          <w:szCs w:val="21"/>
        </w:rPr>
        <w:t>時間で、所定外労働時間指数は</w:t>
      </w:r>
      <w:r w:rsidR="002927CE">
        <w:rPr>
          <w:rFonts w:ascii="ＭＳ 明朝" w:hAnsi="ＭＳ 明朝" w:hint="eastAsia"/>
          <w:szCs w:val="21"/>
        </w:rPr>
        <w:t>94.8</w:t>
      </w:r>
      <w:r w:rsidRPr="001577EA">
        <w:rPr>
          <w:rFonts w:ascii="ＭＳ 明朝" w:hAnsi="ＭＳ 明朝" w:hint="eastAsia"/>
          <w:szCs w:val="21"/>
        </w:rPr>
        <w:t>となり、前年同月比</w:t>
      </w:r>
      <w:r w:rsidR="002927CE">
        <w:rPr>
          <w:rFonts w:ascii="ＭＳ 明朝" w:hAnsi="ＭＳ 明朝" w:hint="eastAsia"/>
          <w:szCs w:val="21"/>
        </w:rPr>
        <w:t>18.6</w:t>
      </w:r>
      <w:r w:rsidR="002D2D62" w:rsidRPr="001577EA">
        <w:rPr>
          <w:rFonts w:ascii="ＭＳ 明朝" w:hAnsi="ＭＳ 明朝" w:hint="eastAsia"/>
          <w:szCs w:val="21"/>
        </w:rPr>
        <w:t>％</w:t>
      </w:r>
      <w:r w:rsidR="00BD0867">
        <w:rPr>
          <w:rFonts w:ascii="ＭＳ 明朝" w:hAnsi="ＭＳ 明朝" w:hint="eastAsia"/>
          <w:szCs w:val="21"/>
        </w:rPr>
        <w:t>減</w:t>
      </w:r>
      <w:r w:rsidRPr="001577EA">
        <w:rPr>
          <w:rFonts w:ascii="ＭＳ 明朝" w:hAnsi="ＭＳ 明朝" w:hint="eastAsia"/>
          <w:szCs w:val="21"/>
        </w:rPr>
        <w:t>と</w:t>
      </w:r>
      <w:r w:rsidR="002927CE">
        <w:rPr>
          <w:rFonts w:ascii="ＭＳ 明朝" w:hAnsi="ＭＳ 明朝" w:hint="eastAsia"/>
          <w:szCs w:val="21"/>
        </w:rPr>
        <w:t>10</w:t>
      </w:r>
      <w:r w:rsidR="00653AE9" w:rsidRPr="00653AE9">
        <w:rPr>
          <w:rFonts w:ascii="ＭＳ 明朝" w:hAnsi="ＭＳ 明朝" w:hint="eastAsia"/>
          <w:szCs w:val="21"/>
        </w:rPr>
        <w:t>カ月連続の減</w:t>
      </w:r>
      <w:r w:rsidRPr="001577EA">
        <w:rPr>
          <w:rFonts w:ascii="ＭＳ 明朝" w:hAnsi="ＭＳ 明朝" w:hint="eastAsia"/>
          <w:szCs w:val="21"/>
        </w:rPr>
        <w:t>となった。</w:t>
      </w:r>
    </w:p>
    <w:p w:rsidR="00B2769F" w:rsidRPr="00D75621" w:rsidRDefault="00B2769F" w:rsidP="00B2769F">
      <w:pPr>
        <w:rPr>
          <w:rFonts w:ascii="ＭＳ 明朝" w:hAnsi="ＭＳ 明朝"/>
          <w:sz w:val="24"/>
          <w:szCs w:val="24"/>
        </w:rPr>
      </w:pPr>
    </w:p>
    <w:p w:rsidR="00614141" w:rsidRDefault="00886FF3" w:rsidP="00D835FF">
      <w:pPr>
        <w:jc w:val="center"/>
      </w:pPr>
      <w:r w:rsidRPr="00886FF3">
        <w:rPr>
          <w:noProof/>
        </w:rPr>
        <w:drawing>
          <wp:inline distT="0" distB="0" distL="0" distR="0">
            <wp:extent cx="6479540" cy="2660197"/>
            <wp:effectExtent l="0" t="0" r="0" b="6985"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2660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53AE9" w:rsidRPr="00653AE9">
        <w:t xml:space="preserve"> </w:t>
      </w:r>
    </w:p>
    <w:p w:rsidR="00930BD0" w:rsidRDefault="00886FF3" w:rsidP="00B2769F">
      <w:pPr>
        <w:jc w:val="center"/>
      </w:pPr>
      <w:r w:rsidRPr="00886FF3">
        <w:rPr>
          <w:noProof/>
        </w:rPr>
        <w:drawing>
          <wp:inline distT="0" distB="0" distL="0" distR="0">
            <wp:extent cx="6038850" cy="3457575"/>
            <wp:effectExtent l="0" t="0" r="0" b="9525"/>
            <wp:docPr id="26" name="図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345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0BD0" w:rsidRDefault="00930BD0" w:rsidP="00B2769F">
      <w:pPr>
        <w:jc w:val="center"/>
      </w:pPr>
    </w:p>
    <w:p w:rsidR="00B2769F" w:rsidRPr="001577EA" w:rsidRDefault="00B2769F" w:rsidP="00B2769F">
      <w:pPr>
        <w:jc w:val="center"/>
        <w:rPr>
          <w:rFonts w:eastAsia="ＭＳ ゴシック"/>
          <w:b/>
          <w:sz w:val="26"/>
          <w:szCs w:val="26"/>
        </w:rPr>
      </w:pPr>
      <w:r w:rsidRPr="001577EA">
        <w:rPr>
          <w:rFonts w:eastAsia="ＭＳ ゴシック"/>
          <w:b/>
          <w:sz w:val="26"/>
          <w:szCs w:val="26"/>
        </w:rPr>
        <w:br w:type="page"/>
      </w:r>
    </w:p>
    <w:p w:rsidR="0061772C" w:rsidRPr="00215B01" w:rsidRDefault="0061772C" w:rsidP="0061772C">
      <w:pPr>
        <w:rPr>
          <w:rFonts w:eastAsia="ＭＳ ゴシック"/>
          <w:b/>
          <w:color w:val="FF0000"/>
          <w:sz w:val="26"/>
          <w:szCs w:val="26"/>
        </w:rPr>
      </w:pPr>
      <w:r w:rsidRPr="001577EA">
        <w:rPr>
          <w:rFonts w:eastAsia="ＭＳ ゴシック" w:hint="eastAsia"/>
          <w:b/>
          <w:sz w:val="26"/>
          <w:szCs w:val="26"/>
        </w:rPr>
        <w:lastRenderedPageBreak/>
        <w:t xml:space="preserve">　　（２－</w:t>
      </w:r>
      <w:r w:rsidR="00974E9E" w:rsidRPr="001577EA">
        <w:rPr>
          <w:rFonts w:eastAsia="ＭＳ ゴシック" w:hint="eastAsia"/>
          <w:b/>
          <w:sz w:val="26"/>
          <w:szCs w:val="26"/>
        </w:rPr>
        <w:t>２</w:t>
      </w:r>
      <w:r w:rsidRPr="001577EA">
        <w:rPr>
          <w:rFonts w:eastAsia="ＭＳ ゴシック" w:hint="eastAsia"/>
          <w:b/>
          <w:sz w:val="26"/>
          <w:szCs w:val="26"/>
        </w:rPr>
        <w:t>－２）</w:t>
      </w:r>
      <w:r w:rsidR="004B39A4" w:rsidRPr="00491017">
        <w:rPr>
          <w:rFonts w:eastAsia="ＭＳ ゴシック" w:hint="eastAsia"/>
          <w:b/>
          <w:sz w:val="26"/>
          <w:szCs w:val="26"/>
        </w:rPr>
        <w:t>有効求人倍率</w:t>
      </w:r>
    </w:p>
    <w:p w:rsidR="005D77E9" w:rsidRPr="00AD05D3" w:rsidRDefault="00DC701B" w:rsidP="005D77E9">
      <w:pPr>
        <w:ind w:firstLineChars="100" w:firstLine="210"/>
        <w:rPr>
          <w:rFonts w:eastAsia="ＭＳ ゴシック"/>
          <w:sz w:val="26"/>
          <w:szCs w:val="26"/>
        </w:rPr>
      </w:pPr>
      <w:r w:rsidRPr="00AD05D3">
        <w:rPr>
          <w:rFonts w:ascii="ＭＳ 明朝" w:hAnsi="ＭＳ 明朝" w:hint="eastAsia"/>
          <w:szCs w:val="21"/>
        </w:rPr>
        <w:t>平成</w:t>
      </w:r>
      <w:r w:rsidR="00BC5583" w:rsidRPr="00AD05D3">
        <w:rPr>
          <w:rFonts w:ascii="ＭＳ 明朝" w:hAnsi="ＭＳ 明朝" w:hint="eastAsia"/>
          <w:szCs w:val="21"/>
        </w:rPr>
        <w:t>３０</w:t>
      </w:r>
      <w:r w:rsidR="00B005CC" w:rsidRPr="00AD05D3">
        <w:rPr>
          <w:rFonts w:ascii="ＭＳ 明朝" w:hAnsi="ＭＳ 明朝" w:hint="eastAsia"/>
          <w:szCs w:val="21"/>
        </w:rPr>
        <w:t>年</w:t>
      </w:r>
      <w:r w:rsidR="00DD2463">
        <w:rPr>
          <w:rFonts w:ascii="ＭＳ 明朝" w:hAnsi="ＭＳ 明朝" w:hint="eastAsia"/>
          <w:szCs w:val="21"/>
        </w:rPr>
        <w:t>１２</w:t>
      </w:r>
      <w:r w:rsidR="00741EF7" w:rsidRPr="00AD05D3">
        <w:rPr>
          <w:rFonts w:ascii="ＭＳ 明朝" w:hAnsi="ＭＳ 明朝" w:hint="eastAsia"/>
          <w:szCs w:val="21"/>
        </w:rPr>
        <w:t>月の有効求人倍率（季節調整値）は</w:t>
      </w:r>
      <w:r w:rsidR="008A7CAF" w:rsidRPr="00AD05D3">
        <w:rPr>
          <w:rFonts w:ascii="ＭＳ 明朝" w:hAnsi="ＭＳ 明朝" w:hint="eastAsia"/>
          <w:szCs w:val="21"/>
        </w:rPr>
        <w:t>1.</w:t>
      </w:r>
      <w:r w:rsidR="00DD2463">
        <w:rPr>
          <w:rFonts w:ascii="ＭＳ 明朝" w:hAnsi="ＭＳ 明朝" w:hint="eastAsia"/>
          <w:szCs w:val="21"/>
        </w:rPr>
        <w:t>33</w:t>
      </w:r>
      <w:r w:rsidR="0061787A" w:rsidRPr="00AD05D3">
        <w:rPr>
          <w:rFonts w:ascii="ＭＳ 明朝" w:hAnsi="ＭＳ 明朝" w:hint="eastAsia"/>
          <w:szCs w:val="21"/>
        </w:rPr>
        <w:t>倍で、</w:t>
      </w:r>
      <w:r w:rsidR="008A4853" w:rsidRPr="00EA587C">
        <w:rPr>
          <w:rFonts w:ascii="ＭＳ 明朝" w:hAnsi="ＭＳ 明朝" w:hint="eastAsia"/>
          <w:szCs w:val="21"/>
        </w:rPr>
        <w:t>前月</w:t>
      </w:r>
      <w:r w:rsidR="00FD52AE">
        <w:rPr>
          <w:rFonts w:ascii="ＭＳ 明朝" w:hAnsi="ＭＳ 明朝" w:hint="eastAsia"/>
          <w:szCs w:val="21"/>
        </w:rPr>
        <w:t>を</w:t>
      </w:r>
      <w:r w:rsidR="00DD2463">
        <w:rPr>
          <w:rFonts w:ascii="ＭＳ 明朝" w:hAnsi="ＭＳ 明朝" w:hint="eastAsia"/>
          <w:szCs w:val="21"/>
        </w:rPr>
        <w:t>0.01ポイント下</w:t>
      </w:r>
      <w:r w:rsidR="00FD52AE">
        <w:rPr>
          <w:rFonts w:ascii="ＭＳ 明朝" w:hAnsi="ＭＳ 明朝" w:hint="eastAsia"/>
          <w:szCs w:val="21"/>
        </w:rPr>
        <w:t>回</w:t>
      </w:r>
      <w:r w:rsidR="00456880" w:rsidRPr="00EA587C">
        <w:rPr>
          <w:rFonts w:ascii="ＭＳ 明朝" w:hAnsi="ＭＳ 明朝"/>
          <w:szCs w:val="21"/>
        </w:rPr>
        <w:t>った</w:t>
      </w:r>
      <w:r w:rsidR="00456880" w:rsidRPr="00EA587C">
        <w:rPr>
          <w:rFonts w:ascii="ＭＳ 明朝" w:hAnsi="ＭＳ 明朝" w:hint="eastAsia"/>
          <w:szCs w:val="21"/>
        </w:rPr>
        <w:t>。</w:t>
      </w:r>
      <w:r w:rsidR="005D77E9" w:rsidRPr="00AD05D3">
        <w:rPr>
          <w:rFonts w:ascii="ＭＳ 明朝" w:hAnsi="ＭＳ 明朝" w:hint="eastAsia"/>
          <w:szCs w:val="21"/>
        </w:rPr>
        <w:t>就業地</w:t>
      </w:r>
      <w:r w:rsidR="005D77E9" w:rsidRPr="00AD05D3">
        <w:rPr>
          <w:rFonts w:ascii="ＭＳ 明朝" w:hAnsi="ＭＳ 明朝"/>
          <w:szCs w:val="21"/>
        </w:rPr>
        <w:t>別有効求人</w:t>
      </w:r>
      <w:r w:rsidR="005D77E9" w:rsidRPr="00AD05D3">
        <w:rPr>
          <w:rFonts w:ascii="ＭＳ 明朝" w:hAnsi="ＭＳ 明朝" w:hint="eastAsia"/>
          <w:szCs w:val="21"/>
        </w:rPr>
        <w:t>倍率は</w:t>
      </w:r>
      <w:r w:rsidR="005D77E9" w:rsidRPr="00AD05D3">
        <w:rPr>
          <w:rFonts w:ascii="ＭＳ 明朝" w:hAnsi="ＭＳ 明朝"/>
          <w:szCs w:val="21"/>
        </w:rPr>
        <w:t>1.</w:t>
      </w:r>
      <w:r w:rsidR="00DD2463">
        <w:rPr>
          <w:rFonts w:ascii="ＭＳ 明朝" w:hAnsi="ＭＳ 明朝" w:hint="eastAsia"/>
          <w:szCs w:val="21"/>
        </w:rPr>
        <w:t>45</w:t>
      </w:r>
      <w:r w:rsidR="005D77E9" w:rsidRPr="00AD05D3">
        <w:rPr>
          <w:rFonts w:ascii="ＭＳ 明朝" w:hAnsi="ＭＳ 明朝"/>
          <w:szCs w:val="21"/>
        </w:rPr>
        <w:t>倍</w:t>
      </w:r>
      <w:r w:rsidR="005D77E9" w:rsidRPr="00AD05D3">
        <w:rPr>
          <w:rFonts w:ascii="ＭＳ 明朝" w:hAnsi="ＭＳ 明朝" w:hint="eastAsia"/>
          <w:szCs w:val="21"/>
        </w:rPr>
        <w:t>で、</w:t>
      </w:r>
      <w:r w:rsidR="00680E2A" w:rsidRPr="00EA587C">
        <w:rPr>
          <w:rFonts w:ascii="ＭＳ 明朝" w:hAnsi="ＭＳ 明朝" w:hint="eastAsia"/>
          <w:szCs w:val="21"/>
        </w:rPr>
        <w:t>前月</w:t>
      </w:r>
      <w:r w:rsidR="00D5671C">
        <w:rPr>
          <w:rFonts w:ascii="ＭＳ 明朝" w:hAnsi="ＭＳ 明朝" w:hint="eastAsia"/>
          <w:szCs w:val="21"/>
        </w:rPr>
        <w:t>を</w:t>
      </w:r>
      <w:r w:rsidR="00DD2463">
        <w:rPr>
          <w:rFonts w:ascii="ＭＳ 明朝" w:hAnsi="ＭＳ 明朝" w:hint="eastAsia"/>
          <w:szCs w:val="21"/>
        </w:rPr>
        <w:t>0.01</w:t>
      </w:r>
      <w:r w:rsidR="00D5671C">
        <w:rPr>
          <w:rFonts w:ascii="ＭＳ 明朝" w:hAnsi="ＭＳ 明朝" w:hint="eastAsia"/>
          <w:szCs w:val="21"/>
        </w:rPr>
        <w:t>ポイント上回った</w:t>
      </w:r>
      <w:r w:rsidR="00680E2A">
        <w:rPr>
          <w:rFonts w:ascii="ＭＳ 明朝" w:hAnsi="ＭＳ 明朝"/>
          <w:szCs w:val="21"/>
        </w:rPr>
        <w:t>。</w:t>
      </w:r>
      <w:r w:rsidR="005D77E9" w:rsidRPr="00AD05D3">
        <w:rPr>
          <w:rFonts w:ascii="ＭＳ 明朝" w:hAnsi="ＭＳ 明朝" w:hint="eastAsia"/>
          <w:szCs w:val="21"/>
        </w:rPr>
        <w:t xml:space="preserve">　</w:t>
      </w:r>
    </w:p>
    <w:p w:rsidR="0061772C" w:rsidRPr="004C4E5B" w:rsidRDefault="0061772C" w:rsidP="00C12404">
      <w:pPr>
        <w:spacing w:line="240" w:lineRule="exact"/>
        <w:ind w:firstLineChars="100" w:firstLine="210"/>
        <w:rPr>
          <w:rFonts w:ascii="ＭＳ 明朝" w:hAnsi="ＭＳ 明朝"/>
          <w:color w:val="FF0000"/>
          <w:szCs w:val="21"/>
        </w:rPr>
      </w:pPr>
    </w:p>
    <w:p w:rsidR="00390CBA" w:rsidRPr="001577EA" w:rsidRDefault="00DD2463" w:rsidP="00390CBA">
      <w:pPr>
        <w:rPr>
          <w:rFonts w:eastAsia="ＭＳ ゴシック"/>
          <w:sz w:val="20"/>
        </w:rPr>
      </w:pPr>
      <w:r w:rsidRPr="00DD2463">
        <w:rPr>
          <w:noProof/>
        </w:rPr>
        <w:drawing>
          <wp:inline distT="0" distB="0" distL="0" distR="0">
            <wp:extent cx="6479540" cy="2573649"/>
            <wp:effectExtent l="0" t="0" r="0" b="0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2573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72BE" w:rsidRDefault="008A72BE" w:rsidP="00390CBA">
      <w:pPr>
        <w:rPr>
          <w:rFonts w:eastAsia="ＭＳ ゴシック"/>
          <w:sz w:val="20"/>
        </w:rPr>
      </w:pPr>
    </w:p>
    <w:p w:rsidR="006329D7" w:rsidRDefault="006329D7" w:rsidP="00390CBA">
      <w:pPr>
        <w:rPr>
          <w:rFonts w:eastAsia="ＭＳ ゴシック"/>
          <w:sz w:val="20"/>
        </w:rPr>
      </w:pPr>
    </w:p>
    <w:p w:rsidR="00611A50" w:rsidRPr="001577EA" w:rsidRDefault="00611A50" w:rsidP="00390CBA">
      <w:pPr>
        <w:rPr>
          <w:rFonts w:eastAsia="ＭＳ ゴシック"/>
          <w:sz w:val="20"/>
        </w:rPr>
      </w:pPr>
    </w:p>
    <w:p w:rsidR="0061772C" w:rsidRDefault="0061772C" w:rsidP="0061772C">
      <w:pPr>
        <w:rPr>
          <w:rFonts w:eastAsia="ＭＳ ゴシック"/>
          <w:sz w:val="26"/>
          <w:szCs w:val="26"/>
        </w:rPr>
      </w:pPr>
      <w:r w:rsidRPr="001577EA">
        <w:rPr>
          <w:rFonts w:eastAsia="ＭＳ ゴシック" w:hint="eastAsia"/>
          <w:b/>
          <w:sz w:val="26"/>
          <w:szCs w:val="26"/>
        </w:rPr>
        <w:t xml:space="preserve">　</w:t>
      </w:r>
      <w:r w:rsidRPr="00AC4C75">
        <w:rPr>
          <w:rFonts w:eastAsia="ＭＳ ゴシック" w:hint="eastAsia"/>
          <w:b/>
          <w:sz w:val="26"/>
          <w:szCs w:val="26"/>
        </w:rPr>
        <w:t xml:space="preserve">　</w:t>
      </w:r>
      <w:r w:rsidR="007E2EE2" w:rsidRPr="00374369">
        <w:rPr>
          <w:rFonts w:eastAsia="ＭＳ ゴシック" w:hint="eastAsia"/>
          <w:sz w:val="26"/>
          <w:szCs w:val="26"/>
        </w:rPr>
        <w:t>（参考）</w:t>
      </w:r>
      <w:r w:rsidR="007E2EE2" w:rsidRPr="00374369">
        <w:rPr>
          <w:rFonts w:eastAsia="ＭＳ ゴシック"/>
          <w:sz w:val="26"/>
          <w:szCs w:val="26"/>
        </w:rPr>
        <w:t>充足率</w:t>
      </w:r>
      <w:r w:rsidR="00F10EFF">
        <w:rPr>
          <w:rFonts w:eastAsia="ＭＳ ゴシック" w:hint="eastAsia"/>
          <w:sz w:val="26"/>
          <w:szCs w:val="26"/>
        </w:rPr>
        <w:t>（</w:t>
      </w:r>
      <w:r w:rsidR="00F10EFF">
        <w:rPr>
          <w:rFonts w:eastAsia="ＭＳ ゴシック"/>
          <w:sz w:val="26"/>
          <w:szCs w:val="26"/>
        </w:rPr>
        <w:t>新規学卒者を除きパートタイムを含む）</w:t>
      </w:r>
    </w:p>
    <w:p w:rsidR="00F10EFF" w:rsidRPr="00AD05D3" w:rsidRDefault="00F10EFF" w:rsidP="0061772C">
      <w:pPr>
        <w:rPr>
          <w:rFonts w:ascii="ＭＳ 明朝" w:hAnsi="ＭＳ 明朝"/>
          <w:szCs w:val="21"/>
        </w:rPr>
      </w:pPr>
      <w:r w:rsidRPr="00171B3C">
        <w:rPr>
          <w:rFonts w:eastAsia="ＭＳ ゴシック" w:hint="eastAsia"/>
          <w:color w:val="FF0000"/>
          <w:sz w:val="26"/>
          <w:szCs w:val="26"/>
        </w:rPr>
        <w:t xml:space="preserve">　</w:t>
      </w:r>
      <w:r w:rsidRPr="00AD05D3">
        <w:rPr>
          <w:rFonts w:ascii="ＭＳ 明朝" w:hAnsi="ＭＳ 明朝" w:hint="eastAsia"/>
          <w:szCs w:val="21"/>
        </w:rPr>
        <w:t>平成</w:t>
      </w:r>
      <w:r w:rsidR="00BC5583" w:rsidRPr="00AD05D3">
        <w:rPr>
          <w:rFonts w:ascii="ＭＳ 明朝" w:hAnsi="ＭＳ 明朝" w:hint="eastAsia"/>
          <w:szCs w:val="21"/>
        </w:rPr>
        <w:t>３０</w:t>
      </w:r>
      <w:r w:rsidRPr="00AD05D3">
        <w:rPr>
          <w:rFonts w:ascii="ＭＳ 明朝" w:hAnsi="ＭＳ 明朝" w:hint="eastAsia"/>
          <w:szCs w:val="21"/>
        </w:rPr>
        <w:t>年</w:t>
      </w:r>
      <w:r w:rsidR="006B34E3">
        <w:rPr>
          <w:rFonts w:ascii="ＭＳ 明朝" w:hAnsi="ＭＳ 明朝" w:hint="eastAsia"/>
          <w:szCs w:val="21"/>
        </w:rPr>
        <w:t>１２</w:t>
      </w:r>
      <w:r w:rsidRPr="00AD05D3">
        <w:rPr>
          <w:rFonts w:ascii="ＭＳ 明朝" w:hAnsi="ＭＳ 明朝" w:hint="eastAsia"/>
          <w:szCs w:val="21"/>
        </w:rPr>
        <w:t>月の充足率</w:t>
      </w:r>
      <w:r w:rsidRPr="00AD05D3">
        <w:rPr>
          <w:rFonts w:ascii="ＭＳ 明朝" w:hAnsi="ＭＳ 明朝"/>
          <w:szCs w:val="21"/>
        </w:rPr>
        <w:t>は</w:t>
      </w:r>
      <w:r w:rsidR="006B34E3">
        <w:rPr>
          <w:rFonts w:ascii="ＭＳ 明朝" w:hAnsi="ＭＳ 明朝" w:hint="eastAsia"/>
          <w:szCs w:val="21"/>
        </w:rPr>
        <w:t>19.6</w:t>
      </w:r>
      <w:r w:rsidRPr="00AD05D3">
        <w:rPr>
          <w:rFonts w:ascii="ＭＳ 明朝" w:hAnsi="ＭＳ 明朝" w:hint="eastAsia"/>
          <w:szCs w:val="21"/>
        </w:rPr>
        <w:t>％</w:t>
      </w:r>
      <w:r w:rsidRPr="00AD05D3">
        <w:rPr>
          <w:rFonts w:ascii="ＭＳ 明朝" w:hAnsi="ＭＳ 明朝"/>
          <w:szCs w:val="21"/>
        </w:rPr>
        <w:t>で、</w:t>
      </w:r>
      <w:r w:rsidRPr="00AD05D3">
        <w:rPr>
          <w:rFonts w:ascii="ＭＳ 明朝" w:hAnsi="ＭＳ 明朝" w:hint="eastAsia"/>
          <w:szCs w:val="21"/>
        </w:rPr>
        <w:t>前年同月</w:t>
      </w:r>
      <w:r w:rsidR="00310D74" w:rsidRPr="00AD05D3">
        <w:rPr>
          <w:rFonts w:ascii="ＭＳ 明朝" w:hAnsi="ＭＳ 明朝" w:hint="eastAsia"/>
          <w:szCs w:val="21"/>
        </w:rPr>
        <w:t>と比べ</w:t>
      </w:r>
      <w:r w:rsidR="006B34E3">
        <w:rPr>
          <w:rFonts w:ascii="ＭＳ 明朝" w:hAnsi="ＭＳ 明朝" w:hint="eastAsia"/>
          <w:szCs w:val="21"/>
        </w:rPr>
        <w:t>0.3</w:t>
      </w:r>
      <w:r w:rsidR="00310D74" w:rsidRPr="00AD05D3">
        <w:rPr>
          <w:rFonts w:ascii="ＭＳ 明朝" w:hAnsi="ＭＳ 明朝" w:hint="eastAsia"/>
          <w:szCs w:val="21"/>
        </w:rPr>
        <w:t>ポイント</w:t>
      </w:r>
      <w:r w:rsidR="006B34E3">
        <w:rPr>
          <w:rFonts w:ascii="ＭＳ 明朝" w:hAnsi="ＭＳ 明朝" w:hint="eastAsia"/>
          <w:szCs w:val="21"/>
        </w:rPr>
        <w:t>下</w:t>
      </w:r>
      <w:r w:rsidRPr="00AD05D3">
        <w:rPr>
          <w:rFonts w:ascii="ＭＳ 明朝" w:hAnsi="ＭＳ 明朝"/>
          <w:szCs w:val="21"/>
        </w:rPr>
        <w:t>回った</w:t>
      </w:r>
      <w:r w:rsidRPr="00AD05D3">
        <w:rPr>
          <w:rFonts w:ascii="ＭＳ 明朝" w:hAnsi="ＭＳ 明朝" w:hint="eastAsia"/>
          <w:szCs w:val="21"/>
        </w:rPr>
        <w:t>。</w:t>
      </w:r>
    </w:p>
    <w:p w:rsidR="008A72BE" w:rsidRPr="005D77E9" w:rsidRDefault="006B34E3" w:rsidP="0061772C">
      <w:pPr>
        <w:rPr>
          <w:rFonts w:eastAsia="ＭＳ ゴシック"/>
          <w:b/>
          <w:sz w:val="26"/>
          <w:szCs w:val="26"/>
        </w:rPr>
      </w:pPr>
      <w:r w:rsidRPr="006B34E3">
        <w:rPr>
          <w:noProof/>
        </w:rPr>
        <w:drawing>
          <wp:inline distT="0" distB="0" distL="0" distR="0">
            <wp:extent cx="6479540" cy="2918849"/>
            <wp:effectExtent l="0" t="0" r="0" b="0"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2918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75C1" w:rsidRPr="00F1112D" w:rsidRDefault="001061EB" w:rsidP="00F1112D">
      <w:r w:rsidRPr="005D77E9">
        <w:rPr>
          <w:rFonts w:eastAsia="ＭＳ ゴシック"/>
          <w:b/>
          <w:color w:val="FF0000"/>
          <w:sz w:val="26"/>
          <w:szCs w:val="26"/>
        </w:rPr>
        <w:t xml:space="preserve">　　　　　　　　　　　　　　　</w:t>
      </w:r>
      <w:r>
        <w:rPr>
          <w:rFonts w:eastAsia="ＭＳ ゴシック"/>
          <w:b/>
          <w:color w:val="FF0000"/>
          <w:sz w:val="26"/>
          <w:szCs w:val="26"/>
        </w:rPr>
        <w:t xml:space="preserve">　　　</w:t>
      </w:r>
    </w:p>
    <w:p w:rsidR="00ED0F48" w:rsidRDefault="00ED0F48">
      <w:pPr>
        <w:widowControl/>
        <w:spacing w:line="240" w:lineRule="atLeast"/>
        <w:jc w:val="left"/>
        <w:rPr>
          <w:rFonts w:eastAsia="ＭＳ ゴシック"/>
          <w:b/>
          <w:sz w:val="26"/>
          <w:szCs w:val="26"/>
        </w:rPr>
      </w:pPr>
    </w:p>
    <w:p w:rsidR="001061EB" w:rsidRDefault="001061EB">
      <w:pPr>
        <w:widowControl/>
        <w:spacing w:line="240" w:lineRule="atLeast"/>
        <w:jc w:val="left"/>
        <w:rPr>
          <w:rFonts w:eastAsia="ＭＳ ゴシック"/>
          <w:b/>
          <w:sz w:val="26"/>
          <w:szCs w:val="26"/>
        </w:rPr>
      </w:pPr>
    </w:p>
    <w:p w:rsidR="00EC39F9" w:rsidRDefault="00EC39F9">
      <w:pPr>
        <w:widowControl/>
        <w:spacing w:line="240" w:lineRule="atLeast"/>
        <w:jc w:val="left"/>
        <w:rPr>
          <w:rFonts w:eastAsia="ＭＳ ゴシック"/>
          <w:b/>
          <w:sz w:val="26"/>
          <w:szCs w:val="26"/>
        </w:rPr>
      </w:pPr>
    </w:p>
    <w:p w:rsidR="001061EB" w:rsidRDefault="001061EB">
      <w:pPr>
        <w:widowControl/>
        <w:spacing w:line="240" w:lineRule="atLeast"/>
        <w:jc w:val="left"/>
        <w:rPr>
          <w:rFonts w:eastAsia="ＭＳ ゴシック"/>
          <w:b/>
          <w:sz w:val="26"/>
          <w:szCs w:val="26"/>
        </w:rPr>
      </w:pPr>
    </w:p>
    <w:p w:rsidR="00FE6ADD" w:rsidRPr="00EC39F9" w:rsidRDefault="00FE6ADD">
      <w:pPr>
        <w:widowControl/>
        <w:spacing w:line="240" w:lineRule="atLeast"/>
        <w:jc w:val="left"/>
        <w:rPr>
          <w:rFonts w:eastAsia="ＭＳ ゴシック"/>
          <w:b/>
          <w:sz w:val="26"/>
          <w:szCs w:val="26"/>
        </w:rPr>
      </w:pPr>
    </w:p>
    <w:p w:rsidR="001061EB" w:rsidRDefault="001061EB">
      <w:pPr>
        <w:widowControl/>
        <w:spacing w:line="240" w:lineRule="atLeast"/>
        <w:jc w:val="left"/>
        <w:rPr>
          <w:rFonts w:eastAsia="ＭＳ ゴシック"/>
          <w:b/>
          <w:sz w:val="26"/>
          <w:szCs w:val="26"/>
        </w:rPr>
      </w:pPr>
    </w:p>
    <w:p w:rsidR="001061EB" w:rsidRDefault="001061EB">
      <w:pPr>
        <w:widowControl/>
        <w:spacing w:line="240" w:lineRule="atLeast"/>
        <w:jc w:val="left"/>
        <w:rPr>
          <w:rFonts w:eastAsia="ＭＳ ゴシック"/>
          <w:b/>
          <w:sz w:val="26"/>
          <w:szCs w:val="26"/>
        </w:rPr>
      </w:pPr>
    </w:p>
    <w:p w:rsidR="00BC594D" w:rsidRPr="0041582A" w:rsidRDefault="00BC594D" w:rsidP="00BC594D">
      <w:pPr>
        <w:widowControl/>
        <w:rPr>
          <w:rFonts w:ascii="ＭＳ ゴシック" w:eastAsia="ＭＳ ゴシック" w:hAnsi="ＭＳ ゴシック" w:cs="ＭＳ Ｐゴシック"/>
          <w:b/>
          <w:bCs/>
          <w:color w:val="FF0000"/>
          <w:kern w:val="0"/>
          <w:sz w:val="26"/>
          <w:szCs w:val="26"/>
        </w:rPr>
      </w:pPr>
      <w:r w:rsidRPr="00CF35E2">
        <w:rPr>
          <w:rFonts w:eastAsia="ＭＳ ゴシック" w:hint="eastAsia"/>
          <w:b/>
          <w:sz w:val="26"/>
          <w:szCs w:val="26"/>
        </w:rPr>
        <w:lastRenderedPageBreak/>
        <w:t xml:space="preserve">（２－３）物価　</w:t>
      </w:r>
    </w:p>
    <w:p w:rsidR="00BC594D" w:rsidRPr="00C12EC5" w:rsidRDefault="00BC594D" w:rsidP="00BC594D">
      <w:pPr>
        <w:widowControl/>
        <w:spacing w:line="240" w:lineRule="exact"/>
        <w:rPr>
          <w:rFonts w:ascii="ＭＳ 明朝" w:hAnsi="ＭＳ 明朝" w:cs="ＭＳ Ｐゴシック"/>
          <w:kern w:val="0"/>
          <w:szCs w:val="21"/>
        </w:rPr>
      </w:pPr>
      <w:r w:rsidRPr="00D9525E">
        <w:rPr>
          <w:rFonts w:ascii="ＭＳ 明朝" w:hAnsi="ＭＳ 明朝" w:cs="ＭＳ Ｐゴシック" w:hint="eastAsia"/>
          <w:color w:val="000000" w:themeColor="text1"/>
          <w:kern w:val="0"/>
          <w:szCs w:val="21"/>
        </w:rPr>
        <w:t xml:space="preserve">　平成</w:t>
      </w:r>
      <w:r w:rsidR="00337C1D" w:rsidRPr="00D9525E">
        <w:rPr>
          <w:rFonts w:ascii="ＭＳ 明朝" w:hAnsi="ＭＳ 明朝" w:cs="ＭＳ Ｐゴシック" w:hint="eastAsia"/>
          <w:color w:val="000000" w:themeColor="text1"/>
          <w:kern w:val="0"/>
          <w:szCs w:val="21"/>
        </w:rPr>
        <w:t>30</w:t>
      </w:r>
      <w:r w:rsidRPr="00C12EC5">
        <w:rPr>
          <w:rFonts w:ascii="ＭＳ 明朝" w:hAnsi="ＭＳ 明朝" w:cs="ＭＳ Ｐゴシック" w:hint="eastAsia"/>
          <w:kern w:val="0"/>
          <w:szCs w:val="21"/>
        </w:rPr>
        <w:t>年</w:t>
      </w:r>
      <w:r w:rsidR="00670890" w:rsidRPr="00C12EC5">
        <w:rPr>
          <w:rFonts w:ascii="ＭＳ 明朝" w:hAnsi="ＭＳ 明朝" w:cs="ＭＳ Ｐゴシック" w:hint="eastAsia"/>
          <w:kern w:val="0"/>
          <w:szCs w:val="21"/>
        </w:rPr>
        <w:t>12</w:t>
      </w:r>
      <w:r w:rsidRPr="00C12EC5">
        <w:rPr>
          <w:rFonts w:ascii="ＭＳ 明朝" w:hAnsi="ＭＳ 明朝" w:cs="ＭＳ Ｐゴシック" w:hint="eastAsia"/>
          <w:kern w:val="0"/>
          <w:szCs w:val="21"/>
        </w:rPr>
        <w:t>月の青森市消費者物価指数（平成27年=100)は、総合指数が</w:t>
      </w:r>
      <w:r w:rsidR="005648B1" w:rsidRPr="00C12EC5">
        <w:rPr>
          <w:rFonts w:ascii="ＭＳ 明朝" w:hAnsi="ＭＳ 明朝" w:cs="ＭＳ Ｐゴシック" w:hint="eastAsia"/>
          <w:kern w:val="0"/>
          <w:szCs w:val="21"/>
        </w:rPr>
        <w:t>10</w:t>
      </w:r>
      <w:r w:rsidR="008E6D17" w:rsidRPr="00C12EC5">
        <w:rPr>
          <w:rFonts w:ascii="ＭＳ 明朝" w:hAnsi="ＭＳ 明朝" w:cs="ＭＳ Ｐゴシック" w:hint="eastAsia"/>
          <w:kern w:val="0"/>
          <w:szCs w:val="21"/>
        </w:rPr>
        <w:t>2.</w:t>
      </w:r>
      <w:r w:rsidR="00670890" w:rsidRPr="00C12EC5">
        <w:rPr>
          <w:rFonts w:ascii="ＭＳ 明朝" w:hAnsi="ＭＳ 明朝" w:cs="ＭＳ Ｐゴシック" w:hint="eastAsia"/>
          <w:kern w:val="0"/>
          <w:szCs w:val="21"/>
        </w:rPr>
        <w:t>0</w:t>
      </w:r>
      <w:r w:rsidRPr="00C12EC5">
        <w:rPr>
          <w:rFonts w:ascii="ＭＳ 明朝" w:hAnsi="ＭＳ 明朝" w:cs="ＭＳ Ｐゴシック" w:hint="eastAsia"/>
          <w:kern w:val="0"/>
          <w:szCs w:val="21"/>
        </w:rPr>
        <w:t>となり、前月と</w:t>
      </w:r>
      <w:r w:rsidR="008E6D17" w:rsidRPr="00C12EC5">
        <w:rPr>
          <w:rFonts w:ascii="ＭＳ 明朝" w:hAnsi="ＭＳ 明朝" w:cs="ＭＳ Ｐゴシック" w:hint="eastAsia"/>
          <w:kern w:val="0"/>
          <w:szCs w:val="21"/>
        </w:rPr>
        <w:t>比べ0.</w:t>
      </w:r>
      <w:r w:rsidR="00670890" w:rsidRPr="00C12EC5">
        <w:rPr>
          <w:rFonts w:ascii="ＭＳ 明朝" w:hAnsi="ＭＳ 明朝" w:cs="ＭＳ Ｐゴシック" w:hint="eastAsia"/>
          <w:kern w:val="0"/>
          <w:szCs w:val="21"/>
        </w:rPr>
        <w:t>5</w:t>
      </w:r>
      <w:r w:rsidR="008E6D17" w:rsidRPr="00C12EC5">
        <w:rPr>
          <w:rFonts w:ascii="ＭＳ 明朝" w:hAnsi="ＭＳ 明朝" w:cs="ＭＳ Ｐゴシック" w:hint="eastAsia"/>
          <w:kern w:val="0"/>
          <w:szCs w:val="21"/>
        </w:rPr>
        <w:t>％の</w:t>
      </w:r>
      <w:r w:rsidR="0029081E" w:rsidRPr="00C12EC5">
        <w:rPr>
          <w:rFonts w:ascii="ＭＳ 明朝" w:hAnsi="ＭＳ 明朝" w:cs="ＭＳ Ｐゴシック" w:hint="eastAsia"/>
          <w:kern w:val="0"/>
          <w:szCs w:val="21"/>
        </w:rPr>
        <w:t>下落</w:t>
      </w:r>
      <w:r w:rsidRPr="00C12EC5">
        <w:rPr>
          <w:rFonts w:ascii="ＭＳ 明朝" w:hAnsi="ＭＳ 明朝" w:cs="ＭＳ Ｐゴシック" w:hint="eastAsia"/>
          <w:kern w:val="0"/>
          <w:szCs w:val="21"/>
        </w:rPr>
        <w:t>、前年同月と比べ</w:t>
      </w:r>
      <w:r w:rsidR="00670890" w:rsidRPr="00C12EC5">
        <w:rPr>
          <w:rFonts w:ascii="ＭＳ 明朝" w:hAnsi="ＭＳ 明朝" w:cs="ＭＳ Ｐゴシック" w:hint="eastAsia"/>
          <w:kern w:val="0"/>
          <w:szCs w:val="21"/>
        </w:rPr>
        <w:t>0.7</w:t>
      </w:r>
      <w:r w:rsidRPr="00C12EC5">
        <w:rPr>
          <w:rFonts w:ascii="ＭＳ 明朝" w:hAnsi="ＭＳ 明朝" w:cs="ＭＳ Ｐゴシック" w:hint="eastAsia"/>
          <w:kern w:val="0"/>
          <w:szCs w:val="21"/>
        </w:rPr>
        <w:t>％の上昇となった。</w:t>
      </w:r>
    </w:p>
    <w:p w:rsidR="00BC594D" w:rsidRPr="00C12EC5" w:rsidRDefault="00BC594D" w:rsidP="00BC594D">
      <w:pPr>
        <w:widowControl/>
        <w:spacing w:line="240" w:lineRule="exact"/>
        <w:rPr>
          <w:rFonts w:ascii="ＭＳ 明朝" w:hAnsi="ＭＳ 明朝" w:cs="ＭＳ Ｐゴシック"/>
          <w:kern w:val="0"/>
          <w:szCs w:val="21"/>
        </w:rPr>
      </w:pPr>
      <w:r w:rsidRPr="00C12EC5">
        <w:rPr>
          <w:rFonts w:ascii="ＭＳ 明朝" w:hAnsi="ＭＳ 明朝" w:cs="ＭＳ Ｐゴシック" w:hint="eastAsia"/>
          <w:kern w:val="0"/>
          <w:szCs w:val="21"/>
        </w:rPr>
        <w:t xml:space="preserve">　生鮮食品を除く総合指数は10</w:t>
      </w:r>
      <w:r w:rsidR="00670890" w:rsidRPr="00C12EC5">
        <w:rPr>
          <w:rFonts w:ascii="ＭＳ 明朝" w:hAnsi="ＭＳ 明朝" w:cs="ＭＳ Ｐゴシック" w:hint="eastAsia"/>
          <w:kern w:val="0"/>
          <w:szCs w:val="21"/>
        </w:rPr>
        <w:t>2.5</w:t>
      </w:r>
      <w:r w:rsidRPr="00C12EC5">
        <w:rPr>
          <w:rFonts w:ascii="ＭＳ 明朝" w:hAnsi="ＭＳ 明朝" w:cs="ＭＳ Ｐゴシック" w:hint="eastAsia"/>
          <w:kern w:val="0"/>
          <w:szCs w:val="21"/>
        </w:rPr>
        <w:t>となり、前月と</w:t>
      </w:r>
      <w:r w:rsidR="00DD1B3E" w:rsidRPr="00C12EC5">
        <w:rPr>
          <w:rFonts w:ascii="ＭＳ 明朝" w:hAnsi="ＭＳ 明朝" w:cs="ＭＳ Ｐゴシック" w:hint="eastAsia"/>
          <w:kern w:val="0"/>
          <w:szCs w:val="21"/>
        </w:rPr>
        <w:t>比べ0.</w:t>
      </w:r>
      <w:r w:rsidR="00670890" w:rsidRPr="00C12EC5">
        <w:rPr>
          <w:rFonts w:ascii="ＭＳ 明朝" w:hAnsi="ＭＳ 明朝" w:cs="ＭＳ Ｐゴシック" w:hint="eastAsia"/>
          <w:kern w:val="0"/>
          <w:szCs w:val="21"/>
        </w:rPr>
        <w:t>5</w:t>
      </w:r>
      <w:r w:rsidR="00DD1B3E" w:rsidRPr="00C12EC5">
        <w:rPr>
          <w:rFonts w:ascii="ＭＳ 明朝" w:hAnsi="ＭＳ 明朝" w:cs="ＭＳ Ｐゴシック"/>
          <w:kern w:val="0"/>
          <w:szCs w:val="21"/>
        </w:rPr>
        <w:t>％の</w:t>
      </w:r>
      <w:r w:rsidR="00670890" w:rsidRPr="00C12EC5">
        <w:rPr>
          <w:rFonts w:ascii="ＭＳ 明朝" w:hAnsi="ＭＳ 明朝" w:cs="ＭＳ Ｐゴシック" w:hint="eastAsia"/>
          <w:kern w:val="0"/>
          <w:szCs w:val="21"/>
        </w:rPr>
        <w:t>下落</w:t>
      </w:r>
      <w:r w:rsidRPr="00C12EC5">
        <w:rPr>
          <w:rFonts w:ascii="ＭＳ 明朝" w:hAnsi="ＭＳ 明朝" w:cs="ＭＳ Ｐゴシック" w:hint="eastAsia"/>
          <w:kern w:val="0"/>
          <w:szCs w:val="21"/>
        </w:rPr>
        <w:t>、前年同月と比べ</w:t>
      </w:r>
      <w:r w:rsidR="00670890" w:rsidRPr="00C12EC5">
        <w:rPr>
          <w:rFonts w:ascii="ＭＳ 明朝" w:hAnsi="ＭＳ 明朝" w:cs="ＭＳ Ｐゴシック" w:hint="eastAsia"/>
          <w:kern w:val="0"/>
          <w:szCs w:val="21"/>
        </w:rPr>
        <w:t>1.0</w:t>
      </w:r>
      <w:r w:rsidRPr="00C12EC5">
        <w:rPr>
          <w:rFonts w:ascii="ＭＳ 明朝" w:hAnsi="ＭＳ 明朝" w:cs="ＭＳ Ｐゴシック" w:hint="eastAsia"/>
          <w:kern w:val="0"/>
          <w:szCs w:val="21"/>
        </w:rPr>
        <w:t>％の上昇となった。</w:t>
      </w:r>
    </w:p>
    <w:p w:rsidR="00BC594D" w:rsidRPr="00C12EC5" w:rsidRDefault="00BC594D" w:rsidP="00BC594D">
      <w:pPr>
        <w:widowControl/>
        <w:spacing w:line="240" w:lineRule="exact"/>
        <w:rPr>
          <w:rFonts w:ascii="ＭＳ 明朝" w:hAnsi="ＭＳ 明朝" w:cs="ＭＳ Ｐゴシック"/>
          <w:kern w:val="0"/>
          <w:szCs w:val="21"/>
        </w:rPr>
      </w:pPr>
      <w:r w:rsidRPr="00C12EC5">
        <w:rPr>
          <w:rFonts w:ascii="ＭＳ 明朝" w:hAnsi="ＭＳ 明朝" w:cs="ＭＳ Ｐゴシック" w:hint="eastAsia"/>
          <w:kern w:val="0"/>
          <w:szCs w:val="21"/>
        </w:rPr>
        <w:t xml:space="preserve">  生鮮食品及びエネルギーを除く総合指数は</w:t>
      </w:r>
      <w:r w:rsidR="00DD1B3E" w:rsidRPr="00C12EC5">
        <w:rPr>
          <w:rFonts w:ascii="ＭＳ 明朝" w:hAnsi="ＭＳ 明朝" w:cs="ＭＳ Ｐゴシック" w:hint="eastAsia"/>
          <w:kern w:val="0"/>
          <w:szCs w:val="21"/>
        </w:rPr>
        <w:t>10</w:t>
      </w:r>
      <w:r w:rsidR="00670890" w:rsidRPr="00C12EC5">
        <w:rPr>
          <w:rFonts w:ascii="ＭＳ 明朝" w:hAnsi="ＭＳ 明朝" w:cs="ＭＳ Ｐゴシック" w:hint="eastAsia"/>
          <w:kern w:val="0"/>
          <w:szCs w:val="21"/>
        </w:rPr>
        <w:t>1.8</w:t>
      </w:r>
      <w:r w:rsidRPr="00C12EC5">
        <w:rPr>
          <w:rFonts w:ascii="ＭＳ 明朝" w:hAnsi="ＭＳ 明朝" w:cs="ＭＳ Ｐゴシック" w:hint="eastAsia"/>
          <w:kern w:val="0"/>
          <w:szCs w:val="21"/>
        </w:rPr>
        <w:t>となり、前月と</w:t>
      </w:r>
      <w:r w:rsidR="00670890" w:rsidRPr="00C12EC5">
        <w:rPr>
          <w:rFonts w:ascii="ＭＳ 明朝" w:hAnsi="ＭＳ 明朝" w:cs="ＭＳ Ｐゴシック" w:hint="eastAsia"/>
          <w:kern w:val="0"/>
          <w:szCs w:val="21"/>
        </w:rPr>
        <w:t>比べ0.2％の下落</w:t>
      </w:r>
      <w:r w:rsidRPr="00C12EC5">
        <w:rPr>
          <w:rFonts w:ascii="ＭＳ 明朝" w:hAnsi="ＭＳ 明朝" w:cs="ＭＳ Ｐゴシック" w:hint="eastAsia"/>
          <w:kern w:val="0"/>
          <w:szCs w:val="21"/>
        </w:rPr>
        <w:t>、前年同月と比べ</w:t>
      </w:r>
      <w:r w:rsidR="00457911" w:rsidRPr="00C12EC5">
        <w:rPr>
          <w:rFonts w:ascii="ＭＳ 明朝" w:hAnsi="ＭＳ 明朝" w:cs="ＭＳ Ｐゴシック" w:hint="eastAsia"/>
          <w:kern w:val="0"/>
          <w:szCs w:val="21"/>
        </w:rPr>
        <w:t>0.</w:t>
      </w:r>
      <w:r w:rsidR="00670890" w:rsidRPr="00C12EC5">
        <w:rPr>
          <w:rFonts w:ascii="ＭＳ 明朝" w:hAnsi="ＭＳ 明朝" w:cs="ＭＳ Ｐゴシック" w:hint="eastAsia"/>
          <w:kern w:val="0"/>
          <w:szCs w:val="21"/>
        </w:rPr>
        <w:t>2</w:t>
      </w:r>
      <w:r w:rsidRPr="00C12EC5">
        <w:rPr>
          <w:rFonts w:ascii="ＭＳ 明朝" w:hAnsi="ＭＳ 明朝" w:cs="ＭＳ Ｐゴシック" w:hint="eastAsia"/>
          <w:kern w:val="0"/>
          <w:szCs w:val="21"/>
        </w:rPr>
        <w:t>％の</w:t>
      </w:r>
      <w:r w:rsidR="00972C82" w:rsidRPr="00C12EC5">
        <w:rPr>
          <w:rFonts w:ascii="ＭＳ 明朝" w:hAnsi="ＭＳ 明朝" w:cs="ＭＳ Ｐゴシック" w:hint="eastAsia"/>
          <w:kern w:val="0"/>
          <w:szCs w:val="21"/>
        </w:rPr>
        <w:t>上昇</w:t>
      </w:r>
      <w:r w:rsidRPr="00C12EC5">
        <w:rPr>
          <w:rFonts w:ascii="ＭＳ 明朝" w:hAnsi="ＭＳ 明朝" w:cs="ＭＳ Ｐゴシック" w:hint="eastAsia"/>
          <w:kern w:val="0"/>
          <w:szCs w:val="21"/>
        </w:rPr>
        <w:t xml:space="preserve">となった。　</w:t>
      </w:r>
    </w:p>
    <w:p w:rsidR="00BC594D" w:rsidRPr="00C12EC5" w:rsidRDefault="00BC594D" w:rsidP="00BC594D">
      <w:pPr>
        <w:widowControl/>
        <w:spacing w:line="240" w:lineRule="exact"/>
        <w:rPr>
          <w:rFonts w:ascii="ＭＳ 明朝" w:hAnsi="ＭＳ 明朝" w:cs="ＭＳ Ｐゴシック"/>
          <w:kern w:val="0"/>
          <w:szCs w:val="21"/>
        </w:rPr>
      </w:pPr>
      <w:r w:rsidRPr="00C12EC5">
        <w:rPr>
          <w:rFonts w:ascii="ＭＳ 明朝" w:hAnsi="ＭＳ 明朝" w:cs="ＭＳ Ｐゴシック" w:hint="eastAsia"/>
          <w:kern w:val="0"/>
          <w:szCs w:val="21"/>
        </w:rPr>
        <w:t xml:space="preserve">　総合指数が前月と</w:t>
      </w:r>
      <w:r w:rsidR="00234B37" w:rsidRPr="00C12EC5">
        <w:rPr>
          <w:rFonts w:ascii="ＭＳ 明朝" w:hAnsi="ＭＳ 明朝" w:cs="ＭＳ Ｐゴシック" w:hint="eastAsia"/>
          <w:kern w:val="0"/>
          <w:szCs w:val="21"/>
        </w:rPr>
        <w:t>比べ</w:t>
      </w:r>
      <w:r w:rsidR="008E6D17" w:rsidRPr="00C12EC5">
        <w:rPr>
          <w:rFonts w:ascii="ＭＳ 明朝" w:hAnsi="ＭＳ 明朝" w:cs="ＭＳ Ｐゴシック"/>
          <w:kern w:val="0"/>
          <w:szCs w:val="21"/>
        </w:rPr>
        <w:t>0.</w:t>
      </w:r>
      <w:r w:rsidR="00670890" w:rsidRPr="00C12EC5">
        <w:rPr>
          <w:rFonts w:ascii="ＭＳ 明朝" w:hAnsi="ＭＳ 明朝" w:cs="ＭＳ Ｐゴシック" w:hint="eastAsia"/>
          <w:kern w:val="0"/>
          <w:szCs w:val="21"/>
        </w:rPr>
        <w:t>5</w:t>
      </w:r>
      <w:r w:rsidR="00234B37" w:rsidRPr="00C12EC5">
        <w:rPr>
          <w:rFonts w:ascii="ＭＳ 明朝" w:hAnsi="ＭＳ 明朝" w:cs="ＭＳ Ｐゴシック"/>
          <w:kern w:val="0"/>
          <w:szCs w:val="21"/>
        </w:rPr>
        <w:t>％の</w:t>
      </w:r>
      <w:r w:rsidR="0029081E" w:rsidRPr="00C12EC5">
        <w:rPr>
          <w:rFonts w:ascii="ＭＳ 明朝" w:hAnsi="ＭＳ 明朝" w:cs="ＭＳ Ｐゴシック" w:hint="eastAsia"/>
          <w:kern w:val="0"/>
          <w:szCs w:val="21"/>
        </w:rPr>
        <w:t>下落</w:t>
      </w:r>
      <w:r w:rsidRPr="00C12EC5">
        <w:rPr>
          <w:rFonts w:ascii="ＭＳ 明朝" w:hAnsi="ＭＳ 明朝" w:cs="ＭＳ Ｐゴシック" w:hint="eastAsia"/>
          <w:kern w:val="0"/>
          <w:szCs w:val="21"/>
        </w:rPr>
        <w:t>となった内訳を寄与度でみると、</w:t>
      </w:r>
      <w:r w:rsidR="00670890" w:rsidRPr="00C12EC5">
        <w:rPr>
          <w:rFonts w:ascii="ＭＳ 明朝" w:hAnsi="ＭＳ 明朝" w:cs="ＭＳ Ｐゴシック" w:hint="eastAsia"/>
          <w:kern w:val="0"/>
          <w:szCs w:val="21"/>
        </w:rPr>
        <w:t>食料</w:t>
      </w:r>
      <w:r w:rsidR="008E6D17" w:rsidRPr="00C12EC5">
        <w:rPr>
          <w:rFonts w:ascii="ＭＳ 明朝" w:hAnsi="ＭＳ 明朝" w:cs="ＭＳ Ｐゴシック" w:hint="eastAsia"/>
          <w:kern w:val="0"/>
          <w:szCs w:val="21"/>
        </w:rPr>
        <w:t>（</w:t>
      </w:r>
      <w:r w:rsidR="00670890" w:rsidRPr="00C12EC5">
        <w:rPr>
          <w:rFonts w:ascii="ＭＳ 明朝" w:hAnsi="ＭＳ 明朝" w:cs="ＭＳ Ｐゴシック" w:hint="eastAsia"/>
          <w:kern w:val="0"/>
          <w:szCs w:val="21"/>
        </w:rPr>
        <w:t>生鮮野菜</w:t>
      </w:r>
      <w:r w:rsidR="008E6D17" w:rsidRPr="00C12EC5">
        <w:rPr>
          <w:rFonts w:ascii="ＭＳ 明朝" w:hAnsi="ＭＳ 明朝" w:cs="ＭＳ Ｐゴシック" w:hint="eastAsia"/>
          <w:kern w:val="0"/>
          <w:szCs w:val="21"/>
        </w:rPr>
        <w:t>など）、</w:t>
      </w:r>
      <w:r w:rsidR="00670890" w:rsidRPr="00C12EC5">
        <w:rPr>
          <w:rFonts w:ascii="ＭＳ 明朝" w:hAnsi="ＭＳ 明朝" w:cs="ＭＳ Ｐゴシック" w:hint="eastAsia"/>
          <w:kern w:val="0"/>
          <w:szCs w:val="21"/>
        </w:rPr>
        <w:t>交通・通信</w:t>
      </w:r>
      <w:r w:rsidR="005648B1" w:rsidRPr="00C12EC5">
        <w:rPr>
          <w:rFonts w:ascii="ＭＳ 明朝" w:hAnsi="ＭＳ 明朝" w:cs="ＭＳ Ｐゴシック"/>
          <w:kern w:val="0"/>
          <w:szCs w:val="21"/>
        </w:rPr>
        <w:t>（</w:t>
      </w:r>
      <w:r w:rsidR="00670890" w:rsidRPr="00C12EC5">
        <w:rPr>
          <w:rFonts w:ascii="ＭＳ 明朝" w:hAnsi="ＭＳ 明朝" w:cs="ＭＳ Ｐゴシック" w:hint="eastAsia"/>
          <w:kern w:val="0"/>
          <w:szCs w:val="21"/>
        </w:rPr>
        <w:t>自動車等関係費</w:t>
      </w:r>
      <w:r w:rsidR="005648B1" w:rsidRPr="00C12EC5">
        <w:rPr>
          <w:rFonts w:ascii="ＭＳ 明朝" w:hAnsi="ＭＳ 明朝" w:cs="ＭＳ Ｐゴシック"/>
          <w:kern w:val="0"/>
          <w:szCs w:val="21"/>
        </w:rPr>
        <w:t>）</w:t>
      </w:r>
      <w:r w:rsidRPr="00C12EC5">
        <w:rPr>
          <w:rFonts w:ascii="ＭＳ 明朝" w:hAnsi="ＭＳ 明朝" w:cs="ＭＳ Ｐゴシック" w:hint="eastAsia"/>
          <w:kern w:val="0"/>
          <w:szCs w:val="21"/>
        </w:rPr>
        <w:t>などの</w:t>
      </w:r>
      <w:r w:rsidR="0029081E" w:rsidRPr="00C12EC5">
        <w:rPr>
          <w:rFonts w:ascii="ＭＳ 明朝" w:hAnsi="ＭＳ 明朝" w:cs="ＭＳ Ｐゴシック" w:hint="eastAsia"/>
          <w:kern w:val="0"/>
          <w:szCs w:val="21"/>
        </w:rPr>
        <w:t>下落</w:t>
      </w:r>
      <w:r w:rsidRPr="00C12EC5">
        <w:rPr>
          <w:rFonts w:ascii="ＭＳ 明朝" w:hAnsi="ＭＳ 明朝" w:cs="ＭＳ Ｐゴシック" w:hint="eastAsia"/>
          <w:kern w:val="0"/>
          <w:szCs w:val="21"/>
        </w:rPr>
        <w:t xml:space="preserve">が要因となっている。  　　</w:t>
      </w:r>
    </w:p>
    <w:p w:rsidR="00BC594D" w:rsidRPr="00C12EC5" w:rsidRDefault="00BC594D" w:rsidP="00BC594D">
      <w:pPr>
        <w:widowControl/>
        <w:spacing w:line="240" w:lineRule="exact"/>
        <w:rPr>
          <w:rFonts w:ascii="ＭＳ 明朝" w:hAnsi="ＭＳ 明朝" w:cs="ＭＳ Ｐゴシック"/>
          <w:kern w:val="0"/>
          <w:szCs w:val="21"/>
        </w:rPr>
      </w:pPr>
      <w:r w:rsidRPr="00C12EC5">
        <w:rPr>
          <w:rFonts w:ascii="ＭＳ 明朝" w:hAnsi="ＭＳ 明朝" w:cs="ＭＳ Ｐゴシック" w:hint="eastAsia"/>
          <w:kern w:val="0"/>
          <w:szCs w:val="21"/>
        </w:rPr>
        <w:t xml:space="preserve">　総合指数が前年同月と比べ</w:t>
      </w:r>
      <w:r w:rsidR="00670890" w:rsidRPr="00C12EC5">
        <w:rPr>
          <w:rFonts w:ascii="ＭＳ 明朝" w:hAnsi="ＭＳ 明朝" w:cs="ＭＳ Ｐゴシック" w:hint="eastAsia"/>
          <w:kern w:val="0"/>
          <w:szCs w:val="21"/>
        </w:rPr>
        <w:t>0.7</w:t>
      </w:r>
      <w:r w:rsidR="00A86EE6">
        <w:rPr>
          <w:rFonts w:ascii="ＭＳ 明朝" w:hAnsi="ＭＳ 明朝" w:cs="ＭＳ Ｐゴシック" w:hint="eastAsia"/>
          <w:kern w:val="0"/>
          <w:szCs w:val="21"/>
        </w:rPr>
        <w:t>％</w:t>
      </w:r>
      <w:r w:rsidRPr="00027BA4">
        <w:rPr>
          <w:rFonts w:ascii="ＭＳ 明朝" w:hAnsi="ＭＳ 明朝" w:cs="ＭＳ Ｐゴシック" w:hint="eastAsia"/>
          <w:kern w:val="0"/>
          <w:szCs w:val="21"/>
        </w:rPr>
        <w:t>の上昇となった内訳を寄与度でみると、</w:t>
      </w:r>
      <w:r w:rsidR="00F62BBA" w:rsidRPr="00027BA4">
        <w:rPr>
          <w:rFonts w:ascii="ＭＳ 明朝" w:hAnsi="ＭＳ 明朝" w:cs="ＭＳ Ｐゴシック" w:hint="eastAsia"/>
          <w:kern w:val="0"/>
          <w:szCs w:val="21"/>
        </w:rPr>
        <w:t>光熱・水道（他</w:t>
      </w:r>
      <w:r w:rsidR="00F62BBA" w:rsidRPr="00027BA4">
        <w:rPr>
          <w:rFonts w:ascii="ＭＳ 明朝" w:hAnsi="ＭＳ 明朝" w:cs="ＭＳ Ｐゴシック"/>
          <w:kern w:val="0"/>
          <w:szCs w:val="21"/>
        </w:rPr>
        <w:t>の</w:t>
      </w:r>
      <w:r w:rsidR="00F62BBA" w:rsidRPr="00027BA4">
        <w:rPr>
          <w:rFonts w:ascii="ＭＳ 明朝" w:hAnsi="ＭＳ 明朝" w:cs="ＭＳ Ｐゴシック" w:hint="eastAsia"/>
          <w:kern w:val="0"/>
          <w:szCs w:val="21"/>
        </w:rPr>
        <w:t>光熱など）、</w:t>
      </w:r>
      <w:r w:rsidR="00670890" w:rsidRPr="00C12EC5">
        <w:rPr>
          <w:rFonts w:ascii="ＭＳ 明朝" w:hAnsi="ＭＳ 明朝" w:cs="ＭＳ Ｐゴシック" w:hint="eastAsia"/>
          <w:kern w:val="0"/>
          <w:szCs w:val="21"/>
        </w:rPr>
        <w:t>交通・通信</w:t>
      </w:r>
      <w:r w:rsidR="00337C1D" w:rsidRPr="00C12EC5">
        <w:rPr>
          <w:rFonts w:ascii="ＭＳ 明朝" w:hAnsi="ＭＳ 明朝" w:cs="ＭＳ Ｐゴシック"/>
          <w:kern w:val="0"/>
          <w:szCs w:val="21"/>
        </w:rPr>
        <w:t>（</w:t>
      </w:r>
      <w:r w:rsidR="00670890" w:rsidRPr="00C12EC5">
        <w:rPr>
          <w:rFonts w:ascii="ＭＳ 明朝" w:hAnsi="ＭＳ 明朝" w:cs="ＭＳ Ｐゴシック" w:hint="eastAsia"/>
          <w:kern w:val="0"/>
          <w:szCs w:val="21"/>
        </w:rPr>
        <w:t>自動車等関係費</w:t>
      </w:r>
      <w:r w:rsidR="00337C1D" w:rsidRPr="00C12EC5">
        <w:rPr>
          <w:rFonts w:ascii="ＭＳ 明朝" w:hAnsi="ＭＳ 明朝" w:cs="ＭＳ Ｐゴシック"/>
          <w:kern w:val="0"/>
          <w:szCs w:val="21"/>
        </w:rPr>
        <w:t>）</w:t>
      </w:r>
      <w:r w:rsidRPr="00C12EC5">
        <w:rPr>
          <w:rFonts w:ascii="ＭＳ 明朝" w:hAnsi="ＭＳ 明朝" w:cs="ＭＳ Ｐゴシック" w:hint="eastAsia"/>
          <w:kern w:val="0"/>
          <w:szCs w:val="21"/>
        </w:rPr>
        <w:t>などの上昇が要因となっている。</w:t>
      </w:r>
    </w:p>
    <w:p w:rsidR="00BC594D" w:rsidRPr="00C12EC5" w:rsidRDefault="00BC594D" w:rsidP="00BC594D">
      <w:pPr>
        <w:widowControl/>
        <w:spacing w:line="240" w:lineRule="exact"/>
        <w:rPr>
          <w:rFonts w:ascii="ＭＳ 明朝" w:hAnsi="ＭＳ 明朝" w:cs="ＭＳ Ｐゴシック"/>
          <w:kern w:val="0"/>
          <w:szCs w:val="21"/>
        </w:rPr>
      </w:pPr>
    </w:p>
    <w:p w:rsidR="00BC594D" w:rsidRPr="00F62BBA" w:rsidRDefault="00670890" w:rsidP="00BC594D">
      <w:pPr>
        <w:widowControl/>
        <w:rPr>
          <w:noProof/>
        </w:rPr>
      </w:pPr>
      <w:r w:rsidRPr="00670890">
        <w:rPr>
          <w:noProof/>
        </w:rPr>
        <w:drawing>
          <wp:inline distT="0" distB="0" distL="0" distR="0">
            <wp:extent cx="6479540" cy="2617996"/>
            <wp:effectExtent l="0" t="0" r="0" b="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2617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594D" w:rsidRPr="00A940F5" w:rsidRDefault="00670890" w:rsidP="00BC594D">
      <w:pPr>
        <w:widowControl/>
      </w:pPr>
      <w:r w:rsidRPr="00670890">
        <w:rPr>
          <w:noProof/>
        </w:rPr>
        <w:drawing>
          <wp:inline distT="0" distB="0" distL="0" distR="0">
            <wp:extent cx="6479540" cy="2533846"/>
            <wp:effectExtent l="0" t="0" r="0" b="0"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2533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594D" w:rsidRPr="00D33405" w:rsidRDefault="00BC594D" w:rsidP="00BC594D">
      <w:pPr>
        <w:spacing w:line="240" w:lineRule="exact"/>
        <w:rPr>
          <w:rFonts w:ascii="ＭＳ 明朝" w:eastAsia="PMingLiU" w:hAnsi="ＭＳ 明朝"/>
          <w:sz w:val="20"/>
          <w:lang w:eastAsia="zh-TW"/>
        </w:rPr>
      </w:pPr>
    </w:p>
    <w:p w:rsidR="00BC594D" w:rsidRPr="00D33405" w:rsidRDefault="00BC594D" w:rsidP="00BC594D">
      <w:pPr>
        <w:spacing w:line="240" w:lineRule="exact"/>
        <w:rPr>
          <w:rFonts w:ascii="ＭＳ 明朝" w:hAnsi="ＭＳ 明朝"/>
          <w:sz w:val="20"/>
        </w:rPr>
      </w:pPr>
      <w:r w:rsidRPr="00D33405">
        <w:rPr>
          <w:rFonts w:ascii="ＭＳ 明朝" w:hAnsi="ＭＳ 明朝" w:hint="eastAsia"/>
          <w:sz w:val="20"/>
          <w:lang w:eastAsia="zh-TW"/>
        </w:rPr>
        <w:t xml:space="preserve">　</w:t>
      </w:r>
      <w:r w:rsidRPr="00D33405">
        <w:rPr>
          <w:rFonts w:ascii="ＭＳ 明朝" w:hAnsi="ＭＳ 明朝" w:hint="eastAsia"/>
          <w:sz w:val="20"/>
        </w:rPr>
        <w:t xml:space="preserve">※　</w:t>
      </w:r>
      <w:r w:rsidRPr="00D33405">
        <w:rPr>
          <w:rFonts w:ascii="ＭＳ ゴシック" w:eastAsia="ＭＳ ゴシック" w:hAnsi="ＭＳ ゴシック" w:hint="eastAsia"/>
          <w:b/>
          <w:sz w:val="20"/>
        </w:rPr>
        <w:t>寄与度</w:t>
      </w:r>
      <w:r w:rsidRPr="00D33405">
        <w:rPr>
          <w:rFonts w:ascii="ＭＳ 明朝" w:hAnsi="ＭＳ 明朝" w:hint="eastAsia"/>
          <w:sz w:val="20"/>
        </w:rPr>
        <w:t>とは、ある費目の指数の変動が、総合指数の変化率のうち何ポイント寄与したかを示した</w:t>
      </w:r>
      <w:r w:rsidRPr="00D33405">
        <w:rPr>
          <w:rFonts w:ascii="ＭＳ 明朝" w:hAnsi="ＭＳ 明朝" w:hint="eastAsia"/>
          <w:sz w:val="20"/>
        </w:rPr>
        <w:br/>
        <w:t xml:space="preserve">    ものであり、全費目の寄与度を合計すると、原則として、総合指数の前月比及び前年同月比（％）</w:t>
      </w:r>
    </w:p>
    <w:p w:rsidR="00BC594D" w:rsidRPr="00D33405" w:rsidRDefault="00BC594D" w:rsidP="00BC594D">
      <w:pPr>
        <w:spacing w:line="240" w:lineRule="exact"/>
        <w:ind w:firstLineChars="200" w:firstLine="400"/>
        <w:rPr>
          <w:rFonts w:ascii="ＭＳ 明朝" w:hAnsi="ＭＳ 明朝" w:cs="ＭＳ Ｐゴシック"/>
          <w:sz w:val="20"/>
        </w:rPr>
      </w:pPr>
      <w:r w:rsidRPr="00D33405">
        <w:rPr>
          <w:rFonts w:ascii="ＭＳ 明朝" w:hAnsi="ＭＳ 明朝" w:hint="eastAsia"/>
          <w:sz w:val="20"/>
        </w:rPr>
        <w:t>の値に一致する。</w:t>
      </w:r>
    </w:p>
    <w:p w:rsidR="00BC594D" w:rsidRPr="00D33405" w:rsidRDefault="00BC594D" w:rsidP="00BC594D">
      <w:pPr>
        <w:spacing w:line="240" w:lineRule="exact"/>
        <w:ind w:left="420" w:hangingChars="200" w:hanging="420"/>
        <w:rPr>
          <w:sz w:val="20"/>
        </w:rPr>
      </w:pPr>
      <w:r w:rsidRPr="00D33405">
        <w:rPr>
          <w:rFonts w:hint="eastAsia"/>
        </w:rPr>
        <w:t xml:space="preserve">      </w:t>
      </w:r>
      <w:r w:rsidRPr="00D33405">
        <w:rPr>
          <w:rFonts w:hint="eastAsia"/>
          <w:sz w:val="20"/>
        </w:rPr>
        <w:t>前月比、前年同月比及び寄与度は、端数処理前の指数値を用いて計算しているため、公表された</w:t>
      </w:r>
    </w:p>
    <w:p w:rsidR="00BC594D" w:rsidRPr="00D33405" w:rsidRDefault="00BC594D" w:rsidP="00BC594D">
      <w:pPr>
        <w:spacing w:line="240" w:lineRule="exact"/>
        <w:ind w:leftChars="190" w:left="399"/>
        <w:rPr>
          <w:sz w:val="20"/>
        </w:rPr>
      </w:pPr>
      <w:r w:rsidRPr="00D33405">
        <w:rPr>
          <w:rFonts w:hint="eastAsia"/>
          <w:sz w:val="20"/>
        </w:rPr>
        <w:t>指数値を用いて計算した値とは一致しない場合がある。</w:t>
      </w:r>
    </w:p>
    <w:p w:rsidR="00974E9E" w:rsidRPr="00BC594D" w:rsidRDefault="00BC594D" w:rsidP="00B60D6F">
      <w:r w:rsidRPr="00D33405">
        <w:rPr>
          <w:rFonts w:hint="eastAsia"/>
          <w:sz w:val="20"/>
        </w:rPr>
        <w:t xml:space="preserve">　本資料は総務省統計局「小売物価統計調査」の調査票情報を独自集計したものである。</w:t>
      </w:r>
      <w:r w:rsidRPr="00D33405">
        <w:rPr>
          <w:rFonts w:eastAsia="ＭＳ ゴシック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A797ADC" wp14:editId="716AF6CD">
                <wp:simplePos x="0" y="0"/>
                <wp:positionH relativeFrom="column">
                  <wp:posOffset>1864360</wp:posOffset>
                </wp:positionH>
                <wp:positionV relativeFrom="paragraph">
                  <wp:posOffset>-106045</wp:posOffset>
                </wp:positionV>
                <wp:extent cx="2475865" cy="235585"/>
                <wp:effectExtent l="0" t="0" r="635" b="12065"/>
                <wp:wrapNone/>
                <wp:docPr id="25" name="Text Box 67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235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C594D" w:rsidRPr="001C127D" w:rsidRDefault="00BC594D" w:rsidP="00BC594D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797ADC" id="_x0000_t202" coordsize="21600,21600" o:spt="202" path="m,l,21600r21600,l21600,xe">
                <v:stroke joinstyle="miter"/>
                <v:path gradientshapeok="t" o:connecttype="rect"/>
              </v:shapetype>
              <v:shape id="Text Box 6747" o:spid="_x0000_s1026" type="#_x0000_t202" style="position:absolute;left:0;text-align:left;margin-left:146.8pt;margin-top:-8.35pt;width:194.95pt;height:18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" filled="f" stroked="f">
                <v:textbox inset="0,0,0,0">
                  <w:txbxContent>
                    <w:p w:rsidR="00BC594D" w:rsidRPr="001C127D" w:rsidRDefault="00BC594D" w:rsidP="00BC594D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33405">
        <w:br w:type="page"/>
      </w:r>
    </w:p>
    <w:p w:rsidR="00974E9E" w:rsidRPr="000A105D" w:rsidRDefault="00974E9E" w:rsidP="00974E9E">
      <w:pPr>
        <w:ind w:firstLineChars="100" w:firstLine="261"/>
        <w:rPr>
          <w:rFonts w:eastAsia="ＭＳ ゴシック"/>
          <w:b/>
          <w:sz w:val="26"/>
          <w:szCs w:val="26"/>
        </w:rPr>
      </w:pPr>
      <w:r w:rsidRPr="00D33405">
        <w:rPr>
          <w:rFonts w:eastAsia="ＭＳ ゴシック" w:hint="eastAsia"/>
          <w:b/>
          <w:sz w:val="26"/>
          <w:szCs w:val="26"/>
        </w:rPr>
        <w:lastRenderedPageBreak/>
        <w:t>（２－４）</w:t>
      </w:r>
      <w:r w:rsidRPr="000A105D">
        <w:rPr>
          <w:rFonts w:eastAsia="ＭＳ ゴシック" w:hint="eastAsia"/>
          <w:b/>
          <w:sz w:val="26"/>
          <w:szCs w:val="26"/>
        </w:rPr>
        <w:t>個人消費</w:t>
      </w:r>
    </w:p>
    <w:p w:rsidR="00F326D3" w:rsidRPr="009369E8" w:rsidRDefault="00974E9E" w:rsidP="00974E9E">
      <w:pPr>
        <w:rPr>
          <w:rFonts w:eastAsia="ＭＳ ゴシック"/>
          <w:b/>
          <w:color w:val="FF0000"/>
          <w:sz w:val="26"/>
          <w:szCs w:val="26"/>
        </w:rPr>
      </w:pPr>
      <w:r w:rsidRPr="00F10C37">
        <w:rPr>
          <w:rFonts w:eastAsia="ＭＳ ゴシック" w:hint="eastAsia"/>
          <w:b/>
          <w:sz w:val="26"/>
          <w:szCs w:val="26"/>
        </w:rPr>
        <w:t xml:space="preserve">　</w:t>
      </w:r>
      <w:r w:rsidRPr="00F44954">
        <w:rPr>
          <w:rFonts w:eastAsia="ＭＳ ゴシック" w:hint="eastAsia"/>
          <w:b/>
          <w:sz w:val="26"/>
          <w:szCs w:val="26"/>
        </w:rPr>
        <w:t xml:space="preserve">　（２－４－１）</w:t>
      </w:r>
      <w:r w:rsidR="00FC6481" w:rsidRPr="00F44954">
        <w:rPr>
          <w:rFonts w:eastAsia="ＭＳ ゴシック" w:hint="eastAsia"/>
          <w:b/>
          <w:sz w:val="26"/>
          <w:szCs w:val="26"/>
        </w:rPr>
        <w:t>百貨店・スーパー</w:t>
      </w:r>
      <w:r w:rsidRPr="00F44954">
        <w:rPr>
          <w:rFonts w:eastAsia="ＭＳ ゴシック" w:hint="eastAsia"/>
          <w:b/>
          <w:sz w:val="26"/>
          <w:szCs w:val="26"/>
        </w:rPr>
        <w:t>販売額</w:t>
      </w:r>
    </w:p>
    <w:p w:rsidR="00031633" w:rsidRPr="00AD05D3" w:rsidRDefault="002B0811" w:rsidP="00031633">
      <w:pPr>
        <w:tabs>
          <w:tab w:val="left" w:pos="1260"/>
        </w:tabs>
        <w:spacing w:line="240" w:lineRule="exact"/>
        <w:ind w:firstLineChars="100" w:firstLine="210"/>
        <w:rPr>
          <w:rFonts w:ascii="ＭＳ 明朝" w:hAnsi="ＭＳ 明朝"/>
          <w:szCs w:val="21"/>
        </w:rPr>
      </w:pPr>
      <w:r w:rsidRPr="00AD05D3">
        <w:rPr>
          <w:rFonts w:ascii="ＭＳ 明朝" w:hAnsi="ＭＳ 明朝" w:hint="eastAsia"/>
          <w:szCs w:val="21"/>
        </w:rPr>
        <w:t>平成</w:t>
      </w:r>
      <w:r w:rsidR="00150637" w:rsidRPr="00AD05D3">
        <w:rPr>
          <w:rFonts w:ascii="ＭＳ 明朝" w:hAnsi="ＭＳ 明朝" w:hint="eastAsia"/>
          <w:szCs w:val="21"/>
        </w:rPr>
        <w:t>３０</w:t>
      </w:r>
      <w:r w:rsidR="00203169" w:rsidRPr="00AD05D3">
        <w:rPr>
          <w:rFonts w:ascii="ＭＳ 明朝" w:hAnsi="ＭＳ 明朝" w:hint="eastAsia"/>
          <w:szCs w:val="21"/>
        </w:rPr>
        <w:t>年</w:t>
      </w:r>
      <w:r w:rsidR="00B63DE2">
        <w:rPr>
          <w:rFonts w:ascii="ＭＳ 明朝" w:hAnsi="ＭＳ 明朝" w:hint="eastAsia"/>
          <w:szCs w:val="21"/>
        </w:rPr>
        <w:t>１２</w:t>
      </w:r>
      <w:r w:rsidR="00FC6481" w:rsidRPr="00AD05D3">
        <w:rPr>
          <w:rFonts w:ascii="ＭＳ 明朝" w:hAnsi="ＭＳ 明朝" w:hint="eastAsia"/>
          <w:szCs w:val="21"/>
        </w:rPr>
        <w:t>月の百貨店・スーパー</w:t>
      </w:r>
      <w:r w:rsidR="00FB3933" w:rsidRPr="00AD05D3">
        <w:rPr>
          <w:rFonts w:ascii="ＭＳ 明朝" w:hAnsi="ＭＳ 明朝" w:hint="eastAsia"/>
          <w:szCs w:val="21"/>
        </w:rPr>
        <w:t>販売額は、全店舗ベースが</w:t>
      </w:r>
      <w:r w:rsidR="00B63DE2">
        <w:rPr>
          <w:rFonts w:ascii="ＭＳ 明朝" w:hAnsi="ＭＳ 明朝" w:hint="eastAsia"/>
          <w:szCs w:val="21"/>
        </w:rPr>
        <w:t>179</w:t>
      </w:r>
      <w:r w:rsidR="00FB3933" w:rsidRPr="00AD05D3">
        <w:rPr>
          <w:rFonts w:ascii="ＭＳ 明朝" w:hAnsi="ＭＳ 明朝" w:hint="eastAsia"/>
          <w:szCs w:val="21"/>
        </w:rPr>
        <w:t>億円で前年同月</w:t>
      </w:r>
      <w:r w:rsidR="008D5659" w:rsidRPr="00AD05D3">
        <w:rPr>
          <w:rFonts w:ascii="ＭＳ 明朝" w:hAnsi="ＭＳ 明朝" w:hint="eastAsia"/>
          <w:szCs w:val="21"/>
        </w:rPr>
        <w:t>比</w:t>
      </w:r>
      <w:r w:rsidR="00B63DE2">
        <w:rPr>
          <w:rFonts w:ascii="ＭＳ 明朝" w:hAnsi="ＭＳ 明朝" w:hint="eastAsia"/>
          <w:szCs w:val="21"/>
        </w:rPr>
        <w:t>0.9</w:t>
      </w:r>
      <w:r w:rsidR="000D015B" w:rsidRPr="00AD05D3">
        <w:rPr>
          <w:rFonts w:ascii="ＭＳ 明朝" w:hAnsi="ＭＳ 明朝" w:hint="eastAsia"/>
          <w:szCs w:val="21"/>
        </w:rPr>
        <w:t>％</w:t>
      </w:r>
      <w:r w:rsidR="000E50E0">
        <w:rPr>
          <w:rFonts w:ascii="ＭＳ 明朝" w:hAnsi="ＭＳ 明朝" w:hint="eastAsia"/>
          <w:szCs w:val="21"/>
        </w:rPr>
        <w:t>減</w:t>
      </w:r>
      <w:r w:rsidR="008D5659" w:rsidRPr="00AD05D3">
        <w:rPr>
          <w:rFonts w:ascii="ＭＳ 明朝" w:hAnsi="ＭＳ 明朝" w:hint="eastAsia"/>
          <w:szCs w:val="21"/>
        </w:rPr>
        <w:t>となり、</w:t>
      </w:r>
      <w:r w:rsidR="00B63DE2">
        <w:rPr>
          <w:rFonts w:ascii="ＭＳ 明朝" w:hAnsi="ＭＳ 明朝" w:hint="eastAsia"/>
          <w:szCs w:val="21"/>
        </w:rPr>
        <w:t>3</w:t>
      </w:r>
      <w:r w:rsidR="00C14FC9">
        <w:rPr>
          <w:rFonts w:ascii="ＭＳ 明朝" w:hAnsi="ＭＳ 明朝" w:hint="eastAsia"/>
          <w:szCs w:val="21"/>
        </w:rPr>
        <w:t>カ月</w:t>
      </w:r>
      <w:r w:rsidR="004761D3">
        <w:rPr>
          <w:rFonts w:ascii="ＭＳ 明朝" w:hAnsi="ＭＳ 明朝" w:hint="eastAsia"/>
          <w:szCs w:val="21"/>
        </w:rPr>
        <w:t>連続で</w:t>
      </w:r>
      <w:r w:rsidR="000D015B" w:rsidRPr="00AD05D3">
        <w:rPr>
          <w:rFonts w:ascii="ＭＳ 明朝" w:hAnsi="ＭＳ 明朝" w:hint="eastAsia"/>
          <w:szCs w:val="21"/>
        </w:rPr>
        <w:t>前年同月を</w:t>
      </w:r>
      <w:r w:rsidR="000E50E0">
        <w:rPr>
          <w:rFonts w:ascii="ＭＳ 明朝" w:hAnsi="ＭＳ 明朝" w:hint="eastAsia"/>
          <w:szCs w:val="21"/>
        </w:rPr>
        <w:t>下</w:t>
      </w:r>
      <w:r w:rsidR="001D3AAC" w:rsidRPr="00AD05D3">
        <w:rPr>
          <w:rFonts w:ascii="ＭＳ 明朝" w:hAnsi="ＭＳ 明朝" w:hint="eastAsia"/>
          <w:szCs w:val="21"/>
        </w:rPr>
        <w:t>回った</w:t>
      </w:r>
      <w:r w:rsidR="00FB3933" w:rsidRPr="00AD05D3">
        <w:rPr>
          <w:rFonts w:ascii="ＭＳ 明朝" w:hAnsi="ＭＳ 明朝" w:hint="eastAsia"/>
          <w:szCs w:val="21"/>
        </w:rPr>
        <w:t>。また、</w:t>
      </w:r>
      <w:r w:rsidR="007A5CC9">
        <w:rPr>
          <w:rFonts w:ascii="ＭＳ 明朝" w:hAnsi="ＭＳ 明朝" w:hint="eastAsia"/>
          <w:szCs w:val="21"/>
        </w:rPr>
        <w:t>既存店ベースでも</w:t>
      </w:r>
      <w:r w:rsidR="004761D3" w:rsidRPr="00AD05D3">
        <w:rPr>
          <w:rFonts w:ascii="ＭＳ 明朝" w:hAnsi="ＭＳ 明朝" w:hint="eastAsia"/>
          <w:szCs w:val="21"/>
        </w:rPr>
        <w:t>前年同月比</w:t>
      </w:r>
      <w:r w:rsidR="00B63DE2">
        <w:rPr>
          <w:rFonts w:ascii="ＭＳ 明朝" w:hAnsi="ＭＳ 明朝" w:hint="eastAsia"/>
          <w:szCs w:val="21"/>
        </w:rPr>
        <w:t>0.9</w:t>
      </w:r>
      <w:r w:rsidR="004761D3" w:rsidRPr="00AD05D3">
        <w:rPr>
          <w:rFonts w:ascii="ＭＳ 明朝" w:hAnsi="ＭＳ 明朝" w:hint="eastAsia"/>
          <w:szCs w:val="21"/>
        </w:rPr>
        <w:t>％</w:t>
      </w:r>
      <w:r w:rsidR="004761D3">
        <w:rPr>
          <w:rFonts w:ascii="ＭＳ 明朝" w:hAnsi="ＭＳ 明朝" w:hint="eastAsia"/>
          <w:szCs w:val="21"/>
        </w:rPr>
        <w:t>減</w:t>
      </w:r>
      <w:r w:rsidR="004761D3" w:rsidRPr="00AD05D3">
        <w:rPr>
          <w:rFonts w:ascii="ＭＳ 明朝" w:hAnsi="ＭＳ 明朝" w:hint="eastAsia"/>
          <w:szCs w:val="21"/>
        </w:rPr>
        <w:t>となり、</w:t>
      </w:r>
      <w:r w:rsidR="00B63DE2">
        <w:rPr>
          <w:rFonts w:ascii="ＭＳ 明朝" w:hAnsi="ＭＳ 明朝" w:hint="eastAsia"/>
          <w:szCs w:val="21"/>
        </w:rPr>
        <w:t>3</w:t>
      </w:r>
      <w:r w:rsidR="004761D3">
        <w:rPr>
          <w:rFonts w:ascii="ＭＳ 明朝" w:hAnsi="ＭＳ 明朝" w:hint="eastAsia"/>
          <w:szCs w:val="21"/>
        </w:rPr>
        <w:t>カ月連続で</w:t>
      </w:r>
      <w:r w:rsidR="000E50E0" w:rsidRPr="00AD05D3">
        <w:rPr>
          <w:rFonts w:ascii="ＭＳ 明朝" w:hAnsi="ＭＳ 明朝" w:hint="eastAsia"/>
          <w:szCs w:val="21"/>
        </w:rPr>
        <w:t>前年同月を</w:t>
      </w:r>
      <w:r w:rsidR="000E50E0">
        <w:rPr>
          <w:rFonts w:ascii="ＭＳ 明朝" w:hAnsi="ＭＳ 明朝" w:hint="eastAsia"/>
          <w:szCs w:val="21"/>
        </w:rPr>
        <w:t>下</w:t>
      </w:r>
      <w:r w:rsidR="000E50E0" w:rsidRPr="00AD05D3">
        <w:rPr>
          <w:rFonts w:ascii="ＭＳ 明朝" w:hAnsi="ＭＳ 明朝" w:hint="eastAsia"/>
          <w:szCs w:val="21"/>
        </w:rPr>
        <w:t>回った。</w:t>
      </w:r>
    </w:p>
    <w:p w:rsidR="00FB3933" w:rsidRPr="001577EA" w:rsidRDefault="00B63DE2" w:rsidP="00FB3933">
      <w:pPr>
        <w:jc w:val="center"/>
      </w:pPr>
      <w:r w:rsidRPr="00B63DE2">
        <w:rPr>
          <w:noProof/>
        </w:rPr>
        <w:drawing>
          <wp:inline distT="0" distB="0" distL="0" distR="0">
            <wp:extent cx="6479540" cy="2536877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2536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3DE2">
        <w:rPr>
          <w:noProof/>
        </w:rPr>
        <w:drawing>
          <wp:inline distT="0" distB="0" distL="0" distR="0">
            <wp:extent cx="6479540" cy="2662385"/>
            <wp:effectExtent l="0" t="0" r="0" b="508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2662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4E9E" w:rsidRPr="001577EA" w:rsidRDefault="00974E9E" w:rsidP="00974E9E">
      <w:pPr>
        <w:spacing w:line="200" w:lineRule="exact"/>
        <w:ind w:leftChars="200" w:left="732" w:hangingChars="195" w:hanging="312"/>
        <w:rPr>
          <w:sz w:val="18"/>
          <w:szCs w:val="18"/>
        </w:rPr>
      </w:pPr>
      <w:r w:rsidRPr="001577EA">
        <w:rPr>
          <w:rFonts w:hint="eastAsia"/>
          <w:sz w:val="16"/>
          <w:szCs w:val="16"/>
          <w:lang w:eastAsia="zh-TW"/>
        </w:rPr>
        <w:t xml:space="preserve">　</w:t>
      </w:r>
      <w:r w:rsidRPr="001577EA">
        <w:rPr>
          <w:rFonts w:hint="eastAsia"/>
          <w:sz w:val="18"/>
          <w:szCs w:val="18"/>
        </w:rPr>
        <w:t>＊　大型小売店は従業員が</w:t>
      </w:r>
      <w:r w:rsidRPr="001577EA">
        <w:rPr>
          <w:rFonts w:hint="eastAsia"/>
          <w:sz w:val="18"/>
          <w:szCs w:val="18"/>
        </w:rPr>
        <w:t>50</w:t>
      </w:r>
      <w:r w:rsidRPr="001577EA">
        <w:rPr>
          <w:rFonts w:hint="eastAsia"/>
          <w:sz w:val="18"/>
          <w:szCs w:val="18"/>
        </w:rPr>
        <w:t>人以上で売場面積が</w:t>
      </w:r>
      <w:r w:rsidRPr="001577EA">
        <w:rPr>
          <w:rFonts w:hint="eastAsia"/>
          <w:sz w:val="18"/>
          <w:szCs w:val="18"/>
        </w:rPr>
        <w:t>1,500</w:t>
      </w:r>
      <w:r w:rsidRPr="001577EA">
        <w:rPr>
          <w:rFonts w:hint="eastAsia"/>
          <w:sz w:val="18"/>
          <w:szCs w:val="18"/>
        </w:rPr>
        <w:t>平方メ－トル以上の商店をいう。</w:t>
      </w:r>
    </w:p>
    <w:p w:rsidR="00974E9E" w:rsidRPr="001577EA" w:rsidRDefault="00974E9E" w:rsidP="00974E9E">
      <w:pPr>
        <w:spacing w:line="200" w:lineRule="exact"/>
        <w:ind w:leftChars="105" w:left="220" w:firstLineChars="400" w:firstLine="720"/>
        <w:rPr>
          <w:sz w:val="18"/>
          <w:szCs w:val="18"/>
        </w:rPr>
      </w:pPr>
      <w:r w:rsidRPr="001577EA">
        <w:rPr>
          <w:rFonts w:hint="eastAsia"/>
          <w:sz w:val="18"/>
          <w:szCs w:val="18"/>
        </w:rPr>
        <w:t>そのうち、既存店とは、当月及び前年同月とも調査の対象となっている商店をいう。</w:t>
      </w:r>
    </w:p>
    <w:p w:rsidR="00974E9E" w:rsidRPr="001577EA" w:rsidRDefault="00974E9E" w:rsidP="00974E9E">
      <w:pPr>
        <w:spacing w:line="240" w:lineRule="exact"/>
        <w:rPr>
          <w:sz w:val="18"/>
          <w:szCs w:val="18"/>
        </w:rPr>
      </w:pPr>
    </w:p>
    <w:p w:rsidR="00974E9E" w:rsidRPr="00BD7102" w:rsidRDefault="00974E9E" w:rsidP="00974E9E">
      <w:pPr>
        <w:rPr>
          <w:rFonts w:eastAsia="ＭＳ ゴシック"/>
          <w:b/>
          <w:sz w:val="26"/>
          <w:szCs w:val="26"/>
        </w:rPr>
      </w:pPr>
      <w:r w:rsidRPr="00BD7102">
        <w:rPr>
          <w:rFonts w:eastAsia="ＭＳ ゴシック" w:hint="eastAsia"/>
          <w:b/>
          <w:sz w:val="26"/>
          <w:szCs w:val="26"/>
        </w:rPr>
        <w:t xml:space="preserve">　　（２－４－２）乗用車新車登録・届出台数</w:t>
      </w:r>
      <w:r w:rsidR="008D51AE" w:rsidRPr="00BD7102">
        <w:rPr>
          <w:rFonts w:eastAsia="ＭＳ ゴシック" w:hint="eastAsia"/>
          <w:b/>
          <w:sz w:val="26"/>
          <w:szCs w:val="26"/>
        </w:rPr>
        <w:t xml:space="preserve">　</w:t>
      </w:r>
    </w:p>
    <w:p w:rsidR="00974E9E" w:rsidRPr="00D9525E" w:rsidRDefault="002A34D1" w:rsidP="00EB5A74">
      <w:pPr>
        <w:spacing w:line="240" w:lineRule="exact"/>
        <w:ind w:firstLineChars="100" w:firstLine="210"/>
        <w:rPr>
          <w:rFonts w:ascii="ＭＳ 明朝" w:hAnsi="ＭＳ 明朝"/>
          <w:color w:val="000000" w:themeColor="text1"/>
          <w:kern w:val="0"/>
          <w:szCs w:val="21"/>
        </w:rPr>
      </w:pPr>
      <w:r w:rsidRPr="00D9525E">
        <w:rPr>
          <w:rFonts w:ascii="ＭＳ 明朝" w:hAnsi="ＭＳ 明朝" w:hint="eastAsia"/>
          <w:color w:val="000000" w:themeColor="text1"/>
          <w:kern w:val="0"/>
          <w:szCs w:val="21"/>
        </w:rPr>
        <w:t>平成</w:t>
      </w:r>
      <w:r w:rsidR="005F6F8A" w:rsidRPr="00D9525E">
        <w:rPr>
          <w:rFonts w:ascii="ＭＳ 明朝" w:hAnsi="ＭＳ 明朝" w:hint="eastAsia"/>
          <w:color w:val="000000" w:themeColor="text1"/>
          <w:kern w:val="0"/>
          <w:szCs w:val="21"/>
        </w:rPr>
        <w:t>３０</w:t>
      </w:r>
      <w:r w:rsidR="00B12BF9" w:rsidRPr="00D9525E">
        <w:rPr>
          <w:rFonts w:ascii="ＭＳ 明朝" w:hAnsi="ＭＳ 明朝" w:hint="eastAsia"/>
          <w:color w:val="000000" w:themeColor="text1"/>
          <w:kern w:val="0"/>
          <w:szCs w:val="21"/>
        </w:rPr>
        <w:t>年</w:t>
      </w:r>
      <w:r w:rsidR="00903BA8">
        <w:rPr>
          <w:rFonts w:ascii="ＭＳ 明朝" w:hAnsi="ＭＳ 明朝" w:hint="eastAsia"/>
          <w:color w:val="000000" w:themeColor="text1"/>
          <w:kern w:val="0"/>
          <w:szCs w:val="21"/>
        </w:rPr>
        <w:t>１２</w:t>
      </w:r>
      <w:r w:rsidR="00974E9E" w:rsidRPr="00D9525E">
        <w:rPr>
          <w:rFonts w:ascii="ＭＳ 明朝" w:hAnsi="ＭＳ 明朝" w:hint="eastAsia"/>
          <w:color w:val="000000" w:themeColor="text1"/>
          <w:kern w:val="0"/>
          <w:szCs w:val="21"/>
        </w:rPr>
        <w:t>月の軽</w:t>
      </w:r>
      <w:r w:rsidR="00992AAB" w:rsidRPr="00D9525E">
        <w:rPr>
          <w:rFonts w:ascii="ＭＳ 明朝" w:hAnsi="ＭＳ 明朝" w:hint="eastAsia"/>
          <w:color w:val="000000" w:themeColor="text1"/>
          <w:kern w:val="0"/>
          <w:szCs w:val="21"/>
        </w:rPr>
        <w:t>乗用</w:t>
      </w:r>
      <w:r w:rsidR="00974E9E" w:rsidRPr="00D9525E">
        <w:rPr>
          <w:rFonts w:ascii="ＭＳ 明朝" w:hAnsi="ＭＳ 明朝" w:hint="eastAsia"/>
          <w:color w:val="000000" w:themeColor="text1"/>
          <w:kern w:val="0"/>
          <w:szCs w:val="21"/>
        </w:rPr>
        <w:t>車を含めた乗用車新車登録・届出台数は</w:t>
      </w:r>
      <w:r w:rsidR="00903BA8">
        <w:rPr>
          <w:rFonts w:ascii="ＭＳ 明朝" w:hAnsi="ＭＳ 明朝" w:hint="eastAsia"/>
          <w:color w:val="000000" w:themeColor="text1"/>
          <w:kern w:val="0"/>
          <w:szCs w:val="21"/>
        </w:rPr>
        <w:t>2,974</w:t>
      </w:r>
      <w:r w:rsidR="00974E9E" w:rsidRPr="00D9525E">
        <w:rPr>
          <w:rFonts w:ascii="ＭＳ 明朝" w:hAnsi="ＭＳ 明朝" w:hint="eastAsia"/>
          <w:color w:val="000000" w:themeColor="text1"/>
          <w:kern w:val="0"/>
          <w:szCs w:val="21"/>
        </w:rPr>
        <w:t>台で、前年同月比</w:t>
      </w:r>
      <w:r w:rsidR="00903BA8">
        <w:rPr>
          <w:rFonts w:ascii="ＭＳ 明朝" w:hAnsi="ＭＳ 明朝" w:hint="eastAsia"/>
          <w:color w:val="000000" w:themeColor="text1"/>
          <w:kern w:val="0"/>
          <w:szCs w:val="21"/>
        </w:rPr>
        <w:t>6.0</w:t>
      </w:r>
      <w:r w:rsidR="00420A81" w:rsidRPr="00D9525E">
        <w:rPr>
          <w:rFonts w:ascii="ＭＳ 明朝" w:hAnsi="ＭＳ 明朝" w:hint="eastAsia"/>
          <w:color w:val="000000" w:themeColor="text1"/>
          <w:kern w:val="0"/>
          <w:szCs w:val="21"/>
        </w:rPr>
        <w:t>％</w:t>
      </w:r>
      <w:r w:rsidR="00A115E2">
        <w:rPr>
          <w:rFonts w:ascii="ＭＳ 明朝" w:hAnsi="ＭＳ 明朝" w:hint="eastAsia"/>
          <w:color w:val="000000" w:themeColor="text1"/>
          <w:kern w:val="0"/>
          <w:szCs w:val="21"/>
        </w:rPr>
        <w:t>増</w:t>
      </w:r>
      <w:r w:rsidR="00B35F43" w:rsidRPr="00D9525E">
        <w:rPr>
          <w:rFonts w:ascii="ＭＳ 明朝" w:hAnsi="ＭＳ 明朝" w:hint="eastAsia"/>
          <w:color w:val="000000" w:themeColor="text1"/>
          <w:kern w:val="0"/>
          <w:szCs w:val="21"/>
        </w:rPr>
        <w:t>となり、</w:t>
      </w:r>
      <w:r w:rsidR="00903BA8">
        <w:rPr>
          <w:rFonts w:ascii="ＭＳ 明朝" w:hAnsi="ＭＳ 明朝" w:hint="eastAsia"/>
          <w:color w:val="000000" w:themeColor="text1"/>
          <w:kern w:val="0"/>
          <w:szCs w:val="21"/>
        </w:rPr>
        <w:t>3</w:t>
      </w:r>
      <w:r w:rsidR="00B12BF9" w:rsidRPr="00D9525E">
        <w:rPr>
          <w:rFonts w:ascii="ＭＳ 明朝" w:hAnsi="ＭＳ 明朝" w:hint="eastAsia"/>
          <w:color w:val="000000" w:themeColor="text1"/>
          <w:kern w:val="0"/>
          <w:szCs w:val="21"/>
        </w:rPr>
        <w:t>カ月</w:t>
      </w:r>
      <w:r w:rsidR="00C03C56">
        <w:rPr>
          <w:rFonts w:ascii="ＭＳ 明朝" w:hAnsi="ＭＳ 明朝" w:hint="eastAsia"/>
          <w:color w:val="000000" w:themeColor="text1"/>
          <w:kern w:val="0"/>
          <w:szCs w:val="21"/>
        </w:rPr>
        <w:t>連続で</w:t>
      </w:r>
      <w:r w:rsidR="00420A81" w:rsidRPr="00D9525E">
        <w:rPr>
          <w:rFonts w:ascii="ＭＳ 明朝" w:hAnsi="ＭＳ 明朝" w:hint="eastAsia"/>
          <w:color w:val="000000" w:themeColor="text1"/>
          <w:kern w:val="0"/>
          <w:szCs w:val="21"/>
        </w:rPr>
        <w:t>前年同月を</w:t>
      </w:r>
      <w:r w:rsidR="00A115E2">
        <w:rPr>
          <w:rFonts w:ascii="ＭＳ 明朝" w:hAnsi="ＭＳ 明朝" w:hint="eastAsia"/>
          <w:color w:val="000000" w:themeColor="text1"/>
          <w:kern w:val="0"/>
          <w:szCs w:val="21"/>
        </w:rPr>
        <w:t>上</w:t>
      </w:r>
      <w:r w:rsidR="008803FA" w:rsidRPr="00D9525E">
        <w:rPr>
          <w:rFonts w:ascii="ＭＳ 明朝" w:hAnsi="ＭＳ 明朝" w:hint="eastAsia"/>
          <w:color w:val="000000" w:themeColor="text1"/>
          <w:kern w:val="0"/>
          <w:szCs w:val="21"/>
        </w:rPr>
        <w:t>回った。</w:t>
      </w:r>
      <w:r w:rsidR="00A115E2">
        <w:rPr>
          <w:rFonts w:ascii="ＭＳ 明朝" w:hAnsi="ＭＳ 明朝" w:hint="eastAsia"/>
          <w:color w:val="000000" w:themeColor="text1"/>
          <w:kern w:val="0"/>
          <w:szCs w:val="21"/>
        </w:rPr>
        <w:t>普通</w:t>
      </w:r>
      <w:r w:rsidR="00903BA8">
        <w:rPr>
          <w:rFonts w:ascii="ＭＳ 明朝" w:hAnsi="ＭＳ 明朝" w:hint="eastAsia"/>
          <w:color w:val="000000" w:themeColor="text1"/>
          <w:kern w:val="0"/>
          <w:szCs w:val="21"/>
        </w:rPr>
        <w:t>車及び軽乗用車</w:t>
      </w:r>
      <w:r w:rsidR="00C03C56">
        <w:rPr>
          <w:rFonts w:ascii="ＭＳ 明朝" w:hAnsi="ＭＳ 明朝" w:hint="eastAsia"/>
          <w:color w:val="000000" w:themeColor="text1"/>
          <w:kern w:val="0"/>
          <w:szCs w:val="21"/>
        </w:rPr>
        <w:t>が</w:t>
      </w:r>
      <w:r w:rsidR="00A115E2">
        <w:rPr>
          <w:rFonts w:ascii="ＭＳ 明朝" w:hAnsi="ＭＳ 明朝" w:hint="eastAsia"/>
          <w:color w:val="000000" w:themeColor="text1"/>
          <w:kern w:val="0"/>
          <w:szCs w:val="21"/>
        </w:rPr>
        <w:t>増加</w:t>
      </w:r>
      <w:r w:rsidR="003F0B7D">
        <w:rPr>
          <w:rFonts w:ascii="ＭＳ 明朝" w:hAnsi="ＭＳ 明朝" w:hint="eastAsia"/>
          <w:color w:val="000000" w:themeColor="text1"/>
          <w:kern w:val="0"/>
          <w:szCs w:val="21"/>
        </w:rPr>
        <w:t>したことによる</w:t>
      </w:r>
      <w:r w:rsidR="00974E9E" w:rsidRPr="00D9525E">
        <w:rPr>
          <w:rFonts w:ascii="ＭＳ 明朝" w:hAnsi="ＭＳ 明朝" w:hint="eastAsia"/>
          <w:color w:val="000000" w:themeColor="text1"/>
          <w:kern w:val="0"/>
          <w:szCs w:val="21"/>
        </w:rPr>
        <w:t>。</w:t>
      </w:r>
    </w:p>
    <w:p w:rsidR="00974E9E" w:rsidRPr="001577EA" w:rsidRDefault="00903BA8" w:rsidP="00974E9E">
      <w:pPr>
        <w:jc w:val="center"/>
        <w:rPr>
          <w:rFonts w:eastAsia="ＭＳ ゴシック"/>
          <w:sz w:val="20"/>
        </w:rPr>
      </w:pPr>
      <w:r w:rsidRPr="00903BA8">
        <w:rPr>
          <w:noProof/>
        </w:rPr>
        <w:drawing>
          <wp:inline distT="0" distB="0" distL="0" distR="0">
            <wp:extent cx="6479540" cy="2261802"/>
            <wp:effectExtent l="0" t="0" r="0" b="5715"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2261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4E9E" w:rsidRPr="00936328" w:rsidRDefault="00974E9E" w:rsidP="00974E9E">
      <w:pPr>
        <w:rPr>
          <w:rFonts w:eastAsia="ＭＳ ゴシック"/>
          <w:sz w:val="26"/>
          <w:szCs w:val="26"/>
        </w:rPr>
      </w:pPr>
      <w:r w:rsidRPr="00D845CF">
        <w:rPr>
          <w:rFonts w:eastAsia="ＭＳ ゴシック" w:hint="eastAsia"/>
          <w:b/>
          <w:sz w:val="26"/>
          <w:szCs w:val="26"/>
        </w:rPr>
        <w:lastRenderedPageBreak/>
        <w:t xml:space="preserve">　</w:t>
      </w:r>
      <w:r w:rsidRPr="00936328">
        <w:rPr>
          <w:rFonts w:eastAsia="ＭＳ ゴシック" w:hint="eastAsia"/>
          <w:b/>
          <w:sz w:val="26"/>
          <w:szCs w:val="26"/>
        </w:rPr>
        <w:t xml:space="preserve">　（２－４－３）観光入込客数</w:t>
      </w:r>
      <w:r w:rsidR="008D179D">
        <w:rPr>
          <w:rFonts w:eastAsia="ＭＳ ゴシック" w:hint="eastAsia"/>
          <w:b/>
          <w:sz w:val="26"/>
          <w:szCs w:val="26"/>
        </w:rPr>
        <w:t xml:space="preserve">　</w:t>
      </w:r>
    </w:p>
    <w:p w:rsidR="00974E9E" w:rsidRPr="00E00792" w:rsidRDefault="003B61DA" w:rsidP="00283109">
      <w:pPr>
        <w:spacing w:line="240" w:lineRule="exact"/>
        <w:ind w:firstLineChars="100" w:firstLine="210"/>
        <w:jc w:val="left"/>
        <w:rPr>
          <w:rFonts w:ascii="ＭＳ 明朝" w:hAnsi="ＭＳ 明朝"/>
          <w:kern w:val="0"/>
          <w:szCs w:val="21"/>
        </w:rPr>
      </w:pPr>
      <w:r w:rsidRPr="002501C3">
        <w:rPr>
          <w:rFonts w:ascii="ＭＳ 明朝" w:hAnsi="ＭＳ 明朝" w:hint="eastAsia"/>
          <w:kern w:val="0"/>
          <w:szCs w:val="21"/>
        </w:rPr>
        <w:t>平成</w:t>
      </w:r>
      <w:r w:rsidR="00CA5914" w:rsidRPr="002501C3">
        <w:rPr>
          <w:rFonts w:ascii="ＭＳ 明朝" w:hAnsi="ＭＳ 明朝" w:hint="eastAsia"/>
          <w:kern w:val="0"/>
          <w:szCs w:val="21"/>
        </w:rPr>
        <w:t>３０</w:t>
      </w:r>
      <w:r w:rsidR="003969BC" w:rsidRPr="002501C3">
        <w:rPr>
          <w:rFonts w:ascii="ＭＳ 明朝" w:hAnsi="ＭＳ 明朝" w:hint="eastAsia"/>
          <w:kern w:val="0"/>
          <w:szCs w:val="21"/>
        </w:rPr>
        <w:t>年</w:t>
      </w:r>
      <w:r w:rsidR="006F73DD">
        <w:rPr>
          <w:rFonts w:ascii="ＭＳ 明朝" w:hAnsi="ＭＳ 明朝" w:hint="eastAsia"/>
          <w:kern w:val="0"/>
          <w:szCs w:val="21"/>
        </w:rPr>
        <w:t>１２</w:t>
      </w:r>
      <w:r w:rsidR="00974E9E" w:rsidRPr="002501C3">
        <w:rPr>
          <w:rFonts w:ascii="ＭＳ 明朝" w:hAnsi="ＭＳ 明朝" w:hint="eastAsia"/>
          <w:kern w:val="0"/>
          <w:szCs w:val="21"/>
        </w:rPr>
        <w:t>月の観光入込客数は、主な観光施設が</w:t>
      </w:r>
      <w:r w:rsidR="006F73DD">
        <w:rPr>
          <w:rFonts w:ascii="ＭＳ 明朝" w:hAnsi="ＭＳ 明朝" w:hint="eastAsia"/>
          <w:kern w:val="0"/>
          <w:szCs w:val="21"/>
        </w:rPr>
        <w:t>641</w:t>
      </w:r>
      <w:r w:rsidR="0019282B" w:rsidRPr="002501C3">
        <w:rPr>
          <w:rFonts w:ascii="ＭＳ 明朝" w:hAnsi="ＭＳ 明朝" w:hint="eastAsia"/>
          <w:kern w:val="0"/>
          <w:szCs w:val="21"/>
        </w:rPr>
        <w:t>千人で</w:t>
      </w:r>
      <w:r w:rsidR="00974E9E" w:rsidRPr="002501C3">
        <w:rPr>
          <w:rFonts w:ascii="ＭＳ 明朝" w:hAnsi="ＭＳ 明朝" w:hint="eastAsia"/>
          <w:kern w:val="0"/>
          <w:szCs w:val="21"/>
        </w:rPr>
        <w:t>前年同月比</w:t>
      </w:r>
      <w:r w:rsidR="006F73DD">
        <w:rPr>
          <w:rFonts w:ascii="ＭＳ 明朝" w:hAnsi="ＭＳ 明朝" w:hint="eastAsia"/>
          <w:kern w:val="0"/>
          <w:szCs w:val="21"/>
        </w:rPr>
        <w:t>11.3</w:t>
      </w:r>
      <w:r w:rsidR="008F0C1F" w:rsidRPr="002501C3">
        <w:rPr>
          <w:rFonts w:ascii="ＭＳ 明朝" w:hAnsi="ＭＳ 明朝" w:hint="eastAsia"/>
          <w:kern w:val="0"/>
          <w:szCs w:val="21"/>
        </w:rPr>
        <w:t>％</w:t>
      </w:r>
      <w:r w:rsidR="006F73DD">
        <w:rPr>
          <w:rFonts w:ascii="ＭＳ 明朝" w:hAnsi="ＭＳ 明朝" w:hint="eastAsia"/>
          <w:kern w:val="0"/>
          <w:szCs w:val="21"/>
        </w:rPr>
        <w:t>増</w:t>
      </w:r>
      <w:r w:rsidR="00FD0E48" w:rsidRPr="002501C3">
        <w:rPr>
          <w:rFonts w:ascii="ＭＳ 明朝" w:hAnsi="ＭＳ 明朝" w:hint="eastAsia"/>
          <w:kern w:val="0"/>
          <w:szCs w:val="21"/>
        </w:rPr>
        <w:t>となり、</w:t>
      </w:r>
      <w:r w:rsidR="006F73DD">
        <w:rPr>
          <w:rFonts w:ascii="ＭＳ 明朝" w:hAnsi="ＭＳ 明朝" w:hint="eastAsia"/>
          <w:kern w:val="0"/>
          <w:szCs w:val="21"/>
        </w:rPr>
        <w:t>6</w:t>
      </w:r>
      <w:r w:rsidR="00D65941" w:rsidRPr="002501C3">
        <w:rPr>
          <w:rFonts w:ascii="ＭＳ 明朝" w:hAnsi="ＭＳ 明朝" w:hint="eastAsia"/>
          <w:kern w:val="0"/>
          <w:szCs w:val="21"/>
        </w:rPr>
        <w:t>カ月</w:t>
      </w:r>
      <w:r w:rsidR="006F73DD">
        <w:rPr>
          <w:rFonts w:ascii="ＭＳ 明朝" w:hAnsi="ＭＳ 明朝" w:hint="eastAsia"/>
          <w:kern w:val="0"/>
          <w:szCs w:val="21"/>
        </w:rPr>
        <w:t>ぶりに</w:t>
      </w:r>
      <w:r w:rsidR="001F501A" w:rsidRPr="002501C3">
        <w:rPr>
          <w:rFonts w:ascii="ＭＳ 明朝" w:hAnsi="ＭＳ 明朝" w:hint="eastAsia"/>
          <w:kern w:val="0"/>
          <w:szCs w:val="21"/>
        </w:rPr>
        <w:t>前年同月を</w:t>
      </w:r>
      <w:r w:rsidR="006F73DD">
        <w:rPr>
          <w:rFonts w:ascii="ＭＳ 明朝" w:hAnsi="ＭＳ 明朝" w:hint="eastAsia"/>
          <w:kern w:val="0"/>
          <w:szCs w:val="21"/>
        </w:rPr>
        <w:t>上</w:t>
      </w:r>
      <w:r w:rsidR="00447D66" w:rsidRPr="002501C3">
        <w:rPr>
          <w:rFonts w:ascii="ＭＳ 明朝" w:hAnsi="ＭＳ 明朝" w:hint="eastAsia"/>
          <w:kern w:val="0"/>
          <w:szCs w:val="21"/>
        </w:rPr>
        <w:t>回った</w:t>
      </w:r>
      <w:r w:rsidR="006F73DD">
        <w:rPr>
          <w:rFonts w:ascii="ＭＳ 明朝" w:hAnsi="ＭＳ 明朝" w:hint="eastAsia"/>
          <w:kern w:val="0"/>
          <w:szCs w:val="21"/>
        </w:rPr>
        <w:t>。また、主な宿泊施設は118</w:t>
      </w:r>
      <w:r w:rsidR="0019282B" w:rsidRPr="002501C3">
        <w:rPr>
          <w:rFonts w:ascii="ＭＳ 明朝" w:hAnsi="ＭＳ 明朝" w:hint="eastAsia"/>
          <w:kern w:val="0"/>
          <w:szCs w:val="21"/>
        </w:rPr>
        <w:t>千人で</w:t>
      </w:r>
      <w:r w:rsidR="00057182" w:rsidRPr="002501C3">
        <w:rPr>
          <w:rFonts w:ascii="ＭＳ 明朝" w:hAnsi="ＭＳ 明朝" w:hint="eastAsia"/>
          <w:kern w:val="0"/>
          <w:szCs w:val="21"/>
        </w:rPr>
        <w:t>前年同月</w:t>
      </w:r>
      <w:r w:rsidR="00B9354D" w:rsidRPr="002501C3">
        <w:rPr>
          <w:rFonts w:ascii="ＭＳ 明朝" w:hAnsi="ＭＳ 明朝" w:hint="eastAsia"/>
          <w:kern w:val="0"/>
          <w:szCs w:val="21"/>
        </w:rPr>
        <w:t>比</w:t>
      </w:r>
      <w:r w:rsidR="006F73DD">
        <w:rPr>
          <w:rFonts w:ascii="ＭＳ 明朝" w:hAnsi="ＭＳ 明朝" w:hint="eastAsia"/>
          <w:kern w:val="0"/>
          <w:szCs w:val="21"/>
        </w:rPr>
        <w:t>1.9</w:t>
      </w:r>
      <w:r w:rsidR="006D64E7">
        <w:rPr>
          <w:rFonts w:ascii="ＭＳ 明朝" w:hAnsi="ＭＳ 明朝"/>
          <w:kern w:val="0"/>
          <w:szCs w:val="21"/>
        </w:rPr>
        <w:t>％</w:t>
      </w:r>
      <w:r w:rsidR="006D64E7">
        <w:rPr>
          <w:rFonts w:ascii="ＭＳ 明朝" w:hAnsi="ＭＳ 明朝" w:hint="eastAsia"/>
          <w:kern w:val="0"/>
          <w:szCs w:val="21"/>
        </w:rPr>
        <w:t>増</w:t>
      </w:r>
      <w:r w:rsidR="00B9354D" w:rsidRPr="002501C3">
        <w:rPr>
          <w:rFonts w:ascii="ＭＳ 明朝" w:hAnsi="ＭＳ 明朝"/>
          <w:kern w:val="0"/>
          <w:szCs w:val="21"/>
        </w:rPr>
        <w:t>と</w:t>
      </w:r>
      <w:r w:rsidR="00B9354D" w:rsidRPr="002501C3">
        <w:rPr>
          <w:rFonts w:ascii="ＭＳ 明朝" w:hAnsi="ＭＳ 明朝" w:hint="eastAsia"/>
          <w:kern w:val="0"/>
          <w:szCs w:val="21"/>
        </w:rPr>
        <w:t>なり、</w:t>
      </w:r>
      <w:r w:rsidR="006F73DD">
        <w:rPr>
          <w:rFonts w:ascii="ＭＳ 明朝" w:hAnsi="ＭＳ 明朝" w:hint="eastAsia"/>
          <w:kern w:val="0"/>
          <w:szCs w:val="21"/>
        </w:rPr>
        <w:t>3</w:t>
      </w:r>
      <w:r w:rsidR="00184598">
        <w:rPr>
          <w:rFonts w:ascii="ＭＳ 明朝" w:hAnsi="ＭＳ 明朝" w:hint="eastAsia"/>
          <w:kern w:val="0"/>
          <w:szCs w:val="21"/>
        </w:rPr>
        <w:t>カ月連続で</w:t>
      </w:r>
      <w:r w:rsidR="006D64E7">
        <w:rPr>
          <w:rFonts w:ascii="ＭＳ 明朝" w:hAnsi="ＭＳ 明朝" w:hint="eastAsia"/>
          <w:kern w:val="0"/>
          <w:szCs w:val="21"/>
        </w:rPr>
        <w:t>前年同月を上</w:t>
      </w:r>
      <w:r w:rsidR="00B9354D" w:rsidRPr="002501C3">
        <w:rPr>
          <w:rFonts w:ascii="ＭＳ 明朝" w:hAnsi="ＭＳ 明朝" w:hint="eastAsia"/>
          <w:kern w:val="0"/>
          <w:szCs w:val="21"/>
        </w:rPr>
        <w:t>回った</w:t>
      </w:r>
      <w:r w:rsidR="00E00393" w:rsidRPr="002501C3">
        <w:rPr>
          <w:rFonts w:ascii="ＭＳ 明朝" w:hAnsi="ＭＳ 明朝" w:hint="eastAsia"/>
          <w:kern w:val="0"/>
          <w:szCs w:val="21"/>
        </w:rPr>
        <w:t>。</w:t>
      </w:r>
      <w:r w:rsidR="00133171" w:rsidRPr="002501C3">
        <w:rPr>
          <w:rFonts w:ascii="ＭＳ 明朝" w:hAnsi="ＭＳ 明朝" w:hint="eastAsia"/>
          <w:kern w:val="0"/>
          <w:szCs w:val="21"/>
        </w:rPr>
        <w:t>観光施設</w:t>
      </w:r>
      <w:r w:rsidR="004C7E77" w:rsidRPr="002501C3">
        <w:rPr>
          <w:rFonts w:ascii="ＭＳ 明朝" w:hAnsi="ＭＳ 明朝" w:hint="eastAsia"/>
          <w:kern w:val="0"/>
          <w:szCs w:val="21"/>
        </w:rPr>
        <w:t>は</w:t>
      </w:r>
      <w:r w:rsidR="00184598">
        <w:rPr>
          <w:rFonts w:ascii="ＭＳ 明朝" w:hAnsi="ＭＳ 明朝" w:hint="eastAsia"/>
          <w:kern w:val="0"/>
          <w:szCs w:val="21"/>
        </w:rPr>
        <w:t>青森</w:t>
      </w:r>
      <w:r w:rsidR="00C4190A">
        <w:rPr>
          <w:rFonts w:ascii="ＭＳ 明朝" w:hAnsi="ＭＳ 明朝" w:hint="eastAsia"/>
          <w:kern w:val="0"/>
          <w:szCs w:val="21"/>
        </w:rPr>
        <w:t>市</w:t>
      </w:r>
      <w:r w:rsidR="00440C8E" w:rsidRPr="002501C3">
        <w:rPr>
          <w:rFonts w:ascii="ＭＳ 明朝" w:hAnsi="ＭＳ 明朝" w:hint="eastAsia"/>
          <w:kern w:val="0"/>
          <w:szCs w:val="21"/>
        </w:rPr>
        <w:t>等</w:t>
      </w:r>
      <w:r w:rsidR="00F22FB8" w:rsidRPr="002501C3">
        <w:rPr>
          <w:rFonts w:ascii="ＭＳ 明朝" w:hAnsi="ＭＳ 明朝" w:hint="eastAsia"/>
          <w:kern w:val="0"/>
          <w:szCs w:val="21"/>
        </w:rPr>
        <w:t>の施設で</w:t>
      </w:r>
      <w:r w:rsidR="006F73DD">
        <w:rPr>
          <w:rFonts w:ascii="ＭＳ 明朝" w:hAnsi="ＭＳ 明朝" w:hint="eastAsia"/>
          <w:kern w:val="0"/>
          <w:szCs w:val="21"/>
        </w:rPr>
        <w:t>増加</w:t>
      </w:r>
      <w:r w:rsidR="004C7E77" w:rsidRPr="002501C3">
        <w:rPr>
          <w:rFonts w:ascii="ＭＳ 明朝" w:hAnsi="ＭＳ 明朝" w:hint="eastAsia"/>
          <w:kern w:val="0"/>
          <w:szCs w:val="21"/>
        </w:rPr>
        <w:t>し</w:t>
      </w:r>
      <w:r w:rsidR="0026602A" w:rsidRPr="002501C3">
        <w:rPr>
          <w:rFonts w:ascii="ＭＳ 明朝" w:hAnsi="ＭＳ 明朝" w:hint="eastAsia"/>
          <w:kern w:val="0"/>
          <w:szCs w:val="21"/>
        </w:rPr>
        <w:t>、</w:t>
      </w:r>
      <w:r w:rsidR="00B64E49">
        <w:rPr>
          <w:rFonts w:ascii="ＭＳ 明朝" w:hAnsi="ＭＳ 明朝" w:hint="eastAsia"/>
          <w:kern w:val="0"/>
          <w:szCs w:val="21"/>
        </w:rPr>
        <w:t>宿泊施設は</w:t>
      </w:r>
      <w:r w:rsidR="00184598">
        <w:rPr>
          <w:rFonts w:ascii="ＭＳ 明朝" w:hAnsi="ＭＳ 明朝" w:hint="eastAsia"/>
          <w:kern w:val="0"/>
          <w:szCs w:val="21"/>
        </w:rPr>
        <w:t>むつ</w:t>
      </w:r>
      <w:r w:rsidR="0026602A" w:rsidRPr="002501C3">
        <w:rPr>
          <w:rFonts w:ascii="ＭＳ 明朝" w:hAnsi="ＭＳ 明朝" w:hint="eastAsia"/>
          <w:kern w:val="0"/>
          <w:szCs w:val="21"/>
        </w:rPr>
        <w:t>市</w:t>
      </w:r>
      <w:r w:rsidR="00670299">
        <w:rPr>
          <w:rFonts w:ascii="ＭＳ 明朝" w:hAnsi="ＭＳ 明朝" w:hint="eastAsia"/>
          <w:kern w:val="0"/>
          <w:szCs w:val="21"/>
        </w:rPr>
        <w:t>等</w:t>
      </w:r>
      <w:r w:rsidR="008B713B">
        <w:rPr>
          <w:rFonts w:ascii="ＭＳ 明朝" w:hAnsi="ＭＳ 明朝" w:hint="eastAsia"/>
          <w:kern w:val="0"/>
          <w:szCs w:val="21"/>
        </w:rPr>
        <w:t>の施設で増加</w:t>
      </w:r>
      <w:r w:rsidR="0026602A" w:rsidRPr="002501C3">
        <w:rPr>
          <w:rFonts w:ascii="ＭＳ 明朝" w:hAnsi="ＭＳ 明朝" w:hint="eastAsia"/>
          <w:kern w:val="0"/>
          <w:szCs w:val="21"/>
        </w:rPr>
        <w:t>したことによる。</w:t>
      </w:r>
    </w:p>
    <w:p w:rsidR="00974E9E" w:rsidRPr="001577EA" w:rsidRDefault="006F73DD" w:rsidP="00974E9E">
      <w:pPr>
        <w:jc w:val="center"/>
      </w:pPr>
      <w:r w:rsidRPr="006F73DD">
        <w:rPr>
          <w:noProof/>
        </w:rPr>
        <w:drawing>
          <wp:inline distT="0" distB="0" distL="0" distR="0">
            <wp:extent cx="6479540" cy="2268981"/>
            <wp:effectExtent l="0" t="0" r="0" b="0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2268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231F" w:rsidRPr="001577EA" w:rsidRDefault="006F73DD" w:rsidP="00974E9E">
      <w:pPr>
        <w:jc w:val="center"/>
      </w:pPr>
      <w:r w:rsidRPr="006F73DD">
        <w:rPr>
          <w:noProof/>
        </w:rPr>
        <w:drawing>
          <wp:inline distT="0" distB="0" distL="0" distR="0">
            <wp:extent cx="6479540" cy="2264028"/>
            <wp:effectExtent l="0" t="0" r="0" b="3175"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2264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231F" w:rsidRPr="001577EA" w:rsidRDefault="001B231F" w:rsidP="001B231F">
      <w:pPr>
        <w:widowControl/>
        <w:spacing w:line="240" w:lineRule="atLeast"/>
        <w:jc w:val="left"/>
        <w:rPr>
          <w:rFonts w:eastAsia="ＭＳ ゴシック"/>
          <w:b/>
          <w:sz w:val="26"/>
          <w:szCs w:val="26"/>
        </w:rPr>
      </w:pPr>
    </w:p>
    <w:p w:rsidR="00974E9E" w:rsidRPr="00400657" w:rsidRDefault="00974E9E" w:rsidP="00974E9E">
      <w:pPr>
        <w:rPr>
          <w:rFonts w:eastAsia="ＭＳ ゴシック"/>
          <w:b/>
          <w:sz w:val="26"/>
        </w:rPr>
      </w:pPr>
      <w:r w:rsidRPr="001577EA">
        <w:rPr>
          <w:rFonts w:eastAsia="ＭＳ ゴシック" w:hint="eastAsia"/>
          <w:b/>
          <w:sz w:val="26"/>
        </w:rPr>
        <w:t xml:space="preserve">　（２－５）</w:t>
      </w:r>
      <w:r w:rsidRPr="00400657">
        <w:rPr>
          <w:rFonts w:eastAsia="ＭＳ ゴシック" w:hint="eastAsia"/>
          <w:b/>
          <w:sz w:val="26"/>
        </w:rPr>
        <w:t>建　　設</w:t>
      </w:r>
    </w:p>
    <w:p w:rsidR="00974E9E" w:rsidRPr="009369E8" w:rsidRDefault="00974E9E" w:rsidP="00090B3B">
      <w:pPr>
        <w:rPr>
          <w:rFonts w:eastAsia="ＭＳ ゴシック"/>
          <w:b/>
          <w:color w:val="FF0000"/>
          <w:sz w:val="26"/>
          <w:szCs w:val="26"/>
        </w:rPr>
      </w:pPr>
      <w:r w:rsidRPr="00400657">
        <w:rPr>
          <w:rFonts w:ascii="ＭＳ ゴシック" w:eastAsia="ＭＳ ゴシック" w:hAnsi="ＭＳ ゴシック" w:hint="eastAsia"/>
          <w:b/>
          <w:sz w:val="26"/>
        </w:rPr>
        <w:t>（２－５－１）</w:t>
      </w:r>
      <w:r w:rsidRPr="00491017">
        <w:rPr>
          <w:rFonts w:ascii="ＭＳ ゴシック" w:eastAsia="ＭＳ ゴシック" w:hAnsi="ＭＳ ゴシック" w:hint="eastAsia"/>
          <w:b/>
          <w:sz w:val="26"/>
        </w:rPr>
        <w:t>住宅建設</w:t>
      </w:r>
    </w:p>
    <w:p w:rsidR="00974E9E" w:rsidRPr="009F305A" w:rsidRDefault="00974E9E" w:rsidP="00974E9E">
      <w:pPr>
        <w:spacing w:line="240" w:lineRule="exact"/>
        <w:jc w:val="left"/>
        <w:rPr>
          <w:rFonts w:asciiTheme="minorEastAsia" w:eastAsiaTheme="minorEastAsia" w:hAnsiTheme="minorEastAsia"/>
        </w:rPr>
      </w:pPr>
      <w:r w:rsidRPr="00A91033">
        <w:rPr>
          <w:rFonts w:asciiTheme="minorEastAsia" w:eastAsiaTheme="minorEastAsia" w:hAnsiTheme="minorEastAsia" w:hint="eastAsia"/>
        </w:rPr>
        <w:t xml:space="preserve">　</w:t>
      </w:r>
      <w:r w:rsidR="00DB6856" w:rsidRPr="009F305A">
        <w:rPr>
          <w:rFonts w:asciiTheme="minorEastAsia" w:eastAsiaTheme="minorEastAsia" w:hAnsiTheme="minorEastAsia" w:hint="eastAsia"/>
        </w:rPr>
        <w:t>平成３０年</w:t>
      </w:r>
      <w:r w:rsidR="00874E9D">
        <w:rPr>
          <w:rFonts w:asciiTheme="minorEastAsia" w:eastAsiaTheme="minorEastAsia" w:hAnsiTheme="minorEastAsia" w:hint="eastAsia"/>
        </w:rPr>
        <w:t>１２</w:t>
      </w:r>
      <w:r w:rsidR="00DB6856" w:rsidRPr="009F305A">
        <w:rPr>
          <w:rFonts w:asciiTheme="minorEastAsia" w:eastAsiaTheme="minorEastAsia" w:hAnsiTheme="minorEastAsia" w:hint="eastAsia"/>
        </w:rPr>
        <w:t>月の新設住宅着工戸数は</w:t>
      </w:r>
      <w:r w:rsidR="00874E9D">
        <w:rPr>
          <w:rFonts w:asciiTheme="minorEastAsia" w:eastAsiaTheme="minorEastAsia" w:hAnsiTheme="minorEastAsia" w:hint="eastAsia"/>
        </w:rPr>
        <w:t>508</w:t>
      </w:r>
      <w:r w:rsidR="00DB6856" w:rsidRPr="009F305A">
        <w:rPr>
          <w:rFonts w:asciiTheme="minorEastAsia" w:eastAsiaTheme="minorEastAsia" w:hAnsiTheme="minorEastAsia" w:hint="eastAsia"/>
        </w:rPr>
        <w:t>戸で前年同月比</w:t>
      </w:r>
      <w:r w:rsidR="00874E9D">
        <w:rPr>
          <w:rFonts w:asciiTheme="minorEastAsia" w:eastAsiaTheme="minorEastAsia" w:hAnsiTheme="minorEastAsia" w:hint="eastAsia"/>
        </w:rPr>
        <w:t>6.4</w:t>
      </w:r>
      <w:r w:rsidR="00DB6856" w:rsidRPr="009F305A">
        <w:rPr>
          <w:rFonts w:asciiTheme="minorEastAsia" w:eastAsiaTheme="minorEastAsia" w:hAnsiTheme="minorEastAsia" w:hint="eastAsia"/>
        </w:rPr>
        <w:t>％</w:t>
      </w:r>
      <w:r w:rsidR="00874E9D">
        <w:rPr>
          <w:rFonts w:asciiTheme="minorEastAsia" w:eastAsiaTheme="minorEastAsia" w:hAnsiTheme="minorEastAsia" w:hint="eastAsia"/>
        </w:rPr>
        <w:t>減</w:t>
      </w:r>
      <w:r w:rsidR="00DB6856" w:rsidRPr="009F305A">
        <w:rPr>
          <w:rFonts w:asciiTheme="minorEastAsia" w:eastAsiaTheme="minorEastAsia" w:hAnsiTheme="minorEastAsia" w:hint="eastAsia"/>
        </w:rPr>
        <w:t>となり、</w:t>
      </w:r>
      <w:r w:rsidR="00874E9D">
        <w:rPr>
          <w:rFonts w:asciiTheme="minorEastAsia" w:eastAsiaTheme="minorEastAsia" w:hAnsiTheme="minorEastAsia" w:hint="eastAsia"/>
        </w:rPr>
        <w:t>2</w:t>
      </w:r>
      <w:r w:rsidR="00252201">
        <w:rPr>
          <w:rFonts w:asciiTheme="minorEastAsia" w:eastAsiaTheme="minorEastAsia" w:hAnsiTheme="minorEastAsia" w:hint="eastAsia"/>
        </w:rPr>
        <w:t>カ月ぶりに</w:t>
      </w:r>
      <w:r w:rsidR="00DB6856" w:rsidRPr="009F305A">
        <w:rPr>
          <w:rFonts w:asciiTheme="minorEastAsia" w:eastAsiaTheme="minorEastAsia" w:hAnsiTheme="minorEastAsia" w:hint="eastAsia"/>
        </w:rPr>
        <w:t>前年同月を</w:t>
      </w:r>
      <w:r w:rsidR="00874E9D">
        <w:rPr>
          <w:rFonts w:asciiTheme="minorEastAsia" w:eastAsiaTheme="minorEastAsia" w:hAnsiTheme="minorEastAsia" w:hint="eastAsia"/>
        </w:rPr>
        <w:t>下</w:t>
      </w:r>
      <w:r w:rsidR="00DB6856" w:rsidRPr="009F305A">
        <w:rPr>
          <w:rFonts w:asciiTheme="minorEastAsia" w:eastAsiaTheme="minorEastAsia" w:hAnsiTheme="minorEastAsia" w:hint="eastAsia"/>
        </w:rPr>
        <w:t>回った。</w:t>
      </w:r>
      <w:r w:rsidR="00252201">
        <w:rPr>
          <w:rFonts w:asciiTheme="minorEastAsia" w:eastAsiaTheme="minorEastAsia" w:hAnsiTheme="minorEastAsia" w:hint="eastAsia"/>
        </w:rPr>
        <w:t>持家、</w:t>
      </w:r>
      <w:r w:rsidR="005F08F2">
        <w:rPr>
          <w:rFonts w:asciiTheme="minorEastAsia" w:eastAsiaTheme="minorEastAsia" w:hAnsiTheme="minorEastAsia" w:hint="eastAsia"/>
        </w:rPr>
        <w:t>貸家</w:t>
      </w:r>
      <w:r w:rsidR="00874E9D">
        <w:rPr>
          <w:rFonts w:asciiTheme="minorEastAsia" w:eastAsiaTheme="minorEastAsia" w:hAnsiTheme="minorEastAsia" w:hint="eastAsia"/>
        </w:rPr>
        <w:t>、給与住宅</w:t>
      </w:r>
      <w:r w:rsidR="00DB6856" w:rsidRPr="009F305A">
        <w:rPr>
          <w:rFonts w:asciiTheme="minorEastAsia" w:eastAsiaTheme="minorEastAsia" w:hAnsiTheme="minorEastAsia" w:hint="eastAsia"/>
        </w:rPr>
        <w:t>が</w:t>
      </w:r>
      <w:r w:rsidR="00874E9D">
        <w:rPr>
          <w:rFonts w:asciiTheme="minorEastAsia" w:eastAsiaTheme="minorEastAsia" w:hAnsiTheme="minorEastAsia" w:hint="eastAsia"/>
        </w:rPr>
        <w:t>減少</w:t>
      </w:r>
      <w:r w:rsidR="00DB6856" w:rsidRPr="009F305A">
        <w:rPr>
          <w:rFonts w:asciiTheme="minorEastAsia" w:eastAsiaTheme="minorEastAsia" w:hAnsiTheme="minorEastAsia" w:hint="eastAsia"/>
        </w:rPr>
        <w:t>したことによる。</w:t>
      </w:r>
    </w:p>
    <w:p w:rsidR="004C733E" w:rsidRPr="003D1596" w:rsidRDefault="004C733E" w:rsidP="0006529F">
      <w:pPr>
        <w:widowControl/>
        <w:spacing w:line="240" w:lineRule="atLeast"/>
        <w:rPr>
          <w:noProof/>
        </w:rPr>
      </w:pPr>
    </w:p>
    <w:p w:rsidR="00974E9E" w:rsidRPr="00BC7859" w:rsidRDefault="00874E9D" w:rsidP="00057541">
      <w:pPr>
        <w:widowControl/>
        <w:spacing w:line="240" w:lineRule="atLeast"/>
        <w:ind w:firstLineChars="100" w:firstLine="210"/>
        <w:rPr>
          <w:rFonts w:ascii="ＭＳ ゴシック" w:eastAsia="ＭＳ ゴシック" w:hAnsi="ＭＳ ゴシック"/>
          <w:b/>
          <w:sz w:val="26"/>
        </w:rPr>
      </w:pPr>
      <w:r w:rsidRPr="00874E9D">
        <w:rPr>
          <w:noProof/>
        </w:rPr>
        <w:drawing>
          <wp:inline distT="0" distB="0" distL="0" distR="0">
            <wp:extent cx="6479540" cy="2712553"/>
            <wp:effectExtent l="0" t="0" r="0" b="0"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2712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7D29" w:rsidRPr="001577EA">
        <w:br w:type="page"/>
      </w:r>
      <w:r w:rsidR="00974E9E" w:rsidRPr="00BC7859">
        <w:rPr>
          <w:rFonts w:ascii="ＭＳ ゴシック" w:eastAsia="ＭＳ ゴシック" w:hAnsi="ＭＳ ゴシック" w:hint="eastAsia"/>
          <w:b/>
          <w:sz w:val="26"/>
        </w:rPr>
        <w:lastRenderedPageBreak/>
        <w:t xml:space="preserve">（２－５－２）公共事業　</w:t>
      </w:r>
    </w:p>
    <w:p w:rsidR="00974E9E" w:rsidRPr="00E34D9B" w:rsidRDefault="00061E16" w:rsidP="00DB730F">
      <w:pPr>
        <w:spacing w:line="240" w:lineRule="exact"/>
        <w:ind w:firstLineChars="100" w:firstLine="210"/>
        <w:rPr>
          <w:rFonts w:asciiTheme="minorEastAsia" w:eastAsiaTheme="minorEastAsia" w:hAnsiTheme="minorEastAsia"/>
        </w:rPr>
      </w:pPr>
      <w:r w:rsidRPr="00D9525E">
        <w:rPr>
          <w:rFonts w:asciiTheme="minorEastAsia" w:eastAsiaTheme="minorEastAsia" w:hAnsiTheme="minorEastAsia" w:hint="eastAsia"/>
          <w:color w:val="000000" w:themeColor="text1"/>
        </w:rPr>
        <w:t>平成</w:t>
      </w:r>
      <w:r w:rsidR="002D5B46" w:rsidRPr="00D9525E">
        <w:rPr>
          <w:rFonts w:asciiTheme="minorEastAsia" w:eastAsiaTheme="minorEastAsia" w:hAnsiTheme="minorEastAsia" w:hint="eastAsia"/>
          <w:color w:val="000000" w:themeColor="text1"/>
        </w:rPr>
        <w:t>３０</w:t>
      </w:r>
      <w:r w:rsidR="00974E9E" w:rsidRPr="00D9525E">
        <w:rPr>
          <w:rFonts w:asciiTheme="minorEastAsia" w:eastAsiaTheme="minorEastAsia" w:hAnsiTheme="minorEastAsia" w:hint="eastAsia"/>
          <w:color w:val="000000" w:themeColor="text1"/>
        </w:rPr>
        <w:t>年</w:t>
      </w:r>
      <w:r w:rsidR="00042329">
        <w:rPr>
          <w:rFonts w:asciiTheme="minorEastAsia" w:eastAsiaTheme="minorEastAsia" w:hAnsiTheme="minorEastAsia" w:hint="eastAsia"/>
          <w:color w:val="000000" w:themeColor="text1"/>
        </w:rPr>
        <w:t>１２</w:t>
      </w:r>
      <w:r w:rsidR="00974E9E" w:rsidRPr="00D9525E">
        <w:rPr>
          <w:rFonts w:asciiTheme="minorEastAsia" w:eastAsiaTheme="minorEastAsia" w:hAnsiTheme="minorEastAsia" w:hint="eastAsia"/>
          <w:color w:val="000000" w:themeColor="text1"/>
        </w:rPr>
        <w:t>月の公共工事請負金額は</w:t>
      </w:r>
      <w:r w:rsidR="00042329">
        <w:rPr>
          <w:rFonts w:asciiTheme="minorEastAsia" w:eastAsiaTheme="minorEastAsia" w:hAnsiTheme="minorEastAsia" w:hint="eastAsia"/>
          <w:color w:val="000000" w:themeColor="text1"/>
        </w:rPr>
        <w:t>52</w:t>
      </w:r>
      <w:r w:rsidR="00974E9E" w:rsidRPr="00D9525E">
        <w:rPr>
          <w:rFonts w:asciiTheme="minorEastAsia" w:eastAsiaTheme="minorEastAsia" w:hAnsiTheme="minorEastAsia" w:hint="eastAsia"/>
          <w:color w:val="000000" w:themeColor="text1"/>
        </w:rPr>
        <w:t>億</w:t>
      </w:r>
      <w:r w:rsidR="00042329">
        <w:rPr>
          <w:rFonts w:asciiTheme="minorEastAsia" w:eastAsiaTheme="minorEastAsia" w:hAnsiTheme="minorEastAsia" w:hint="eastAsia"/>
          <w:color w:val="000000" w:themeColor="text1"/>
        </w:rPr>
        <w:t>9,300</w:t>
      </w:r>
      <w:r w:rsidR="003003BA" w:rsidRPr="00D9525E">
        <w:rPr>
          <w:rFonts w:asciiTheme="minorEastAsia" w:eastAsiaTheme="minorEastAsia" w:hAnsiTheme="minorEastAsia" w:hint="eastAsia"/>
          <w:color w:val="000000" w:themeColor="text1"/>
        </w:rPr>
        <w:t>万円で前年</w:t>
      </w:r>
      <w:r w:rsidR="000E00BF" w:rsidRPr="00D9525E">
        <w:rPr>
          <w:rFonts w:asciiTheme="minorEastAsia" w:eastAsiaTheme="minorEastAsia" w:hAnsiTheme="minorEastAsia" w:hint="eastAsia"/>
          <w:color w:val="000000" w:themeColor="text1"/>
        </w:rPr>
        <w:t>同月比</w:t>
      </w:r>
      <w:r w:rsidR="00042329">
        <w:rPr>
          <w:rFonts w:asciiTheme="minorEastAsia" w:eastAsiaTheme="minorEastAsia" w:hAnsiTheme="minorEastAsia" w:hint="eastAsia"/>
          <w:color w:val="000000" w:themeColor="text1"/>
        </w:rPr>
        <w:t>0.2</w:t>
      </w:r>
      <w:r w:rsidR="005A4DED" w:rsidRPr="00D9525E">
        <w:rPr>
          <w:rFonts w:asciiTheme="minorEastAsia" w:eastAsiaTheme="minorEastAsia" w:hAnsiTheme="minorEastAsia" w:hint="eastAsia"/>
          <w:color w:val="000000" w:themeColor="text1"/>
        </w:rPr>
        <w:t>％</w:t>
      </w:r>
      <w:r w:rsidR="00A13DCD">
        <w:rPr>
          <w:rFonts w:asciiTheme="minorEastAsia" w:eastAsiaTheme="minorEastAsia" w:hAnsiTheme="minorEastAsia" w:hint="eastAsia"/>
          <w:color w:val="000000" w:themeColor="text1"/>
        </w:rPr>
        <w:t>減</w:t>
      </w:r>
      <w:r w:rsidR="000E00BF" w:rsidRPr="00D9525E">
        <w:rPr>
          <w:rFonts w:asciiTheme="minorEastAsia" w:eastAsiaTheme="minorEastAsia" w:hAnsiTheme="minorEastAsia" w:hint="eastAsia"/>
          <w:color w:val="000000" w:themeColor="text1"/>
        </w:rPr>
        <w:t>とな</w:t>
      </w:r>
      <w:r w:rsidR="00A97055" w:rsidRPr="00D9525E">
        <w:rPr>
          <w:rFonts w:asciiTheme="minorEastAsia" w:eastAsiaTheme="minorEastAsia" w:hAnsiTheme="minorEastAsia" w:hint="eastAsia"/>
          <w:color w:val="000000" w:themeColor="text1"/>
        </w:rPr>
        <w:t>り</w:t>
      </w:r>
      <w:r w:rsidR="000A4153" w:rsidRPr="00D9525E">
        <w:rPr>
          <w:rFonts w:asciiTheme="minorEastAsia" w:eastAsiaTheme="minorEastAsia" w:hAnsiTheme="minorEastAsia" w:hint="eastAsia"/>
          <w:color w:val="000000" w:themeColor="text1"/>
        </w:rPr>
        <w:t>、</w:t>
      </w:r>
      <w:r w:rsidR="0024428B">
        <w:rPr>
          <w:rFonts w:asciiTheme="minorEastAsia" w:eastAsiaTheme="minorEastAsia" w:hAnsiTheme="minorEastAsia" w:hint="eastAsia"/>
          <w:color w:val="000000" w:themeColor="text1"/>
        </w:rPr>
        <w:t>県</w:t>
      </w:r>
      <w:r w:rsidR="00135578">
        <w:rPr>
          <w:rFonts w:asciiTheme="minorEastAsia" w:eastAsiaTheme="minorEastAsia" w:hAnsiTheme="minorEastAsia" w:hint="eastAsia"/>
          <w:color w:val="000000" w:themeColor="text1"/>
        </w:rPr>
        <w:t>、市町村</w:t>
      </w:r>
      <w:r w:rsidR="00AE3154">
        <w:rPr>
          <w:rFonts w:asciiTheme="minorEastAsia" w:eastAsiaTheme="minorEastAsia" w:hAnsiTheme="minorEastAsia" w:hint="eastAsia"/>
          <w:color w:val="000000" w:themeColor="text1"/>
        </w:rPr>
        <w:t>な</w:t>
      </w:r>
      <w:r w:rsidR="00A9654E">
        <w:rPr>
          <w:rFonts w:asciiTheme="minorEastAsia" w:eastAsiaTheme="minorEastAsia" w:hAnsiTheme="minorEastAsia" w:hint="eastAsia"/>
          <w:color w:val="000000" w:themeColor="text1"/>
        </w:rPr>
        <w:t>ど</w:t>
      </w:r>
      <w:r w:rsidRPr="00D9525E">
        <w:rPr>
          <w:rFonts w:asciiTheme="minorEastAsia" w:eastAsiaTheme="minorEastAsia" w:hAnsiTheme="minorEastAsia" w:hint="eastAsia"/>
          <w:color w:val="000000" w:themeColor="text1"/>
        </w:rPr>
        <w:t>の</w:t>
      </w:r>
      <w:r w:rsidR="00A13DCD">
        <w:rPr>
          <w:rFonts w:asciiTheme="minorEastAsia" w:eastAsiaTheme="minorEastAsia" w:hAnsiTheme="minorEastAsia" w:hint="eastAsia"/>
          <w:color w:val="000000" w:themeColor="text1"/>
        </w:rPr>
        <w:t>減少</w:t>
      </w:r>
      <w:r w:rsidR="000A4153" w:rsidRPr="00D9525E">
        <w:rPr>
          <w:rFonts w:asciiTheme="minorEastAsia" w:eastAsiaTheme="minorEastAsia" w:hAnsiTheme="minorEastAsia" w:hint="eastAsia"/>
          <w:color w:val="000000" w:themeColor="text1"/>
        </w:rPr>
        <w:t>により</w:t>
      </w:r>
      <w:r w:rsidR="00042329">
        <w:rPr>
          <w:rFonts w:asciiTheme="minorEastAsia" w:eastAsiaTheme="minorEastAsia" w:hAnsiTheme="minorEastAsia" w:hint="eastAsia"/>
          <w:color w:val="000000" w:themeColor="text1"/>
        </w:rPr>
        <w:t>4</w:t>
      </w:r>
      <w:r w:rsidR="00AF0DDA" w:rsidRPr="00D9525E">
        <w:rPr>
          <w:rFonts w:asciiTheme="minorEastAsia" w:eastAsiaTheme="minorEastAsia" w:hAnsiTheme="minorEastAsia" w:hint="eastAsia"/>
          <w:color w:val="000000" w:themeColor="text1"/>
        </w:rPr>
        <w:t>カ月</w:t>
      </w:r>
      <w:r w:rsidR="00135578">
        <w:rPr>
          <w:rFonts w:asciiTheme="minorEastAsia" w:eastAsiaTheme="minorEastAsia" w:hAnsiTheme="minorEastAsia" w:hint="eastAsia"/>
          <w:color w:val="000000" w:themeColor="text1"/>
        </w:rPr>
        <w:t>連続で</w:t>
      </w:r>
      <w:r w:rsidRPr="00D9525E">
        <w:rPr>
          <w:rFonts w:asciiTheme="minorEastAsia" w:eastAsiaTheme="minorEastAsia" w:hAnsiTheme="minorEastAsia" w:hint="eastAsia"/>
          <w:color w:val="000000" w:themeColor="text1"/>
        </w:rPr>
        <w:t>前年同月を</w:t>
      </w:r>
      <w:r w:rsidR="00A13DCD">
        <w:rPr>
          <w:rFonts w:asciiTheme="minorEastAsia" w:eastAsiaTheme="minorEastAsia" w:hAnsiTheme="minorEastAsia" w:hint="eastAsia"/>
          <w:color w:val="000000" w:themeColor="text1"/>
        </w:rPr>
        <w:t>下</w:t>
      </w:r>
      <w:r w:rsidR="00FF163A" w:rsidRPr="00D9525E">
        <w:rPr>
          <w:rFonts w:asciiTheme="minorEastAsia" w:eastAsiaTheme="minorEastAsia" w:hAnsiTheme="minorEastAsia" w:hint="eastAsia"/>
          <w:color w:val="000000" w:themeColor="text1"/>
        </w:rPr>
        <w:t>回</w:t>
      </w:r>
      <w:r w:rsidR="000E00BF" w:rsidRPr="00D9525E">
        <w:rPr>
          <w:rFonts w:asciiTheme="minorEastAsia" w:eastAsiaTheme="minorEastAsia" w:hAnsiTheme="minorEastAsia" w:hint="eastAsia"/>
          <w:color w:val="000000" w:themeColor="text1"/>
        </w:rPr>
        <w:t>った</w:t>
      </w:r>
      <w:r w:rsidR="00D67ADE" w:rsidRPr="00D9525E">
        <w:rPr>
          <w:rFonts w:asciiTheme="minorEastAsia" w:eastAsiaTheme="minorEastAsia" w:hAnsiTheme="minorEastAsia" w:hint="eastAsia"/>
          <w:color w:val="000000" w:themeColor="text1"/>
        </w:rPr>
        <w:t>。</w:t>
      </w:r>
      <w:r w:rsidR="00452535" w:rsidRPr="00E34D9B">
        <w:rPr>
          <w:rFonts w:asciiTheme="minorEastAsia" w:eastAsiaTheme="minorEastAsia" w:hAnsiTheme="minorEastAsia" w:hint="eastAsia"/>
        </w:rPr>
        <w:t>また、</w:t>
      </w:r>
      <w:r w:rsidR="00452535" w:rsidRPr="00E34D9B">
        <w:rPr>
          <w:rFonts w:asciiTheme="minorEastAsia" w:eastAsiaTheme="minorEastAsia" w:hAnsiTheme="minorEastAsia"/>
        </w:rPr>
        <w:t>平成</w:t>
      </w:r>
      <w:r w:rsidR="00452535" w:rsidRPr="00E34D9B">
        <w:rPr>
          <w:rFonts w:asciiTheme="minorEastAsia" w:eastAsiaTheme="minorEastAsia" w:hAnsiTheme="minorEastAsia" w:hint="eastAsia"/>
        </w:rPr>
        <w:t>３０年</w:t>
      </w:r>
      <w:r w:rsidR="00042329">
        <w:rPr>
          <w:rFonts w:asciiTheme="minorEastAsia" w:eastAsiaTheme="minorEastAsia" w:hAnsiTheme="minorEastAsia" w:hint="eastAsia"/>
        </w:rPr>
        <w:t>１２</w:t>
      </w:r>
      <w:r w:rsidR="00452535" w:rsidRPr="00E34D9B">
        <w:rPr>
          <w:rFonts w:asciiTheme="minorEastAsia" w:eastAsiaTheme="minorEastAsia" w:hAnsiTheme="minorEastAsia"/>
        </w:rPr>
        <w:t>月までの</w:t>
      </w:r>
      <w:r w:rsidR="00452535" w:rsidRPr="00E34D9B">
        <w:rPr>
          <w:rFonts w:asciiTheme="minorEastAsia" w:eastAsiaTheme="minorEastAsia" w:hAnsiTheme="minorEastAsia" w:hint="eastAsia"/>
        </w:rPr>
        <w:t>累計</w:t>
      </w:r>
      <w:r w:rsidR="00452535" w:rsidRPr="00E34D9B">
        <w:rPr>
          <w:rFonts w:asciiTheme="minorEastAsia" w:eastAsiaTheme="minorEastAsia" w:hAnsiTheme="minorEastAsia"/>
        </w:rPr>
        <w:t>金額は</w:t>
      </w:r>
      <w:r w:rsidR="00042329">
        <w:rPr>
          <w:rFonts w:asciiTheme="minorEastAsia" w:eastAsiaTheme="minorEastAsia" w:hAnsiTheme="minorEastAsia" w:hint="eastAsia"/>
        </w:rPr>
        <w:t>1,434</w:t>
      </w:r>
      <w:r w:rsidR="00452535" w:rsidRPr="00E34D9B">
        <w:rPr>
          <w:rFonts w:asciiTheme="minorEastAsia" w:eastAsiaTheme="minorEastAsia" w:hAnsiTheme="minorEastAsia"/>
        </w:rPr>
        <w:t>億</w:t>
      </w:r>
      <w:r w:rsidR="00042329">
        <w:rPr>
          <w:rFonts w:asciiTheme="minorEastAsia" w:eastAsiaTheme="minorEastAsia" w:hAnsiTheme="minorEastAsia" w:hint="eastAsia"/>
        </w:rPr>
        <w:t>1,900</w:t>
      </w:r>
      <w:r w:rsidR="00452535" w:rsidRPr="00E34D9B">
        <w:rPr>
          <w:rFonts w:asciiTheme="minorEastAsia" w:eastAsiaTheme="minorEastAsia" w:hAnsiTheme="minorEastAsia" w:hint="eastAsia"/>
        </w:rPr>
        <w:t>万円で前年同期比</w:t>
      </w:r>
      <w:r w:rsidR="00042329">
        <w:rPr>
          <w:rFonts w:asciiTheme="minorEastAsia" w:eastAsiaTheme="minorEastAsia" w:hAnsiTheme="minorEastAsia" w:hint="eastAsia"/>
        </w:rPr>
        <w:t>7.1</w:t>
      </w:r>
      <w:r w:rsidR="00E34D9B" w:rsidRPr="00E34D9B">
        <w:rPr>
          <w:rFonts w:asciiTheme="minorEastAsia" w:eastAsiaTheme="minorEastAsia" w:hAnsiTheme="minorEastAsia" w:hint="eastAsia"/>
        </w:rPr>
        <w:t>％減</w:t>
      </w:r>
      <w:r w:rsidR="00452535" w:rsidRPr="00E34D9B">
        <w:rPr>
          <w:rFonts w:asciiTheme="minorEastAsia" w:eastAsiaTheme="minorEastAsia" w:hAnsiTheme="minorEastAsia"/>
        </w:rPr>
        <w:t>となった。</w:t>
      </w:r>
    </w:p>
    <w:p w:rsidR="00927E67" w:rsidRPr="00E34D9B" w:rsidRDefault="00927E67" w:rsidP="00E50BD2">
      <w:pPr>
        <w:spacing w:line="240" w:lineRule="exact"/>
        <w:jc w:val="left"/>
        <w:rPr>
          <w:rFonts w:asciiTheme="minorEastAsia" w:eastAsiaTheme="minorEastAsia" w:hAnsiTheme="minorEastAsia"/>
        </w:rPr>
      </w:pPr>
    </w:p>
    <w:p w:rsidR="00974E9E" w:rsidRPr="001577EA" w:rsidRDefault="00042329" w:rsidP="00974E9E">
      <w:pPr>
        <w:jc w:val="center"/>
        <w:rPr>
          <w:rFonts w:eastAsia="ＭＳ ゴシック"/>
          <w:sz w:val="20"/>
        </w:rPr>
      </w:pPr>
      <w:r w:rsidRPr="00042329">
        <w:rPr>
          <w:noProof/>
        </w:rPr>
        <w:drawing>
          <wp:inline distT="0" distB="0" distL="0" distR="0">
            <wp:extent cx="6479540" cy="1957796"/>
            <wp:effectExtent l="0" t="0" r="0" b="444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1957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51D1" w:rsidRPr="001577EA" w:rsidRDefault="00A251D1" w:rsidP="004F1386">
      <w:pPr>
        <w:tabs>
          <w:tab w:val="left" w:pos="5970"/>
        </w:tabs>
        <w:ind w:firstLineChars="100" w:firstLine="261"/>
        <w:rPr>
          <w:rFonts w:eastAsia="ＭＳ ゴシック"/>
          <w:b/>
          <w:sz w:val="26"/>
          <w:szCs w:val="26"/>
        </w:rPr>
      </w:pPr>
    </w:p>
    <w:p w:rsidR="004F1386" w:rsidRPr="00253F53" w:rsidRDefault="004F1386" w:rsidP="004F1386">
      <w:pPr>
        <w:tabs>
          <w:tab w:val="left" w:pos="5970"/>
        </w:tabs>
        <w:ind w:firstLineChars="100" w:firstLine="261"/>
        <w:rPr>
          <w:rFonts w:eastAsia="ＭＳ ゴシック"/>
          <w:b/>
          <w:sz w:val="26"/>
          <w:szCs w:val="26"/>
        </w:rPr>
      </w:pPr>
      <w:r w:rsidRPr="00253F53">
        <w:rPr>
          <w:rFonts w:eastAsia="ＭＳ ゴシック" w:hint="eastAsia"/>
          <w:b/>
          <w:sz w:val="26"/>
          <w:szCs w:val="26"/>
        </w:rPr>
        <w:t>（２－６）企業倒産</w:t>
      </w:r>
    </w:p>
    <w:p w:rsidR="00B8220E" w:rsidRPr="00D9525E" w:rsidRDefault="00B8220E" w:rsidP="00B8220E">
      <w:pPr>
        <w:widowControl/>
        <w:spacing w:line="240" w:lineRule="exact"/>
        <w:rPr>
          <w:rFonts w:ascii="ＭＳ 明朝" w:hAnsi="ＭＳ 明朝" w:cs="ＭＳ Ｐゴシック"/>
          <w:color w:val="000000" w:themeColor="text1"/>
          <w:kern w:val="0"/>
          <w:szCs w:val="21"/>
        </w:rPr>
      </w:pPr>
      <w:r w:rsidRPr="00D9525E">
        <w:rPr>
          <w:rFonts w:ascii="ＭＳ 明朝" w:hAnsi="ＭＳ 明朝" w:cs="ＭＳ Ｐゴシック" w:hint="eastAsia"/>
          <w:color w:val="000000" w:themeColor="text1"/>
          <w:kern w:val="0"/>
          <w:szCs w:val="21"/>
        </w:rPr>
        <w:t xml:space="preserve">　平成３０年</w:t>
      </w:r>
      <w:r w:rsidR="00DA0F9F">
        <w:rPr>
          <w:rFonts w:ascii="ＭＳ 明朝" w:hAnsi="ＭＳ 明朝" w:cs="ＭＳ Ｐゴシック" w:hint="eastAsia"/>
          <w:color w:val="000000" w:themeColor="text1"/>
          <w:kern w:val="0"/>
          <w:szCs w:val="21"/>
        </w:rPr>
        <w:t>１２</w:t>
      </w:r>
      <w:r w:rsidRPr="00D9525E">
        <w:rPr>
          <w:rFonts w:ascii="ＭＳ 明朝" w:hAnsi="ＭＳ 明朝" w:cs="ＭＳ Ｐゴシック" w:hint="eastAsia"/>
          <w:color w:val="000000" w:themeColor="text1"/>
          <w:kern w:val="0"/>
          <w:szCs w:val="21"/>
        </w:rPr>
        <w:t>月の企業倒産は、</w:t>
      </w:r>
      <w:r w:rsidR="0006522E" w:rsidRPr="0006522E">
        <w:rPr>
          <w:rFonts w:ascii="ＭＳ 明朝" w:hAnsi="ＭＳ 明朝" w:hint="eastAsia"/>
          <w:color w:val="000000" w:themeColor="text1"/>
          <w:szCs w:val="21"/>
        </w:rPr>
        <w:t>件数は</w:t>
      </w:r>
      <w:r w:rsidR="00DA0F9F">
        <w:rPr>
          <w:rFonts w:ascii="ＭＳ 明朝" w:hAnsi="ＭＳ 明朝" w:hint="eastAsia"/>
          <w:color w:val="000000" w:themeColor="text1"/>
          <w:szCs w:val="21"/>
        </w:rPr>
        <w:t>2</w:t>
      </w:r>
      <w:r w:rsidR="0006522E" w:rsidRPr="0006522E">
        <w:rPr>
          <w:rFonts w:ascii="ＭＳ 明朝" w:hAnsi="ＭＳ 明朝" w:hint="eastAsia"/>
          <w:color w:val="000000" w:themeColor="text1"/>
          <w:szCs w:val="21"/>
        </w:rPr>
        <w:t>件で前年同月比</w:t>
      </w:r>
      <w:r w:rsidR="00DA0F9F">
        <w:rPr>
          <w:rFonts w:ascii="ＭＳ 明朝" w:hAnsi="ＭＳ 明朝" w:hint="eastAsia"/>
          <w:color w:val="000000" w:themeColor="text1"/>
          <w:szCs w:val="21"/>
        </w:rPr>
        <w:t>75.0</w:t>
      </w:r>
      <w:r w:rsidR="0006522E" w:rsidRPr="0006522E">
        <w:rPr>
          <w:rFonts w:ascii="ＭＳ 明朝" w:hAnsi="ＭＳ 明朝" w:hint="eastAsia"/>
          <w:color w:val="000000" w:themeColor="text1"/>
          <w:szCs w:val="21"/>
        </w:rPr>
        <w:t>％減となった。負債総額は</w:t>
      </w:r>
      <w:r w:rsidR="00DA0F9F">
        <w:rPr>
          <w:rFonts w:ascii="ＭＳ 明朝" w:hAnsi="ＭＳ 明朝" w:hint="eastAsia"/>
          <w:color w:val="000000" w:themeColor="text1"/>
          <w:szCs w:val="21"/>
        </w:rPr>
        <w:t>1億1,4</w:t>
      </w:r>
      <w:r w:rsidR="0006522E" w:rsidRPr="0006522E">
        <w:rPr>
          <w:rFonts w:ascii="ＭＳ 明朝" w:hAnsi="ＭＳ 明朝" w:hint="eastAsia"/>
          <w:color w:val="000000" w:themeColor="text1"/>
          <w:szCs w:val="21"/>
        </w:rPr>
        <w:t>00万円で前年同月比</w:t>
      </w:r>
      <w:r w:rsidR="00DA0F9F">
        <w:rPr>
          <w:rFonts w:ascii="ＭＳ 明朝" w:hAnsi="ＭＳ 明朝" w:hint="eastAsia"/>
          <w:color w:val="000000" w:themeColor="text1"/>
          <w:szCs w:val="21"/>
        </w:rPr>
        <w:t>75.8</w:t>
      </w:r>
      <w:r w:rsidR="0006522E" w:rsidRPr="0006522E">
        <w:rPr>
          <w:rFonts w:ascii="ＭＳ 明朝" w:hAnsi="ＭＳ 明朝" w:hint="eastAsia"/>
          <w:color w:val="000000" w:themeColor="text1"/>
          <w:szCs w:val="21"/>
        </w:rPr>
        <w:t>％減となった。</w:t>
      </w:r>
      <w:r w:rsidRPr="00DA57BC">
        <w:rPr>
          <w:rFonts w:ascii="ＭＳ 明朝" w:hAnsi="ＭＳ 明朝" w:cs="ＭＳ Ｐゴシック" w:hint="eastAsia"/>
          <w:kern w:val="0"/>
          <w:szCs w:val="21"/>
        </w:rPr>
        <w:t>また、</w:t>
      </w:r>
      <w:r>
        <w:rPr>
          <w:rFonts w:ascii="ＭＳ 明朝" w:hAnsi="ＭＳ 明朝" w:cs="ＭＳ Ｐゴシック"/>
          <w:kern w:val="0"/>
          <w:szCs w:val="21"/>
        </w:rPr>
        <w:t>平成３０年</w:t>
      </w:r>
      <w:r w:rsidR="00DA0F9F">
        <w:rPr>
          <w:rFonts w:ascii="ＭＳ 明朝" w:hAnsi="ＭＳ 明朝" w:cs="ＭＳ Ｐゴシック" w:hint="eastAsia"/>
          <w:kern w:val="0"/>
          <w:szCs w:val="21"/>
        </w:rPr>
        <w:t>１２</w:t>
      </w:r>
      <w:r w:rsidRPr="00DA57BC">
        <w:rPr>
          <w:rFonts w:ascii="ＭＳ 明朝" w:hAnsi="ＭＳ 明朝" w:cs="ＭＳ Ｐゴシック"/>
          <w:kern w:val="0"/>
          <w:szCs w:val="21"/>
        </w:rPr>
        <w:t>月までの累計倒産件数は</w:t>
      </w:r>
      <w:r w:rsidR="00DA0F9F">
        <w:rPr>
          <w:rFonts w:ascii="ＭＳ 明朝" w:hAnsi="ＭＳ 明朝" w:cs="ＭＳ Ｐゴシック" w:hint="eastAsia"/>
          <w:kern w:val="0"/>
          <w:szCs w:val="21"/>
        </w:rPr>
        <w:t>29</w:t>
      </w:r>
      <w:r>
        <w:rPr>
          <w:rFonts w:ascii="ＭＳ 明朝" w:hAnsi="ＭＳ 明朝" w:cs="ＭＳ Ｐゴシック"/>
          <w:kern w:val="0"/>
          <w:szCs w:val="21"/>
        </w:rPr>
        <w:t>件で前年同期</w:t>
      </w:r>
      <w:r>
        <w:rPr>
          <w:rFonts w:ascii="ＭＳ 明朝" w:hAnsi="ＭＳ 明朝" w:cs="ＭＳ Ｐゴシック" w:hint="eastAsia"/>
          <w:kern w:val="0"/>
          <w:szCs w:val="21"/>
        </w:rPr>
        <w:t>比</w:t>
      </w:r>
      <w:r w:rsidR="00DA0F9F">
        <w:rPr>
          <w:rFonts w:ascii="ＭＳ 明朝" w:hAnsi="ＭＳ 明朝" w:cs="ＭＳ Ｐゴシック" w:hint="eastAsia"/>
          <w:kern w:val="0"/>
          <w:szCs w:val="21"/>
        </w:rPr>
        <w:t>6.5</w:t>
      </w:r>
      <w:r w:rsidRPr="00DA57BC">
        <w:rPr>
          <w:rFonts w:ascii="ＭＳ 明朝" w:hAnsi="ＭＳ 明朝" w:cs="ＭＳ Ｐゴシック" w:hint="eastAsia"/>
          <w:kern w:val="0"/>
          <w:szCs w:val="21"/>
        </w:rPr>
        <w:t>％</w:t>
      </w:r>
      <w:r w:rsidRPr="00DA57BC">
        <w:rPr>
          <w:rFonts w:ascii="ＭＳ 明朝" w:hAnsi="ＭＳ 明朝" w:cs="ＭＳ Ｐゴシック"/>
          <w:kern w:val="0"/>
          <w:szCs w:val="21"/>
        </w:rPr>
        <w:t>の</w:t>
      </w:r>
      <w:r w:rsidR="00DA0F9F">
        <w:rPr>
          <w:rFonts w:ascii="ＭＳ 明朝" w:hAnsi="ＭＳ 明朝" w:cs="ＭＳ Ｐゴシック" w:hint="eastAsia"/>
          <w:kern w:val="0"/>
          <w:szCs w:val="21"/>
        </w:rPr>
        <w:t>減</w:t>
      </w:r>
      <w:r w:rsidRPr="00DA57BC">
        <w:rPr>
          <w:rFonts w:ascii="ＭＳ 明朝" w:hAnsi="ＭＳ 明朝" w:cs="ＭＳ Ｐゴシック"/>
          <w:kern w:val="0"/>
          <w:szCs w:val="21"/>
        </w:rPr>
        <w:t>、負債総額は</w:t>
      </w:r>
      <w:r w:rsidR="00DA0F9F">
        <w:rPr>
          <w:rFonts w:ascii="ＭＳ 明朝" w:hAnsi="ＭＳ 明朝" w:cs="ＭＳ Ｐゴシック" w:hint="eastAsia"/>
          <w:kern w:val="0"/>
          <w:szCs w:val="21"/>
        </w:rPr>
        <w:t>79</w:t>
      </w:r>
      <w:r w:rsidRPr="00DA57BC">
        <w:rPr>
          <w:rFonts w:ascii="ＭＳ 明朝" w:hAnsi="ＭＳ 明朝" w:cs="ＭＳ Ｐゴシック"/>
          <w:kern w:val="0"/>
          <w:szCs w:val="21"/>
        </w:rPr>
        <w:t>億</w:t>
      </w:r>
      <w:r w:rsidR="00DA0F9F">
        <w:rPr>
          <w:rFonts w:ascii="ＭＳ 明朝" w:hAnsi="ＭＳ 明朝" w:cs="ＭＳ Ｐゴシック" w:hint="eastAsia"/>
          <w:kern w:val="0"/>
          <w:szCs w:val="21"/>
        </w:rPr>
        <w:t>1,000</w:t>
      </w:r>
      <w:r w:rsidRPr="00DA57BC">
        <w:rPr>
          <w:rFonts w:ascii="ＭＳ 明朝" w:hAnsi="ＭＳ 明朝" w:cs="ＭＳ Ｐゴシック"/>
          <w:kern w:val="0"/>
          <w:szCs w:val="21"/>
        </w:rPr>
        <w:t>万円で前年同期比</w:t>
      </w:r>
      <w:r w:rsidR="00DA0F9F">
        <w:rPr>
          <w:rFonts w:ascii="ＭＳ 明朝" w:hAnsi="ＭＳ 明朝" w:cs="ＭＳ Ｐゴシック" w:hint="eastAsia"/>
          <w:kern w:val="0"/>
          <w:szCs w:val="21"/>
        </w:rPr>
        <w:t>26.3</w:t>
      </w:r>
      <w:r w:rsidRPr="00DA57BC">
        <w:rPr>
          <w:rFonts w:ascii="ＭＳ 明朝" w:hAnsi="ＭＳ 明朝" w:cs="ＭＳ Ｐゴシック" w:hint="eastAsia"/>
          <w:kern w:val="0"/>
          <w:szCs w:val="21"/>
        </w:rPr>
        <w:t>％</w:t>
      </w:r>
      <w:r>
        <w:rPr>
          <w:rFonts w:ascii="ＭＳ 明朝" w:hAnsi="ＭＳ 明朝" w:cs="ＭＳ Ｐゴシック"/>
          <w:kern w:val="0"/>
          <w:szCs w:val="21"/>
        </w:rPr>
        <w:t>の</w:t>
      </w:r>
      <w:r>
        <w:rPr>
          <w:rFonts w:ascii="ＭＳ 明朝" w:hAnsi="ＭＳ 明朝" w:cs="ＭＳ Ｐゴシック" w:hint="eastAsia"/>
          <w:kern w:val="0"/>
          <w:szCs w:val="21"/>
        </w:rPr>
        <w:t>増</w:t>
      </w:r>
      <w:r w:rsidRPr="00DA57BC">
        <w:rPr>
          <w:rFonts w:ascii="ＭＳ 明朝" w:hAnsi="ＭＳ 明朝" w:cs="ＭＳ Ｐゴシック"/>
          <w:kern w:val="0"/>
          <w:szCs w:val="21"/>
        </w:rPr>
        <w:t>となった。</w:t>
      </w:r>
    </w:p>
    <w:p w:rsidR="00B8220E" w:rsidRPr="003F64A8" w:rsidRDefault="00B8220E" w:rsidP="00B8220E">
      <w:pPr>
        <w:widowControl/>
        <w:spacing w:line="240" w:lineRule="exact"/>
        <w:rPr>
          <w:rFonts w:ascii="ＭＳ 明朝" w:hAnsi="ＭＳ 明朝" w:cs="ＭＳ Ｐゴシック"/>
          <w:color w:val="000000" w:themeColor="text1"/>
          <w:kern w:val="0"/>
          <w:szCs w:val="21"/>
        </w:rPr>
      </w:pPr>
    </w:p>
    <w:p w:rsidR="00831FDC" w:rsidRDefault="003A38EA" w:rsidP="00B8220E">
      <w:pPr>
        <w:widowControl/>
        <w:spacing w:line="240" w:lineRule="atLeast"/>
        <w:jc w:val="left"/>
        <w:rPr>
          <w:rFonts w:eastAsia="ＭＳ ゴシック"/>
          <w:b/>
          <w:color w:val="000000"/>
          <w:sz w:val="26"/>
        </w:rPr>
      </w:pPr>
      <w:r w:rsidRPr="003A38EA">
        <w:rPr>
          <w:noProof/>
        </w:rPr>
        <w:drawing>
          <wp:inline distT="0" distB="0" distL="0" distR="0">
            <wp:extent cx="6479540" cy="2166769"/>
            <wp:effectExtent l="0" t="0" r="0" b="5080"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2166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31FDC">
        <w:rPr>
          <w:rFonts w:eastAsia="ＭＳ ゴシック"/>
          <w:b/>
          <w:color w:val="000000"/>
          <w:sz w:val="26"/>
        </w:rPr>
        <w:br w:type="page"/>
      </w:r>
    </w:p>
    <w:p w:rsidR="00F47DDD" w:rsidRPr="009535D2" w:rsidRDefault="002A773D" w:rsidP="00F47DDD">
      <w:pPr>
        <w:rPr>
          <w:rFonts w:eastAsia="ＭＳ ゴシック"/>
          <w:b/>
          <w:color w:val="FF0000"/>
          <w:sz w:val="26"/>
          <w:szCs w:val="26"/>
        </w:rPr>
      </w:pPr>
      <w:r>
        <w:rPr>
          <w:rFonts w:eastAsia="ＭＳ ゴシック" w:hint="eastAsia"/>
          <w:b/>
          <w:color w:val="000000"/>
          <w:sz w:val="26"/>
        </w:rPr>
        <w:lastRenderedPageBreak/>
        <w:t>（３）青森県景気動向指数</w:t>
      </w:r>
      <w:r w:rsidR="00216CEA" w:rsidRPr="00216CEA">
        <w:rPr>
          <w:rFonts w:eastAsia="ＭＳ ゴシック" w:hint="eastAsia"/>
          <w:sz w:val="24"/>
          <w:szCs w:val="26"/>
        </w:rPr>
        <w:t>（</w:t>
      </w:r>
      <w:r w:rsidR="00670997" w:rsidRPr="00216CEA">
        <w:rPr>
          <w:rFonts w:eastAsia="ＭＳ ゴシック" w:hint="eastAsia"/>
          <w:sz w:val="24"/>
          <w:szCs w:val="26"/>
        </w:rPr>
        <w:t>更新なし</w:t>
      </w:r>
      <w:r w:rsidR="00216CEA" w:rsidRPr="00216CEA">
        <w:rPr>
          <w:rFonts w:eastAsia="ＭＳ ゴシック" w:hint="eastAsia"/>
          <w:sz w:val="24"/>
          <w:szCs w:val="26"/>
        </w:rPr>
        <w:t>）</w:t>
      </w:r>
    </w:p>
    <w:p w:rsidR="00612541" w:rsidRPr="009E7795" w:rsidRDefault="002A773D" w:rsidP="00612541">
      <w:pPr>
        <w:spacing w:line="320" w:lineRule="exact"/>
        <w:rPr>
          <w:rFonts w:asciiTheme="minorEastAsia" w:eastAsiaTheme="minorEastAsia" w:hAnsiTheme="minorEastAsia"/>
          <w:sz w:val="24"/>
          <w:szCs w:val="24"/>
        </w:rPr>
      </w:pPr>
      <w:r w:rsidRPr="00FF35BC">
        <w:rPr>
          <w:rFonts w:hint="eastAsia"/>
        </w:rPr>
        <w:t xml:space="preserve">　</w:t>
      </w:r>
      <w:r w:rsidR="00C25303" w:rsidRPr="009E7795">
        <w:rPr>
          <w:rFonts w:asciiTheme="minorEastAsia" w:eastAsiaTheme="minorEastAsia" w:hAnsiTheme="minorEastAsia" w:hint="eastAsia"/>
          <w:sz w:val="24"/>
          <w:szCs w:val="24"/>
        </w:rPr>
        <w:t>平成</w:t>
      </w:r>
      <w:r w:rsidR="007F0793" w:rsidRPr="009E7795">
        <w:rPr>
          <w:rFonts w:asciiTheme="minorEastAsia" w:eastAsiaTheme="minorEastAsia" w:hAnsiTheme="minorEastAsia" w:hint="eastAsia"/>
          <w:sz w:val="24"/>
          <w:szCs w:val="24"/>
        </w:rPr>
        <w:t>３０</w:t>
      </w:r>
      <w:r w:rsidR="00E03917" w:rsidRPr="009E7795">
        <w:rPr>
          <w:rFonts w:asciiTheme="minorEastAsia" w:eastAsiaTheme="minorEastAsia" w:hAnsiTheme="minorEastAsia" w:hint="eastAsia"/>
          <w:sz w:val="24"/>
          <w:szCs w:val="24"/>
        </w:rPr>
        <w:t>年</w:t>
      </w:r>
      <w:r w:rsidR="00D33FEF" w:rsidRPr="009E7795">
        <w:rPr>
          <w:rFonts w:asciiTheme="minorEastAsia" w:eastAsiaTheme="minorEastAsia" w:hAnsiTheme="minorEastAsia" w:hint="eastAsia"/>
          <w:sz w:val="24"/>
          <w:szCs w:val="24"/>
        </w:rPr>
        <w:t>１０</w:t>
      </w:r>
      <w:r w:rsidR="00612541" w:rsidRPr="009E7795">
        <w:rPr>
          <w:rFonts w:asciiTheme="minorEastAsia" w:eastAsiaTheme="minorEastAsia" w:hAnsiTheme="minorEastAsia" w:hint="eastAsia"/>
          <w:sz w:val="24"/>
          <w:szCs w:val="24"/>
        </w:rPr>
        <w:t>月の青森県景気動向指数（ＣＩ）は、先行指数</w:t>
      </w:r>
      <w:r w:rsidR="00D33FEF" w:rsidRPr="009E7795">
        <w:rPr>
          <w:rFonts w:asciiTheme="minorEastAsia" w:eastAsiaTheme="minorEastAsia" w:hAnsiTheme="minorEastAsia" w:hint="eastAsia"/>
          <w:sz w:val="24"/>
          <w:szCs w:val="24"/>
        </w:rPr>
        <w:t>113.6</w:t>
      </w:r>
      <w:r w:rsidR="00612541" w:rsidRPr="009E7795">
        <w:rPr>
          <w:rFonts w:asciiTheme="minorEastAsia" w:eastAsiaTheme="minorEastAsia" w:hAnsiTheme="minorEastAsia" w:hint="eastAsia"/>
          <w:sz w:val="24"/>
          <w:szCs w:val="24"/>
        </w:rPr>
        <w:t>、一致指数</w:t>
      </w:r>
      <w:r w:rsidR="00D33FEF" w:rsidRPr="009E7795">
        <w:rPr>
          <w:rFonts w:asciiTheme="minorEastAsia" w:eastAsiaTheme="minorEastAsia" w:hAnsiTheme="minorEastAsia" w:hint="eastAsia"/>
          <w:sz w:val="24"/>
          <w:szCs w:val="24"/>
        </w:rPr>
        <w:t>156.8</w:t>
      </w:r>
      <w:r w:rsidR="00612541" w:rsidRPr="009E7795">
        <w:rPr>
          <w:rFonts w:asciiTheme="minorEastAsia" w:eastAsiaTheme="minorEastAsia" w:hAnsiTheme="minorEastAsia" w:hint="eastAsia"/>
          <w:sz w:val="24"/>
          <w:szCs w:val="24"/>
        </w:rPr>
        <w:t>、遅行指数</w:t>
      </w:r>
      <w:r w:rsidR="00D33FEF" w:rsidRPr="009E7795">
        <w:rPr>
          <w:rFonts w:asciiTheme="minorEastAsia" w:eastAsiaTheme="minorEastAsia" w:hAnsiTheme="minorEastAsia" w:hint="eastAsia"/>
          <w:sz w:val="24"/>
          <w:szCs w:val="24"/>
        </w:rPr>
        <w:t>116.1</w:t>
      </w:r>
      <w:r w:rsidR="00612541" w:rsidRPr="009E7795">
        <w:rPr>
          <w:rFonts w:asciiTheme="minorEastAsia" w:eastAsiaTheme="minorEastAsia" w:hAnsiTheme="minorEastAsia" w:hint="eastAsia"/>
          <w:sz w:val="24"/>
          <w:szCs w:val="24"/>
        </w:rPr>
        <w:t>となった。</w:t>
      </w:r>
    </w:p>
    <w:p w:rsidR="00E950F5" w:rsidRPr="009E7795" w:rsidRDefault="00612541" w:rsidP="00E950F5">
      <w:pPr>
        <w:spacing w:line="320" w:lineRule="exact"/>
        <w:ind w:left="1"/>
        <w:rPr>
          <w:rFonts w:asciiTheme="minorEastAsia" w:eastAsiaTheme="minorEastAsia" w:hAnsiTheme="minorEastAsia"/>
          <w:sz w:val="24"/>
          <w:szCs w:val="24"/>
        </w:rPr>
      </w:pPr>
      <w:r w:rsidRPr="009E7795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E950F5" w:rsidRPr="009E7795">
        <w:rPr>
          <w:rFonts w:asciiTheme="minorEastAsia" w:eastAsiaTheme="minorEastAsia" w:hAnsiTheme="minorEastAsia" w:hint="eastAsia"/>
          <w:sz w:val="24"/>
          <w:szCs w:val="24"/>
        </w:rPr>
        <w:t>先行指数は、前月を</w:t>
      </w:r>
      <w:r w:rsidR="00D33FEF" w:rsidRPr="009E7795">
        <w:rPr>
          <w:rFonts w:asciiTheme="minorEastAsia" w:eastAsiaTheme="minorEastAsia" w:hAnsiTheme="minorEastAsia" w:hint="eastAsia"/>
          <w:sz w:val="24"/>
          <w:szCs w:val="24"/>
        </w:rPr>
        <w:t>6.0</w:t>
      </w:r>
      <w:r w:rsidR="00E950F5" w:rsidRPr="009E7795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="00735974" w:rsidRPr="009E7795">
        <w:rPr>
          <w:rFonts w:asciiTheme="minorEastAsia" w:eastAsiaTheme="minorEastAsia" w:hAnsiTheme="minorEastAsia" w:hint="eastAsia"/>
          <w:sz w:val="24"/>
          <w:szCs w:val="24"/>
        </w:rPr>
        <w:t>ﾎﾟｲﾝﾄ下</w:t>
      </w:r>
      <w:r w:rsidR="00E950F5" w:rsidRPr="009E7795">
        <w:rPr>
          <w:rFonts w:asciiTheme="minorEastAsia" w:eastAsiaTheme="minorEastAsia" w:hAnsiTheme="minorEastAsia" w:hint="eastAsia"/>
          <w:sz w:val="24"/>
          <w:szCs w:val="24"/>
        </w:rPr>
        <w:t>回り、</w:t>
      </w:r>
      <w:r w:rsidR="00735974" w:rsidRPr="009E7795">
        <w:rPr>
          <w:rFonts w:asciiTheme="minorEastAsia" w:eastAsiaTheme="minorEastAsia" w:hAnsiTheme="minorEastAsia" w:hint="eastAsia"/>
          <w:sz w:val="24"/>
          <w:szCs w:val="24"/>
        </w:rPr>
        <w:t>２</w:t>
      </w:r>
      <w:r w:rsidR="00D33FEF" w:rsidRPr="009E7795">
        <w:rPr>
          <w:rFonts w:asciiTheme="minorEastAsia" w:eastAsiaTheme="minorEastAsia" w:hAnsiTheme="minorEastAsia" w:hint="eastAsia"/>
          <w:sz w:val="24"/>
          <w:szCs w:val="24"/>
        </w:rPr>
        <w:t>カ月連続で</w:t>
      </w:r>
      <w:r w:rsidR="00735974" w:rsidRPr="009E7795">
        <w:rPr>
          <w:rFonts w:asciiTheme="minorEastAsia" w:eastAsiaTheme="minorEastAsia" w:hAnsiTheme="minorEastAsia" w:hint="eastAsia"/>
          <w:sz w:val="24"/>
          <w:szCs w:val="24"/>
        </w:rPr>
        <w:t>下降</w:t>
      </w:r>
      <w:r w:rsidR="00E950F5" w:rsidRPr="009E7795">
        <w:rPr>
          <w:rFonts w:asciiTheme="minorEastAsia" w:eastAsiaTheme="minorEastAsia" w:hAnsiTheme="minorEastAsia" w:hint="eastAsia"/>
          <w:sz w:val="24"/>
          <w:szCs w:val="24"/>
        </w:rPr>
        <w:t>した。</w:t>
      </w:r>
    </w:p>
    <w:p w:rsidR="00E950F5" w:rsidRPr="009E7795" w:rsidRDefault="00E950F5" w:rsidP="00E950F5">
      <w:pPr>
        <w:spacing w:line="320" w:lineRule="exact"/>
        <w:ind w:left="1" w:firstLineChars="100" w:firstLine="240"/>
        <w:rPr>
          <w:rFonts w:asciiTheme="minorEastAsia" w:eastAsiaTheme="minorEastAsia" w:hAnsiTheme="minorEastAsia"/>
          <w:sz w:val="24"/>
          <w:szCs w:val="24"/>
        </w:rPr>
      </w:pPr>
      <w:r w:rsidRPr="009E7795">
        <w:rPr>
          <w:rFonts w:asciiTheme="minorEastAsia" w:eastAsiaTheme="minorEastAsia" w:hAnsiTheme="minorEastAsia" w:hint="eastAsia"/>
          <w:sz w:val="24"/>
          <w:szCs w:val="24"/>
        </w:rPr>
        <w:t>一致指数は、前月を</w:t>
      </w:r>
      <w:r w:rsidR="00D33FEF" w:rsidRPr="009E7795">
        <w:rPr>
          <w:rFonts w:asciiTheme="minorEastAsia" w:eastAsiaTheme="minorEastAsia" w:hAnsiTheme="minorEastAsia" w:hint="eastAsia"/>
          <w:sz w:val="24"/>
          <w:szCs w:val="24"/>
        </w:rPr>
        <w:t>1.0</w:t>
      </w:r>
      <w:r w:rsidRPr="009E7795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="00D33FEF" w:rsidRPr="009E7795">
        <w:rPr>
          <w:rFonts w:asciiTheme="minorEastAsia" w:eastAsiaTheme="minorEastAsia" w:hAnsiTheme="minorEastAsia" w:hint="eastAsia"/>
          <w:sz w:val="24"/>
          <w:szCs w:val="24"/>
        </w:rPr>
        <w:t>ﾎﾟｲﾝﾄ上</w:t>
      </w:r>
      <w:r w:rsidRPr="009E7795">
        <w:rPr>
          <w:rFonts w:asciiTheme="minorEastAsia" w:eastAsiaTheme="minorEastAsia" w:hAnsiTheme="minorEastAsia" w:hint="eastAsia"/>
          <w:sz w:val="24"/>
          <w:szCs w:val="24"/>
        </w:rPr>
        <w:t>回り、</w:t>
      </w:r>
      <w:r w:rsidR="00D33FEF" w:rsidRPr="009E7795">
        <w:rPr>
          <w:rFonts w:asciiTheme="minorEastAsia" w:eastAsiaTheme="minorEastAsia" w:hAnsiTheme="minorEastAsia" w:hint="eastAsia"/>
          <w:sz w:val="24"/>
          <w:szCs w:val="24"/>
        </w:rPr>
        <w:t>２カ月ぶりに上昇</w:t>
      </w:r>
      <w:r w:rsidRPr="009E7795">
        <w:rPr>
          <w:rFonts w:asciiTheme="minorEastAsia" w:eastAsiaTheme="minorEastAsia" w:hAnsiTheme="minorEastAsia" w:hint="eastAsia"/>
          <w:sz w:val="24"/>
          <w:szCs w:val="24"/>
        </w:rPr>
        <w:t>した。</w:t>
      </w:r>
    </w:p>
    <w:p w:rsidR="00612541" w:rsidRPr="009E7795" w:rsidRDefault="00E950F5" w:rsidP="002E6BCB">
      <w:pPr>
        <w:spacing w:line="320" w:lineRule="exact"/>
        <w:ind w:left="1" w:firstLineChars="100" w:firstLine="240"/>
        <w:rPr>
          <w:rFonts w:asciiTheme="minorEastAsia" w:eastAsiaTheme="minorEastAsia" w:hAnsiTheme="minorEastAsia"/>
          <w:sz w:val="24"/>
          <w:szCs w:val="24"/>
        </w:rPr>
      </w:pPr>
      <w:r w:rsidRPr="009E7795">
        <w:rPr>
          <w:rFonts w:asciiTheme="minorEastAsia" w:eastAsiaTheme="minorEastAsia" w:hAnsiTheme="minorEastAsia" w:hint="eastAsia"/>
          <w:sz w:val="24"/>
          <w:szCs w:val="24"/>
        </w:rPr>
        <w:t>遅行指数は、前月を</w:t>
      </w:r>
      <w:r w:rsidR="00D33FEF" w:rsidRPr="009E7795">
        <w:rPr>
          <w:rFonts w:asciiTheme="minorEastAsia" w:eastAsiaTheme="minorEastAsia" w:hAnsiTheme="minorEastAsia" w:hint="eastAsia"/>
          <w:sz w:val="24"/>
          <w:szCs w:val="24"/>
        </w:rPr>
        <w:t>6.0</w:t>
      </w:r>
      <w:r w:rsidRPr="009E7795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="00D33FEF" w:rsidRPr="009E7795">
        <w:rPr>
          <w:rFonts w:asciiTheme="minorEastAsia" w:eastAsiaTheme="minorEastAsia" w:hAnsiTheme="minorEastAsia" w:hint="eastAsia"/>
          <w:sz w:val="24"/>
          <w:szCs w:val="24"/>
        </w:rPr>
        <w:t>ﾎﾟｲﾝﾄ下</w:t>
      </w:r>
      <w:r w:rsidRPr="009E7795">
        <w:rPr>
          <w:rFonts w:asciiTheme="minorEastAsia" w:eastAsiaTheme="minorEastAsia" w:hAnsiTheme="minorEastAsia" w:hint="eastAsia"/>
          <w:sz w:val="24"/>
          <w:szCs w:val="24"/>
        </w:rPr>
        <w:t>回り、</w:t>
      </w:r>
      <w:r w:rsidR="00D33FEF" w:rsidRPr="009E7795">
        <w:rPr>
          <w:rFonts w:asciiTheme="minorEastAsia" w:eastAsiaTheme="minorEastAsia" w:hAnsiTheme="minorEastAsia" w:hint="eastAsia"/>
          <w:sz w:val="24"/>
          <w:szCs w:val="24"/>
        </w:rPr>
        <w:t>２カ月ぶりに下降</w:t>
      </w:r>
      <w:r w:rsidRPr="009E7795">
        <w:rPr>
          <w:rFonts w:asciiTheme="minorEastAsia" w:eastAsiaTheme="minorEastAsia" w:hAnsiTheme="minorEastAsia" w:hint="eastAsia"/>
          <w:sz w:val="24"/>
          <w:szCs w:val="24"/>
        </w:rPr>
        <w:t>した。</w:t>
      </w:r>
    </w:p>
    <w:p w:rsidR="00312B47" w:rsidRDefault="00D33FEF" w:rsidP="00203275">
      <w:pPr>
        <w:rPr>
          <w:noProof/>
        </w:rPr>
      </w:pPr>
      <w:r>
        <w:rPr>
          <w:rFonts w:hint="eastAsia"/>
          <w:kern w:val="0"/>
          <w:sz w:val="22"/>
          <w:szCs w:val="22"/>
        </w:rPr>
        <w:t>１０</w:t>
      </w:r>
      <w:r w:rsidR="00615E6B">
        <w:rPr>
          <w:rFonts w:hint="eastAsia"/>
          <w:kern w:val="0"/>
          <w:sz w:val="22"/>
          <w:szCs w:val="22"/>
        </w:rPr>
        <w:t>月の一致指数は</w:t>
      </w:r>
      <w:r w:rsidR="002F523C">
        <w:rPr>
          <w:rFonts w:hint="eastAsia"/>
          <w:kern w:val="0"/>
          <w:sz w:val="22"/>
          <w:szCs w:val="22"/>
        </w:rPr>
        <w:t>生産</w:t>
      </w:r>
      <w:r>
        <w:rPr>
          <w:rFonts w:hint="eastAsia"/>
          <w:kern w:val="0"/>
          <w:sz w:val="22"/>
          <w:szCs w:val="22"/>
        </w:rPr>
        <w:t>・雇用関連の指数がプラスになったことから上昇</w:t>
      </w:r>
      <w:r w:rsidR="004705F4" w:rsidRPr="004705F4">
        <w:rPr>
          <w:rFonts w:hint="eastAsia"/>
          <w:kern w:val="0"/>
          <w:sz w:val="22"/>
          <w:szCs w:val="22"/>
        </w:rPr>
        <w:t>した。</w:t>
      </w:r>
      <w:r w:rsidRPr="00D33FEF">
        <w:rPr>
          <w:rFonts w:hint="eastAsia"/>
          <w:noProof/>
        </w:rPr>
        <w:drawing>
          <wp:inline distT="0" distB="0" distL="0" distR="0">
            <wp:extent cx="6229350" cy="2641320"/>
            <wp:effectExtent l="0" t="0" r="0" b="6985"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1442" cy="2642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5096" w:rsidRDefault="00560A78" w:rsidP="00203275">
      <w:pPr>
        <w:rPr>
          <w:kern w:val="0"/>
          <w:sz w:val="22"/>
          <w:szCs w:val="22"/>
        </w:rPr>
      </w:pPr>
      <w:r w:rsidRPr="00560A78">
        <w:rPr>
          <w:rFonts w:hint="eastAsia"/>
          <w:noProof/>
        </w:rPr>
        <w:drawing>
          <wp:inline distT="0" distB="0" distL="0" distR="0">
            <wp:extent cx="6244224" cy="5205095"/>
            <wp:effectExtent l="0" t="0" r="4445" b="0"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5909" cy="520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2B47" w:rsidRDefault="00F04817" w:rsidP="00203275">
      <w:pPr>
        <w:rPr>
          <w:kern w:val="0"/>
          <w:sz w:val="22"/>
          <w:szCs w:val="22"/>
        </w:rPr>
      </w:pPr>
      <w:r w:rsidRPr="00F04817">
        <w:rPr>
          <w:noProof/>
        </w:rPr>
        <w:lastRenderedPageBreak/>
        <w:drawing>
          <wp:inline distT="0" distB="0" distL="0" distR="0">
            <wp:extent cx="6479540" cy="9034485"/>
            <wp:effectExtent l="0" t="0" r="0" b="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9034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79CC" w:rsidRDefault="00AC79CC" w:rsidP="00203275">
      <w:pPr>
        <w:rPr>
          <w:kern w:val="0"/>
          <w:sz w:val="22"/>
          <w:szCs w:val="22"/>
        </w:rPr>
      </w:pPr>
    </w:p>
    <w:p w:rsidR="00AC79CC" w:rsidRDefault="001843C2" w:rsidP="00203275">
      <w:pPr>
        <w:rPr>
          <w:kern w:val="0"/>
          <w:sz w:val="22"/>
          <w:szCs w:val="22"/>
        </w:rPr>
      </w:pPr>
      <w:r w:rsidRPr="001843C2">
        <w:rPr>
          <w:rFonts w:hint="eastAsia"/>
          <w:noProof/>
        </w:rPr>
        <w:lastRenderedPageBreak/>
        <w:drawing>
          <wp:inline distT="0" distB="0" distL="0" distR="0">
            <wp:extent cx="6479164" cy="9517712"/>
            <wp:effectExtent l="0" t="0" r="0" b="7620"/>
            <wp:docPr id="27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429" cy="9519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C79CC" w:rsidSect="00DF5BC1">
      <w:footerReference w:type="default" r:id="rId29"/>
      <w:pgSz w:w="11906" w:h="16838" w:code="9"/>
      <w:pgMar w:top="567" w:right="851" w:bottom="567" w:left="851" w:header="851" w:footer="567" w:gutter="0"/>
      <w:pgNumType w:start="0"/>
      <w:cols w:space="425"/>
      <w:titlePg/>
      <w:docGrid w:type="linesAndChars" w:linePitch="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00A4" w:rsidRDefault="003100A4" w:rsidP="00970601">
      <w:r>
        <w:separator/>
      </w:r>
    </w:p>
  </w:endnote>
  <w:endnote w:type="continuationSeparator" w:id="0">
    <w:p w:rsidR="003100A4" w:rsidRDefault="003100A4" w:rsidP="00970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34557916"/>
      <w:docPartObj>
        <w:docPartGallery w:val="Page Numbers (Bottom of Page)"/>
        <w:docPartUnique/>
      </w:docPartObj>
    </w:sdtPr>
    <w:sdtEndPr/>
    <w:sdtContent>
      <w:p w:rsidR="00484F89" w:rsidRDefault="00484F89" w:rsidP="00484F8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660C" w:rsidRPr="00C1660C">
          <w:rPr>
            <w:noProof/>
            <w:lang w:val="ja-JP"/>
          </w:rPr>
          <w:t>1</w:t>
        </w:r>
        <w:r>
          <w:fldChar w:fldCharType="end"/>
        </w:r>
      </w:p>
    </w:sdtContent>
  </w:sdt>
  <w:p w:rsidR="00484F89" w:rsidRPr="00F023D2" w:rsidRDefault="00484F89" w:rsidP="00F023D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00A4" w:rsidRDefault="003100A4" w:rsidP="00970601">
      <w:r>
        <w:separator/>
      </w:r>
    </w:p>
  </w:footnote>
  <w:footnote w:type="continuationSeparator" w:id="0">
    <w:p w:rsidR="003100A4" w:rsidRDefault="003100A4" w:rsidP="009706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7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04E"/>
    <w:rsid w:val="00000105"/>
    <w:rsid w:val="00002B56"/>
    <w:rsid w:val="00002D5B"/>
    <w:rsid w:val="00003769"/>
    <w:rsid w:val="00003A4E"/>
    <w:rsid w:val="00003FEA"/>
    <w:rsid w:val="00004E76"/>
    <w:rsid w:val="00005429"/>
    <w:rsid w:val="00005647"/>
    <w:rsid w:val="0000597D"/>
    <w:rsid w:val="00005ACB"/>
    <w:rsid w:val="00006601"/>
    <w:rsid w:val="00007580"/>
    <w:rsid w:val="00007B26"/>
    <w:rsid w:val="00011736"/>
    <w:rsid w:val="00011A5B"/>
    <w:rsid w:val="0001241D"/>
    <w:rsid w:val="00012996"/>
    <w:rsid w:val="000136D0"/>
    <w:rsid w:val="00013883"/>
    <w:rsid w:val="0001426E"/>
    <w:rsid w:val="00016B6B"/>
    <w:rsid w:val="00016DA2"/>
    <w:rsid w:val="00017614"/>
    <w:rsid w:val="0002004F"/>
    <w:rsid w:val="00020072"/>
    <w:rsid w:val="0002051F"/>
    <w:rsid w:val="000214F7"/>
    <w:rsid w:val="000228B2"/>
    <w:rsid w:val="00022C4A"/>
    <w:rsid w:val="00022C9E"/>
    <w:rsid w:val="00023ABD"/>
    <w:rsid w:val="00023BD3"/>
    <w:rsid w:val="0002463A"/>
    <w:rsid w:val="00025496"/>
    <w:rsid w:val="00025ED9"/>
    <w:rsid w:val="00027828"/>
    <w:rsid w:val="000278EA"/>
    <w:rsid w:val="000279D6"/>
    <w:rsid w:val="00027BA4"/>
    <w:rsid w:val="00027D5B"/>
    <w:rsid w:val="00027D89"/>
    <w:rsid w:val="0003023C"/>
    <w:rsid w:val="00030FC4"/>
    <w:rsid w:val="000313D7"/>
    <w:rsid w:val="000314D7"/>
    <w:rsid w:val="00031633"/>
    <w:rsid w:val="00031FFE"/>
    <w:rsid w:val="0003298C"/>
    <w:rsid w:val="00032ED8"/>
    <w:rsid w:val="000335E4"/>
    <w:rsid w:val="0003370E"/>
    <w:rsid w:val="00033CB4"/>
    <w:rsid w:val="0003464B"/>
    <w:rsid w:val="00035090"/>
    <w:rsid w:val="00035C34"/>
    <w:rsid w:val="0004017F"/>
    <w:rsid w:val="00040345"/>
    <w:rsid w:val="0004099B"/>
    <w:rsid w:val="00041454"/>
    <w:rsid w:val="0004195F"/>
    <w:rsid w:val="00042329"/>
    <w:rsid w:val="00042545"/>
    <w:rsid w:val="00042721"/>
    <w:rsid w:val="00042E33"/>
    <w:rsid w:val="00042F71"/>
    <w:rsid w:val="00043433"/>
    <w:rsid w:val="00044422"/>
    <w:rsid w:val="00044ED7"/>
    <w:rsid w:val="00047468"/>
    <w:rsid w:val="000474D0"/>
    <w:rsid w:val="00047BE0"/>
    <w:rsid w:val="000505BA"/>
    <w:rsid w:val="00050C16"/>
    <w:rsid w:val="000511D7"/>
    <w:rsid w:val="0005221D"/>
    <w:rsid w:val="0005234E"/>
    <w:rsid w:val="0005285B"/>
    <w:rsid w:val="00052BC7"/>
    <w:rsid w:val="000532C8"/>
    <w:rsid w:val="00053452"/>
    <w:rsid w:val="000538B5"/>
    <w:rsid w:val="00054255"/>
    <w:rsid w:val="000543A7"/>
    <w:rsid w:val="00055AE8"/>
    <w:rsid w:val="000561CC"/>
    <w:rsid w:val="0005646F"/>
    <w:rsid w:val="000564AE"/>
    <w:rsid w:val="000564F1"/>
    <w:rsid w:val="000565C0"/>
    <w:rsid w:val="00056F79"/>
    <w:rsid w:val="00057182"/>
    <w:rsid w:val="00057541"/>
    <w:rsid w:val="0005794E"/>
    <w:rsid w:val="00057CC8"/>
    <w:rsid w:val="0006164B"/>
    <w:rsid w:val="00061E16"/>
    <w:rsid w:val="00061EFD"/>
    <w:rsid w:val="0006228D"/>
    <w:rsid w:val="00063E7E"/>
    <w:rsid w:val="0006522E"/>
    <w:rsid w:val="0006529F"/>
    <w:rsid w:val="00065ECC"/>
    <w:rsid w:val="000665B2"/>
    <w:rsid w:val="000666B5"/>
    <w:rsid w:val="00066D17"/>
    <w:rsid w:val="000679C0"/>
    <w:rsid w:val="0007001D"/>
    <w:rsid w:val="00070570"/>
    <w:rsid w:val="000707C7"/>
    <w:rsid w:val="00070E62"/>
    <w:rsid w:val="00071AB1"/>
    <w:rsid w:val="00071F2E"/>
    <w:rsid w:val="000720FE"/>
    <w:rsid w:val="000732BC"/>
    <w:rsid w:val="000738A4"/>
    <w:rsid w:val="00073A4F"/>
    <w:rsid w:val="00073AE3"/>
    <w:rsid w:val="000743D7"/>
    <w:rsid w:val="00075236"/>
    <w:rsid w:val="00076D9C"/>
    <w:rsid w:val="00077C44"/>
    <w:rsid w:val="00077E51"/>
    <w:rsid w:val="00080470"/>
    <w:rsid w:val="00081297"/>
    <w:rsid w:val="000827F4"/>
    <w:rsid w:val="00083708"/>
    <w:rsid w:val="00083BAB"/>
    <w:rsid w:val="000857AC"/>
    <w:rsid w:val="00086197"/>
    <w:rsid w:val="00086567"/>
    <w:rsid w:val="00086794"/>
    <w:rsid w:val="00086B76"/>
    <w:rsid w:val="00087E55"/>
    <w:rsid w:val="00087E57"/>
    <w:rsid w:val="00087F80"/>
    <w:rsid w:val="00090B3B"/>
    <w:rsid w:val="000932B1"/>
    <w:rsid w:val="000934C7"/>
    <w:rsid w:val="00093F6D"/>
    <w:rsid w:val="00094629"/>
    <w:rsid w:val="00094C16"/>
    <w:rsid w:val="000958A3"/>
    <w:rsid w:val="00095B84"/>
    <w:rsid w:val="00095BD6"/>
    <w:rsid w:val="00095ED6"/>
    <w:rsid w:val="000979A8"/>
    <w:rsid w:val="000A105D"/>
    <w:rsid w:val="000A1CC0"/>
    <w:rsid w:val="000A1CD8"/>
    <w:rsid w:val="000A280C"/>
    <w:rsid w:val="000A4153"/>
    <w:rsid w:val="000A5C82"/>
    <w:rsid w:val="000A615B"/>
    <w:rsid w:val="000A69E9"/>
    <w:rsid w:val="000A6AE5"/>
    <w:rsid w:val="000A7218"/>
    <w:rsid w:val="000A78C5"/>
    <w:rsid w:val="000B0FFB"/>
    <w:rsid w:val="000B1DBF"/>
    <w:rsid w:val="000B231E"/>
    <w:rsid w:val="000B285A"/>
    <w:rsid w:val="000B43EE"/>
    <w:rsid w:val="000B581C"/>
    <w:rsid w:val="000B62FC"/>
    <w:rsid w:val="000B6F1E"/>
    <w:rsid w:val="000B6FE8"/>
    <w:rsid w:val="000C1197"/>
    <w:rsid w:val="000C1799"/>
    <w:rsid w:val="000C19B5"/>
    <w:rsid w:val="000C2B6F"/>
    <w:rsid w:val="000C31C3"/>
    <w:rsid w:val="000C3DAF"/>
    <w:rsid w:val="000C59B7"/>
    <w:rsid w:val="000C5DF3"/>
    <w:rsid w:val="000C6A37"/>
    <w:rsid w:val="000C6B75"/>
    <w:rsid w:val="000D015B"/>
    <w:rsid w:val="000D1298"/>
    <w:rsid w:val="000D1365"/>
    <w:rsid w:val="000D2BFF"/>
    <w:rsid w:val="000D38C5"/>
    <w:rsid w:val="000D39AA"/>
    <w:rsid w:val="000D562F"/>
    <w:rsid w:val="000D76A5"/>
    <w:rsid w:val="000D78FA"/>
    <w:rsid w:val="000D7FE9"/>
    <w:rsid w:val="000E00BF"/>
    <w:rsid w:val="000E1D2C"/>
    <w:rsid w:val="000E20DD"/>
    <w:rsid w:val="000E2832"/>
    <w:rsid w:val="000E37A5"/>
    <w:rsid w:val="000E428D"/>
    <w:rsid w:val="000E4364"/>
    <w:rsid w:val="000E50E0"/>
    <w:rsid w:val="000E62C8"/>
    <w:rsid w:val="000E654C"/>
    <w:rsid w:val="000E67B2"/>
    <w:rsid w:val="000E734C"/>
    <w:rsid w:val="000F095D"/>
    <w:rsid w:val="000F0E7E"/>
    <w:rsid w:val="000F144C"/>
    <w:rsid w:val="000F1B54"/>
    <w:rsid w:val="000F1DB9"/>
    <w:rsid w:val="000F2782"/>
    <w:rsid w:val="000F2A4C"/>
    <w:rsid w:val="000F3005"/>
    <w:rsid w:val="000F351B"/>
    <w:rsid w:val="000F46C8"/>
    <w:rsid w:val="000F4D2B"/>
    <w:rsid w:val="000F5954"/>
    <w:rsid w:val="000F5F9C"/>
    <w:rsid w:val="000F5FD4"/>
    <w:rsid w:val="000F781F"/>
    <w:rsid w:val="000F7895"/>
    <w:rsid w:val="00100164"/>
    <w:rsid w:val="001001EE"/>
    <w:rsid w:val="00100823"/>
    <w:rsid w:val="00101C4E"/>
    <w:rsid w:val="00101F56"/>
    <w:rsid w:val="001022C7"/>
    <w:rsid w:val="00103376"/>
    <w:rsid w:val="0010372E"/>
    <w:rsid w:val="00103AAC"/>
    <w:rsid w:val="001061EB"/>
    <w:rsid w:val="001067EF"/>
    <w:rsid w:val="00106D27"/>
    <w:rsid w:val="00106F22"/>
    <w:rsid w:val="00107333"/>
    <w:rsid w:val="00110012"/>
    <w:rsid w:val="00110AA2"/>
    <w:rsid w:val="00110AE6"/>
    <w:rsid w:val="00110C27"/>
    <w:rsid w:val="001112B5"/>
    <w:rsid w:val="00111405"/>
    <w:rsid w:val="001114E9"/>
    <w:rsid w:val="00111CA4"/>
    <w:rsid w:val="00112026"/>
    <w:rsid w:val="00112440"/>
    <w:rsid w:val="00112ACB"/>
    <w:rsid w:val="00112F97"/>
    <w:rsid w:val="0011373E"/>
    <w:rsid w:val="001146F0"/>
    <w:rsid w:val="00114C72"/>
    <w:rsid w:val="00115AD0"/>
    <w:rsid w:val="00115E45"/>
    <w:rsid w:val="001162D9"/>
    <w:rsid w:val="00120273"/>
    <w:rsid w:val="00120802"/>
    <w:rsid w:val="00120910"/>
    <w:rsid w:val="00120ABB"/>
    <w:rsid w:val="001211F6"/>
    <w:rsid w:val="00121988"/>
    <w:rsid w:val="00124F66"/>
    <w:rsid w:val="001256D8"/>
    <w:rsid w:val="00127F5E"/>
    <w:rsid w:val="001312B3"/>
    <w:rsid w:val="00131596"/>
    <w:rsid w:val="001317C4"/>
    <w:rsid w:val="00131B25"/>
    <w:rsid w:val="00132C35"/>
    <w:rsid w:val="00133171"/>
    <w:rsid w:val="001345CF"/>
    <w:rsid w:val="0013505E"/>
    <w:rsid w:val="001351F5"/>
    <w:rsid w:val="00135578"/>
    <w:rsid w:val="001360E2"/>
    <w:rsid w:val="001366F3"/>
    <w:rsid w:val="00137725"/>
    <w:rsid w:val="0013797D"/>
    <w:rsid w:val="00137C71"/>
    <w:rsid w:val="0014079E"/>
    <w:rsid w:val="001414D0"/>
    <w:rsid w:val="00141BDB"/>
    <w:rsid w:val="00142863"/>
    <w:rsid w:val="00142B4E"/>
    <w:rsid w:val="0014300C"/>
    <w:rsid w:val="00143336"/>
    <w:rsid w:val="00143861"/>
    <w:rsid w:val="00144FAE"/>
    <w:rsid w:val="00145C4A"/>
    <w:rsid w:val="00145C9C"/>
    <w:rsid w:val="001462F0"/>
    <w:rsid w:val="001465F8"/>
    <w:rsid w:val="001466D9"/>
    <w:rsid w:val="00150637"/>
    <w:rsid w:val="0015071D"/>
    <w:rsid w:val="00150BAA"/>
    <w:rsid w:val="0015230C"/>
    <w:rsid w:val="001526AA"/>
    <w:rsid w:val="0015271C"/>
    <w:rsid w:val="00152AF8"/>
    <w:rsid w:val="0015392D"/>
    <w:rsid w:val="00153D90"/>
    <w:rsid w:val="001546FB"/>
    <w:rsid w:val="00154BF6"/>
    <w:rsid w:val="00155543"/>
    <w:rsid w:val="00155964"/>
    <w:rsid w:val="00157337"/>
    <w:rsid w:val="001577EA"/>
    <w:rsid w:val="00157BBF"/>
    <w:rsid w:val="00161387"/>
    <w:rsid w:val="00162ACC"/>
    <w:rsid w:val="00163C3A"/>
    <w:rsid w:val="00163D00"/>
    <w:rsid w:val="00164105"/>
    <w:rsid w:val="001648F3"/>
    <w:rsid w:val="00166217"/>
    <w:rsid w:val="0016669A"/>
    <w:rsid w:val="0016755A"/>
    <w:rsid w:val="0017109F"/>
    <w:rsid w:val="0017116B"/>
    <w:rsid w:val="00171B3C"/>
    <w:rsid w:val="001732FF"/>
    <w:rsid w:val="00173BC9"/>
    <w:rsid w:val="001741C7"/>
    <w:rsid w:val="0017557E"/>
    <w:rsid w:val="001762EF"/>
    <w:rsid w:val="001762F8"/>
    <w:rsid w:val="00176F53"/>
    <w:rsid w:val="001803F9"/>
    <w:rsid w:val="0018095D"/>
    <w:rsid w:val="00181570"/>
    <w:rsid w:val="00182A8F"/>
    <w:rsid w:val="00182D59"/>
    <w:rsid w:val="00183A45"/>
    <w:rsid w:val="00183AD9"/>
    <w:rsid w:val="0018428D"/>
    <w:rsid w:val="001843C2"/>
    <w:rsid w:val="00184598"/>
    <w:rsid w:val="001847A4"/>
    <w:rsid w:val="00184986"/>
    <w:rsid w:val="0018498E"/>
    <w:rsid w:val="001860B5"/>
    <w:rsid w:val="00186243"/>
    <w:rsid w:val="001863CA"/>
    <w:rsid w:val="00186FD5"/>
    <w:rsid w:val="0018797F"/>
    <w:rsid w:val="00187C47"/>
    <w:rsid w:val="001909B9"/>
    <w:rsid w:val="00192089"/>
    <w:rsid w:val="0019231F"/>
    <w:rsid w:val="0019282B"/>
    <w:rsid w:val="00192EC8"/>
    <w:rsid w:val="00193120"/>
    <w:rsid w:val="00193BA3"/>
    <w:rsid w:val="00195050"/>
    <w:rsid w:val="00195709"/>
    <w:rsid w:val="0019592B"/>
    <w:rsid w:val="00195D3D"/>
    <w:rsid w:val="00196A0F"/>
    <w:rsid w:val="001A0407"/>
    <w:rsid w:val="001A0AAA"/>
    <w:rsid w:val="001A1134"/>
    <w:rsid w:val="001A1191"/>
    <w:rsid w:val="001A1C21"/>
    <w:rsid w:val="001A1CC5"/>
    <w:rsid w:val="001A1FA2"/>
    <w:rsid w:val="001A265A"/>
    <w:rsid w:val="001A37CA"/>
    <w:rsid w:val="001A3809"/>
    <w:rsid w:val="001A43A4"/>
    <w:rsid w:val="001A4463"/>
    <w:rsid w:val="001A5019"/>
    <w:rsid w:val="001A5595"/>
    <w:rsid w:val="001A5849"/>
    <w:rsid w:val="001A5A49"/>
    <w:rsid w:val="001A5CBB"/>
    <w:rsid w:val="001A5E9B"/>
    <w:rsid w:val="001A6E7C"/>
    <w:rsid w:val="001A7021"/>
    <w:rsid w:val="001A72A6"/>
    <w:rsid w:val="001A72C9"/>
    <w:rsid w:val="001A748A"/>
    <w:rsid w:val="001A7E4C"/>
    <w:rsid w:val="001B1A1C"/>
    <w:rsid w:val="001B231F"/>
    <w:rsid w:val="001B273D"/>
    <w:rsid w:val="001B2C3F"/>
    <w:rsid w:val="001B465B"/>
    <w:rsid w:val="001B5618"/>
    <w:rsid w:val="001B665E"/>
    <w:rsid w:val="001B69BB"/>
    <w:rsid w:val="001C1E3A"/>
    <w:rsid w:val="001C37A3"/>
    <w:rsid w:val="001C3AE2"/>
    <w:rsid w:val="001C3DD1"/>
    <w:rsid w:val="001C4C39"/>
    <w:rsid w:val="001C5002"/>
    <w:rsid w:val="001C553C"/>
    <w:rsid w:val="001C644C"/>
    <w:rsid w:val="001C7417"/>
    <w:rsid w:val="001D060B"/>
    <w:rsid w:val="001D113F"/>
    <w:rsid w:val="001D2A06"/>
    <w:rsid w:val="001D2A1F"/>
    <w:rsid w:val="001D2A3D"/>
    <w:rsid w:val="001D30D2"/>
    <w:rsid w:val="001D3AAC"/>
    <w:rsid w:val="001D3FF2"/>
    <w:rsid w:val="001D46D1"/>
    <w:rsid w:val="001D554A"/>
    <w:rsid w:val="001D5BA3"/>
    <w:rsid w:val="001D6202"/>
    <w:rsid w:val="001D7495"/>
    <w:rsid w:val="001D77CD"/>
    <w:rsid w:val="001D7F4E"/>
    <w:rsid w:val="001D7F93"/>
    <w:rsid w:val="001E01DF"/>
    <w:rsid w:val="001E06C1"/>
    <w:rsid w:val="001E2AA7"/>
    <w:rsid w:val="001E3246"/>
    <w:rsid w:val="001E3E50"/>
    <w:rsid w:val="001E46EE"/>
    <w:rsid w:val="001E4914"/>
    <w:rsid w:val="001E5484"/>
    <w:rsid w:val="001E62E8"/>
    <w:rsid w:val="001E691D"/>
    <w:rsid w:val="001F15E3"/>
    <w:rsid w:val="001F15F7"/>
    <w:rsid w:val="001F1F6A"/>
    <w:rsid w:val="001F323D"/>
    <w:rsid w:val="001F33E4"/>
    <w:rsid w:val="001F4784"/>
    <w:rsid w:val="001F4B2B"/>
    <w:rsid w:val="001F501A"/>
    <w:rsid w:val="001F50EC"/>
    <w:rsid w:val="001F5E2C"/>
    <w:rsid w:val="001F5FF8"/>
    <w:rsid w:val="001F67E8"/>
    <w:rsid w:val="001F6AB4"/>
    <w:rsid w:val="001F6D71"/>
    <w:rsid w:val="001F7B4A"/>
    <w:rsid w:val="001F7E63"/>
    <w:rsid w:val="002005FC"/>
    <w:rsid w:val="00200719"/>
    <w:rsid w:val="00200A44"/>
    <w:rsid w:val="00200BB4"/>
    <w:rsid w:val="00200E43"/>
    <w:rsid w:val="00202A39"/>
    <w:rsid w:val="00203169"/>
    <w:rsid w:val="00203275"/>
    <w:rsid w:val="002033CD"/>
    <w:rsid w:val="00203DDE"/>
    <w:rsid w:val="002047EA"/>
    <w:rsid w:val="00204F0E"/>
    <w:rsid w:val="00205213"/>
    <w:rsid w:val="00206A64"/>
    <w:rsid w:val="002100DF"/>
    <w:rsid w:val="002101EC"/>
    <w:rsid w:val="0021020D"/>
    <w:rsid w:val="00211179"/>
    <w:rsid w:val="002117D1"/>
    <w:rsid w:val="00211A4F"/>
    <w:rsid w:val="002125A5"/>
    <w:rsid w:val="00213FFE"/>
    <w:rsid w:val="00215AC4"/>
    <w:rsid w:val="00215B01"/>
    <w:rsid w:val="00216CEA"/>
    <w:rsid w:val="00217449"/>
    <w:rsid w:val="00217735"/>
    <w:rsid w:val="00217A73"/>
    <w:rsid w:val="00217D63"/>
    <w:rsid w:val="002207C8"/>
    <w:rsid w:val="00220D78"/>
    <w:rsid w:val="00220EED"/>
    <w:rsid w:val="0022149C"/>
    <w:rsid w:val="0022190C"/>
    <w:rsid w:val="00221996"/>
    <w:rsid w:val="00221A71"/>
    <w:rsid w:val="0022229F"/>
    <w:rsid w:val="00222B49"/>
    <w:rsid w:val="00223AB1"/>
    <w:rsid w:val="00224C3F"/>
    <w:rsid w:val="0022627D"/>
    <w:rsid w:val="00227583"/>
    <w:rsid w:val="002277B3"/>
    <w:rsid w:val="002303F9"/>
    <w:rsid w:val="002310BA"/>
    <w:rsid w:val="002314ED"/>
    <w:rsid w:val="00233D82"/>
    <w:rsid w:val="00233F03"/>
    <w:rsid w:val="002346BD"/>
    <w:rsid w:val="00234847"/>
    <w:rsid w:val="00234B0A"/>
    <w:rsid w:val="00234B37"/>
    <w:rsid w:val="0023640B"/>
    <w:rsid w:val="002374D5"/>
    <w:rsid w:val="00237551"/>
    <w:rsid w:val="00237CDB"/>
    <w:rsid w:val="00240ED8"/>
    <w:rsid w:val="00241825"/>
    <w:rsid w:val="00242D7D"/>
    <w:rsid w:val="002431D0"/>
    <w:rsid w:val="00243AFA"/>
    <w:rsid w:val="0024428B"/>
    <w:rsid w:val="002448B6"/>
    <w:rsid w:val="002460DF"/>
    <w:rsid w:val="0024642E"/>
    <w:rsid w:val="0024754C"/>
    <w:rsid w:val="00247AA6"/>
    <w:rsid w:val="002501C3"/>
    <w:rsid w:val="002504F4"/>
    <w:rsid w:val="002505C1"/>
    <w:rsid w:val="002506E0"/>
    <w:rsid w:val="00250D8B"/>
    <w:rsid w:val="00251E7C"/>
    <w:rsid w:val="00252201"/>
    <w:rsid w:val="00252493"/>
    <w:rsid w:val="00253F53"/>
    <w:rsid w:val="002540FF"/>
    <w:rsid w:val="0025441B"/>
    <w:rsid w:val="00254544"/>
    <w:rsid w:val="00255A8D"/>
    <w:rsid w:val="00256FBA"/>
    <w:rsid w:val="0026139D"/>
    <w:rsid w:val="00261CCE"/>
    <w:rsid w:val="00261EB2"/>
    <w:rsid w:val="00261F42"/>
    <w:rsid w:val="00262F33"/>
    <w:rsid w:val="0026340C"/>
    <w:rsid w:val="00263D7F"/>
    <w:rsid w:val="00265830"/>
    <w:rsid w:val="002658CE"/>
    <w:rsid w:val="00265BC1"/>
    <w:rsid w:val="0026602A"/>
    <w:rsid w:val="00266A4A"/>
    <w:rsid w:val="00266E89"/>
    <w:rsid w:val="002700E4"/>
    <w:rsid w:val="002711C7"/>
    <w:rsid w:val="0027143F"/>
    <w:rsid w:val="00271AEA"/>
    <w:rsid w:val="00271CB5"/>
    <w:rsid w:val="00271CC4"/>
    <w:rsid w:val="00272750"/>
    <w:rsid w:val="00272C20"/>
    <w:rsid w:val="00274B36"/>
    <w:rsid w:val="00275096"/>
    <w:rsid w:val="00276495"/>
    <w:rsid w:val="002764E1"/>
    <w:rsid w:val="00276A64"/>
    <w:rsid w:val="00276E39"/>
    <w:rsid w:val="00277B68"/>
    <w:rsid w:val="00280647"/>
    <w:rsid w:val="00280BB4"/>
    <w:rsid w:val="00280D55"/>
    <w:rsid w:val="00280DA2"/>
    <w:rsid w:val="0028178F"/>
    <w:rsid w:val="00281A81"/>
    <w:rsid w:val="00282567"/>
    <w:rsid w:val="00282A6B"/>
    <w:rsid w:val="00283109"/>
    <w:rsid w:val="00285AD8"/>
    <w:rsid w:val="0028737F"/>
    <w:rsid w:val="00287C02"/>
    <w:rsid w:val="00287DED"/>
    <w:rsid w:val="00287E65"/>
    <w:rsid w:val="0029008B"/>
    <w:rsid w:val="002904D7"/>
    <w:rsid w:val="0029081E"/>
    <w:rsid w:val="0029095D"/>
    <w:rsid w:val="002913A3"/>
    <w:rsid w:val="002915F1"/>
    <w:rsid w:val="00291B3A"/>
    <w:rsid w:val="00291C66"/>
    <w:rsid w:val="002921F9"/>
    <w:rsid w:val="002923E3"/>
    <w:rsid w:val="002927CE"/>
    <w:rsid w:val="002927F9"/>
    <w:rsid w:val="00293247"/>
    <w:rsid w:val="00293316"/>
    <w:rsid w:val="0029331E"/>
    <w:rsid w:val="002940FA"/>
    <w:rsid w:val="00294468"/>
    <w:rsid w:val="00294A36"/>
    <w:rsid w:val="00295036"/>
    <w:rsid w:val="002962C7"/>
    <w:rsid w:val="0029662D"/>
    <w:rsid w:val="0029697F"/>
    <w:rsid w:val="002970E8"/>
    <w:rsid w:val="002A0264"/>
    <w:rsid w:val="002A0A38"/>
    <w:rsid w:val="002A0C30"/>
    <w:rsid w:val="002A1494"/>
    <w:rsid w:val="002A14A0"/>
    <w:rsid w:val="002A34D1"/>
    <w:rsid w:val="002A455D"/>
    <w:rsid w:val="002A4591"/>
    <w:rsid w:val="002A61EC"/>
    <w:rsid w:val="002A664F"/>
    <w:rsid w:val="002A6CB0"/>
    <w:rsid w:val="002A773D"/>
    <w:rsid w:val="002A79E7"/>
    <w:rsid w:val="002A7F81"/>
    <w:rsid w:val="002B0811"/>
    <w:rsid w:val="002B11F1"/>
    <w:rsid w:val="002B147E"/>
    <w:rsid w:val="002B1875"/>
    <w:rsid w:val="002B1A2D"/>
    <w:rsid w:val="002B265A"/>
    <w:rsid w:val="002B2892"/>
    <w:rsid w:val="002B4DD6"/>
    <w:rsid w:val="002B4E74"/>
    <w:rsid w:val="002B56E1"/>
    <w:rsid w:val="002B6EAC"/>
    <w:rsid w:val="002C0539"/>
    <w:rsid w:val="002C1C4C"/>
    <w:rsid w:val="002C1D31"/>
    <w:rsid w:val="002C2FF6"/>
    <w:rsid w:val="002C322E"/>
    <w:rsid w:val="002C32CD"/>
    <w:rsid w:val="002C3371"/>
    <w:rsid w:val="002C4693"/>
    <w:rsid w:val="002C4C09"/>
    <w:rsid w:val="002C4E78"/>
    <w:rsid w:val="002C4E7E"/>
    <w:rsid w:val="002C59D1"/>
    <w:rsid w:val="002C5BF7"/>
    <w:rsid w:val="002C5ED6"/>
    <w:rsid w:val="002C622B"/>
    <w:rsid w:val="002C699A"/>
    <w:rsid w:val="002C6ADC"/>
    <w:rsid w:val="002C6D73"/>
    <w:rsid w:val="002C72D9"/>
    <w:rsid w:val="002C7A0D"/>
    <w:rsid w:val="002C7EE5"/>
    <w:rsid w:val="002D058D"/>
    <w:rsid w:val="002D08EF"/>
    <w:rsid w:val="002D0E4F"/>
    <w:rsid w:val="002D0E6D"/>
    <w:rsid w:val="002D12DE"/>
    <w:rsid w:val="002D2B9A"/>
    <w:rsid w:val="002D2D5A"/>
    <w:rsid w:val="002D2D62"/>
    <w:rsid w:val="002D2DDF"/>
    <w:rsid w:val="002D33AC"/>
    <w:rsid w:val="002D4A4C"/>
    <w:rsid w:val="002D5B46"/>
    <w:rsid w:val="002D7DFC"/>
    <w:rsid w:val="002E028D"/>
    <w:rsid w:val="002E07DA"/>
    <w:rsid w:val="002E0B4A"/>
    <w:rsid w:val="002E19C1"/>
    <w:rsid w:val="002E3822"/>
    <w:rsid w:val="002E3899"/>
    <w:rsid w:val="002E4ED7"/>
    <w:rsid w:val="002E52F3"/>
    <w:rsid w:val="002E6172"/>
    <w:rsid w:val="002E6386"/>
    <w:rsid w:val="002E6BCB"/>
    <w:rsid w:val="002E6F21"/>
    <w:rsid w:val="002F0368"/>
    <w:rsid w:val="002F0D8C"/>
    <w:rsid w:val="002F13BF"/>
    <w:rsid w:val="002F1694"/>
    <w:rsid w:val="002F26F1"/>
    <w:rsid w:val="002F2DD7"/>
    <w:rsid w:val="002F324F"/>
    <w:rsid w:val="002F34D2"/>
    <w:rsid w:val="002F523C"/>
    <w:rsid w:val="002F55B0"/>
    <w:rsid w:val="002F56AE"/>
    <w:rsid w:val="002F5C3F"/>
    <w:rsid w:val="002F681B"/>
    <w:rsid w:val="002F682E"/>
    <w:rsid w:val="00300090"/>
    <w:rsid w:val="003003BA"/>
    <w:rsid w:val="00301416"/>
    <w:rsid w:val="00301978"/>
    <w:rsid w:val="0030229D"/>
    <w:rsid w:val="003023FB"/>
    <w:rsid w:val="003024D6"/>
    <w:rsid w:val="00302EB5"/>
    <w:rsid w:val="00303780"/>
    <w:rsid w:val="00303EE1"/>
    <w:rsid w:val="0030497D"/>
    <w:rsid w:val="00306B3A"/>
    <w:rsid w:val="00306B42"/>
    <w:rsid w:val="003072F1"/>
    <w:rsid w:val="003100A4"/>
    <w:rsid w:val="0031042E"/>
    <w:rsid w:val="00310641"/>
    <w:rsid w:val="003107E0"/>
    <w:rsid w:val="00310D74"/>
    <w:rsid w:val="00310E16"/>
    <w:rsid w:val="00310E38"/>
    <w:rsid w:val="00310F40"/>
    <w:rsid w:val="00312B47"/>
    <w:rsid w:val="00312B5C"/>
    <w:rsid w:val="00313FE4"/>
    <w:rsid w:val="00314777"/>
    <w:rsid w:val="00314B7E"/>
    <w:rsid w:val="00314C16"/>
    <w:rsid w:val="0031673C"/>
    <w:rsid w:val="00316AB4"/>
    <w:rsid w:val="00322EC8"/>
    <w:rsid w:val="00323573"/>
    <w:rsid w:val="0032412A"/>
    <w:rsid w:val="00325AE0"/>
    <w:rsid w:val="00327438"/>
    <w:rsid w:val="003274C2"/>
    <w:rsid w:val="00327990"/>
    <w:rsid w:val="003308A8"/>
    <w:rsid w:val="00330F09"/>
    <w:rsid w:val="00331087"/>
    <w:rsid w:val="003321F2"/>
    <w:rsid w:val="0033290D"/>
    <w:rsid w:val="0033295D"/>
    <w:rsid w:val="00332D6A"/>
    <w:rsid w:val="0033315C"/>
    <w:rsid w:val="00333510"/>
    <w:rsid w:val="00333C4C"/>
    <w:rsid w:val="0033498D"/>
    <w:rsid w:val="003355B6"/>
    <w:rsid w:val="00335ACE"/>
    <w:rsid w:val="00337C1D"/>
    <w:rsid w:val="0034083C"/>
    <w:rsid w:val="0034088B"/>
    <w:rsid w:val="00341D20"/>
    <w:rsid w:val="0034227B"/>
    <w:rsid w:val="00344631"/>
    <w:rsid w:val="00344D0D"/>
    <w:rsid w:val="003451FF"/>
    <w:rsid w:val="00345747"/>
    <w:rsid w:val="00347624"/>
    <w:rsid w:val="003514F2"/>
    <w:rsid w:val="00351613"/>
    <w:rsid w:val="003525C0"/>
    <w:rsid w:val="00352861"/>
    <w:rsid w:val="00352ED7"/>
    <w:rsid w:val="00352F47"/>
    <w:rsid w:val="0035390B"/>
    <w:rsid w:val="00354368"/>
    <w:rsid w:val="00355716"/>
    <w:rsid w:val="00355B06"/>
    <w:rsid w:val="0035659B"/>
    <w:rsid w:val="00356637"/>
    <w:rsid w:val="00361047"/>
    <w:rsid w:val="003612D1"/>
    <w:rsid w:val="00361E14"/>
    <w:rsid w:val="00363ED6"/>
    <w:rsid w:val="00363F6D"/>
    <w:rsid w:val="00364B0B"/>
    <w:rsid w:val="0036510A"/>
    <w:rsid w:val="00365492"/>
    <w:rsid w:val="00366789"/>
    <w:rsid w:val="00366D37"/>
    <w:rsid w:val="003726D3"/>
    <w:rsid w:val="0037287F"/>
    <w:rsid w:val="00372986"/>
    <w:rsid w:val="00373177"/>
    <w:rsid w:val="00374369"/>
    <w:rsid w:val="003749B1"/>
    <w:rsid w:val="00374D01"/>
    <w:rsid w:val="00375563"/>
    <w:rsid w:val="00375FE2"/>
    <w:rsid w:val="003770CE"/>
    <w:rsid w:val="003771F1"/>
    <w:rsid w:val="0037790C"/>
    <w:rsid w:val="0038021F"/>
    <w:rsid w:val="00380231"/>
    <w:rsid w:val="00380BA7"/>
    <w:rsid w:val="003814A4"/>
    <w:rsid w:val="00381608"/>
    <w:rsid w:val="00382490"/>
    <w:rsid w:val="00382BBE"/>
    <w:rsid w:val="00383ED9"/>
    <w:rsid w:val="00385129"/>
    <w:rsid w:val="003853D2"/>
    <w:rsid w:val="00385577"/>
    <w:rsid w:val="00385BC4"/>
    <w:rsid w:val="00385D0B"/>
    <w:rsid w:val="00386065"/>
    <w:rsid w:val="00386161"/>
    <w:rsid w:val="00387E68"/>
    <w:rsid w:val="00390CBA"/>
    <w:rsid w:val="00392187"/>
    <w:rsid w:val="00392B6F"/>
    <w:rsid w:val="003931EB"/>
    <w:rsid w:val="003932E6"/>
    <w:rsid w:val="0039342F"/>
    <w:rsid w:val="00393B76"/>
    <w:rsid w:val="0039534A"/>
    <w:rsid w:val="00395544"/>
    <w:rsid w:val="003969BC"/>
    <w:rsid w:val="00396B74"/>
    <w:rsid w:val="00396C81"/>
    <w:rsid w:val="00397CEB"/>
    <w:rsid w:val="003A035C"/>
    <w:rsid w:val="003A2F0F"/>
    <w:rsid w:val="003A38EA"/>
    <w:rsid w:val="003A3AC9"/>
    <w:rsid w:val="003A4956"/>
    <w:rsid w:val="003A4B21"/>
    <w:rsid w:val="003A53B8"/>
    <w:rsid w:val="003A589F"/>
    <w:rsid w:val="003A7B9E"/>
    <w:rsid w:val="003A7D8E"/>
    <w:rsid w:val="003B1945"/>
    <w:rsid w:val="003B1C82"/>
    <w:rsid w:val="003B2034"/>
    <w:rsid w:val="003B2697"/>
    <w:rsid w:val="003B276C"/>
    <w:rsid w:val="003B3624"/>
    <w:rsid w:val="003B3E77"/>
    <w:rsid w:val="003B502E"/>
    <w:rsid w:val="003B517A"/>
    <w:rsid w:val="003B58D4"/>
    <w:rsid w:val="003B5A62"/>
    <w:rsid w:val="003B61DA"/>
    <w:rsid w:val="003B6B53"/>
    <w:rsid w:val="003B6FE4"/>
    <w:rsid w:val="003B7FF4"/>
    <w:rsid w:val="003C0181"/>
    <w:rsid w:val="003C037E"/>
    <w:rsid w:val="003C07DE"/>
    <w:rsid w:val="003C475F"/>
    <w:rsid w:val="003C5DAB"/>
    <w:rsid w:val="003C6336"/>
    <w:rsid w:val="003C661F"/>
    <w:rsid w:val="003C6AFE"/>
    <w:rsid w:val="003C717D"/>
    <w:rsid w:val="003C76C2"/>
    <w:rsid w:val="003D02FD"/>
    <w:rsid w:val="003D05A4"/>
    <w:rsid w:val="003D0658"/>
    <w:rsid w:val="003D0F60"/>
    <w:rsid w:val="003D14FF"/>
    <w:rsid w:val="003D1596"/>
    <w:rsid w:val="003D199E"/>
    <w:rsid w:val="003D2134"/>
    <w:rsid w:val="003D29D9"/>
    <w:rsid w:val="003D2F39"/>
    <w:rsid w:val="003D389F"/>
    <w:rsid w:val="003D3CDC"/>
    <w:rsid w:val="003D43E2"/>
    <w:rsid w:val="003D4DB7"/>
    <w:rsid w:val="003D5C5F"/>
    <w:rsid w:val="003D5C94"/>
    <w:rsid w:val="003D5E70"/>
    <w:rsid w:val="003D7275"/>
    <w:rsid w:val="003D7C32"/>
    <w:rsid w:val="003D7E44"/>
    <w:rsid w:val="003E024B"/>
    <w:rsid w:val="003E0A45"/>
    <w:rsid w:val="003E0E85"/>
    <w:rsid w:val="003E1387"/>
    <w:rsid w:val="003E14AA"/>
    <w:rsid w:val="003E38DA"/>
    <w:rsid w:val="003E5332"/>
    <w:rsid w:val="003E5395"/>
    <w:rsid w:val="003E5926"/>
    <w:rsid w:val="003E62C9"/>
    <w:rsid w:val="003E6394"/>
    <w:rsid w:val="003E6B30"/>
    <w:rsid w:val="003E7229"/>
    <w:rsid w:val="003E7622"/>
    <w:rsid w:val="003E7A0B"/>
    <w:rsid w:val="003F0B7D"/>
    <w:rsid w:val="003F1F1C"/>
    <w:rsid w:val="003F1F8D"/>
    <w:rsid w:val="003F273B"/>
    <w:rsid w:val="003F2CEA"/>
    <w:rsid w:val="003F3A78"/>
    <w:rsid w:val="003F3AE6"/>
    <w:rsid w:val="003F4329"/>
    <w:rsid w:val="003F5653"/>
    <w:rsid w:val="003F5EF5"/>
    <w:rsid w:val="003F6000"/>
    <w:rsid w:val="003F64A8"/>
    <w:rsid w:val="003F794D"/>
    <w:rsid w:val="003F7AC7"/>
    <w:rsid w:val="00400657"/>
    <w:rsid w:val="00401297"/>
    <w:rsid w:val="004022ED"/>
    <w:rsid w:val="00402724"/>
    <w:rsid w:val="0040372A"/>
    <w:rsid w:val="00403C9D"/>
    <w:rsid w:val="00404377"/>
    <w:rsid w:val="00404B82"/>
    <w:rsid w:val="00404D62"/>
    <w:rsid w:val="00404F5D"/>
    <w:rsid w:val="004050B1"/>
    <w:rsid w:val="00406E39"/>
    <w:rsid w:val="00406FAB"/>
    <w:rsid w:val="004078A8"/>
    <w:rsid w:val="00407941"/>
    <w:rsid w:val="00407D1D"/>
    <w:rsid w:val="0041034E"/>
    <w:rsid w:val="00410582"/>
    <w:rsid w:val="004124C1"/>
    <w:rsid w:val="00412C8A"/>
    <w:rsid w:val="0041494D"/>
    <w:rsid w:val="0041497F"/>
    <w:rsid w:val="00414AA6"/>
    <w:rsid w:val="00414E99"/>
    <w:rsid w:val="0041582A"/>
    <w:rsid w:val="00415AA9"/>
    <w:rsid w:val="00416080"/>
    <w:rsid w:val="0041674C"/>
    <w:rsid w:val="00416F36"/>
    <w:rsid w:val="0041750E"/>
    <w:rsid w:val="00420753"/>
    <w:rsid w:val="00420A81"/>
    <w:rsid w:val="004214B4"/>
    <w:rsid w:val="00421D87"/>
    <w:rsid w:val="00422E2F"/>
    <w:rsid w:val="0042308D"/>
    <w:rsid w:val="00423930"/>
    <w:rsid w:val="00423CF2"/>
    <w:rsid w:val="00425BF1"/>
    <w:rsid w:val="00425E15"/>
    <w:rsid w:val="00425E41"/>
    <w:rsid w:val="00426B7F"/>
    <w:rsid w:val="0043004B"/>
    <w:rsid w:val="00430B48"/>
    <w:rsid w:val="00431257"/>
    <w:rsid w:val="00431581"/>
    <w:rsid w:val="004315AD"/>
    <w:rsid w:val="00431779"/>
    <w:rsid w:val="00432BF1"/>
    <w:rsid w:val="0043317F"/>
    <w:rsid w:val="004360EE"/>
    <w:rsid w:val="00436535"/>
    <w:rsid w:val="00436C39"/>
    <w:rsid w:val="00440877"/>
    <w:rsid w:val="004408B1"/>
    <w:rsid w:val="00440C3A"/>
    <w:rsid w:val="00440C8E"/>
    <w:rsid w:val="00441057"/>
    <w:rsid w:val="0044141E"/>
    <w:rsid w:val="00441849"/>
    <w:rsid w:val="004424C3"/>
    <w:rsid w:val="00442CBC"/>
    <w:rsid w:val="00442DC1"/>
    <w:rsid w:val="0044548F"/>
    <w:rsid w:val="00445671"/>
    <w:rsid w:val="00446528"/>
    <w:rsid w:val="0044656D"/>
    <w:rsid w:val="00447D66"/>
    <w:rsid w:val="00451116"/>
    <w:rsid w:val="004514A8"/>
    <w:rsid w:val="0045171E"/>
    <w:rsid w:val="00452535"/>
    <w:rsid w:val="00452CB7"/>
    <w:rsid w:val="00453613"/>
    <w:rsid w:val="00453CFC"/>
    <w:rsid w:val="0045410E"/>
    <w:rsid w:val="0045430C"/>
    <w:rsid w:val="00454607"/>
    <w:rsid w:val="00455D7C"/>
    <w:rsid w:val="0045617B"/>
    <w:rsid w:val="00456880"/>
    <w:rsid w:val="00456A50"/>
    <w:rsid w:val="00456D59"/>
    <w:rsid w:val="00457911"/>
    <w:rsid w:val="0046001D"/>
    <w:rsid w:val="00460B43"/>
    <w:rsid w:val="00461729"/>
    <w:rsid w:val="004619DE"/>
    <w:rsid w:val="00463A57"/>
    <w:rsid w:val="0046430A"/>
    <w:rsid w:val="00465DF6"/>
    <w:rsid w:val="00466574"/>
    <w:rsid w:val="004674A3"/>
    <w:rsid w:val="00467E01"/>
    <w:rsid w:val="004705F4"/>
    <w:rsid w:val="0047072D"/>
    <w:rsid w:val="00471181"/>
    <w:rsid w:val="00472054"/>
    <w:rsid w:val="00473EA6"/>
    <w:rsid w:val="00474C0D"/>
    <w:rsid w:val="00474F20"/>
    <w:rsid w:val="0047592A"/>
    <w:rsid w:val="00475DB1"/>
    <w:rsid w:val="004761D3"/>
    <w:rsid w:val="00476406"/>
    <w:rsid w:val="004773EE"/>
    <w:rsid w:val="00480802"/>
    <w:rsid w:val="0048093B"/>
    <w:rsid w:val="00480A00"/>
    <w:rsid w:val="004811E3"/>
    <w:rsid w:val="004817C9"/>
    <w:rsid w:val="004818A2"/>
    <w:rsid w:val="00481B47"/>
    <w:rsid w:val="00481C11"/>
    <w:rsid w:val="00481E4E"/>
    <w:rsid w:val="0048329F"/>
    <w:rsid w:val="004838A9"/>
    <w:rsid w:val="004843BD"/>
    <w:rsid w:val="00484615"/>
    <w:rsid w:val="00484F89"/>
    <w:rsid w:val="00485BB3"/>
    <w:rsid w:val="00485BEE"/>
    <w:rsid w:val="00485C43"/>
    <w:rsid w:val="0048630F"/>
    <w:rsid w:val="00486724"/>
    <w:rsid w:val="004867C7"/>
    <w:rsid w:val="00487456"/>
    <w:rsid w:val="004876B7"/>
    <w:rsid w:val="00487AC8"/>
    <w:rsid w:val="00491017"/>
    <w:rsid w:val="004913DB"/>
    <w:rsid w:val="00492ADE"/>
    <w:rsid w:val="00492E53"/>
    <w:rsid w:val="00493317"/>
    <w:rsid w:val="004945B5"/>
    <w:rsid w:val="0049484A"/>
    <w:rsid w:val="00494A26"/>
    <w:rsid w:val="00495503"/>
    <w:rsid w:val="004956DD"/>
    <w:rsid w:val="0049649F"/>
    <w:rsid w:val="004966CE"/>
    <w:rsid w:val="004A0110"/>
    <w:rsid w:val="004A0360"/>
    <w:rsid w:val="004A0948"/>
    <w:rsid w:val="004A1396"/>
    <w:rsid w:val="004A26FD"/>
    <w:rsid w:val="004A2CFC"/>
    <w:rsid w:val="004A4942"/>
    <w:rsid w:val="004A56E6"/>
    <w:rsid w:val="004A6039"/>
    <w:rsid w:val="004A68C2"/>
    <w:rsid w:val="004A7185"/>
    <w:rsid w:val="004A7638"/>
    <w:rsid w:val="004B048A"/>
    <w:rsid w:val="004B07C4"/>
    <w:rsid w:val="004B0AE9"/>
    <w:rsid w:val="004B221E"/>
    <w:rsid w:val="004B27BB"/>
    <w:rsid w:val="004B3073"/>
    <w:rsid w:val="004B3286"/>
    <w:rsid w:val="004B39A4"/>
    <w:rsid w:val="004B3DAA"/>
    <w:rsid w:val="004B3F29"/>
    <w:rsid w:val="004B3FE1"/>
    <w:rsid w:val="004B4682"/>
    <w:rsid w:val="004B4EF2"/>
    <w:rsid w:val="004B54E0"/>
    <w:rsid w:val="004B5A92"/>
    <w:rsid w:val="004B6E27"/>
    <w:rsid w:val="004B79E5"/>
    <w:rsid w:val="004C000A"/>
    <w:rsid w:val="004C008E"/>
    <w:rsid w:val="004C01D5"/>
    <w:rsid w:val="004C0CA6"/>
    <w:rsid w:val="004C1BF8"/>
    <w:rsid w:val="004C1CBB"/>
    <w:rsid w:val="004C26B9"/>
    <w:rsid w:val="004C2A2E"/>
    <w:rsid w:val="004C3372"/>
    <w:rsid w:val="004C3462"/>
    <w:rsid w:val="004C3ABC"/>
    <w:rsid w:val="004C4E5B"/>
    <w:rsid w:val="004C50FF"/>
    <w:rsid w:val="004C518F"/>
    <w:rsid w:val="004C5226"/>
    <w:rsid w:val="004C531D"/>
    <w:rsid w:val="004C545F"/>
    <w:rsid w:val="004C5C9E"/>
    <w:rsid w:val="004C62C2"/>
    <w:rsid w:val="004C694B"/>
    <w:rsid w:val="004C698C"/>
    <w:rsid w:val="004C733E"/>
    <w:rsid w:val="004C7E77"/>
    <w:rsid w:val="004D05EA"/>
    <w:rsid w:val="004D0C8C"/>
    <w:rsid w:val="004D0EE2"/>
    <w:rsid w:val="004D1839"/>
    <w:rsid w:val="004D37F2"/>
    <w:rsid w:val="004D41CF"/>
    <w:rsid w:val="004D491C"/>
    <w:rsid w:val="004D4C91"/>
    <w:rsid w:val="004D564E"/>
    <w:rsid w:val="004D5A87"/>
    <w:rsid w:val="004D6AE9"/>
    <w:rsid w:val="004D7D82"/>
    <w:rsid w:val="004E033F"/>
    <w:rsid w:val="004E0B3E"/>
    <w:rsid w:val="004E11DD"/>
    <w:rsid w:val="004E1CDC"/>
    <w:rsid w:val="004E1E79"/>
    <w:rsid w:val="004E276D"/>
    <w:rsid w:val="004E2BB2"/>
    <w:rsid w:val="004E3826"/>
    <w:rsid w:val="004E4185"/>
    <w:rsid w:val="004E42F9"/>
    <w:rsid w:val="004E441C"/>
    <w:rsid w:val="004E5034"/>
    <w:rsid w:val="004E52DC"/>
    <w:rsid w:val="004E58F2"/>
    <w:rsid w:val="004E59E9"/>
    <w:rsid w:val="004E667C"/>
    <w:rsid w:val="004E6A8D"/>
    <w:rsid w:val="004E7AB0"/>
    <w:rsid w:val="004E7DB0"/>
    <w:rsid w:val="004F02F5"/>
    <w:rsid w:val="004F0926"/>
    <w:rsid w:val="004F0E85"/>
    <w:rsid w:val="004F1323"/>
    <w:rsid w:val="004F1386"/>
    <w:rsid w:val="004F18C4"/>
    <w:rsid w:val="004F1F3C"/>
    <w:rsid w:val="004F3AAF"/>
    <w:rsid w:val="004F40FA"/>
    <w:rsid w:val="004F4955"/>
    <w:rsid w:val="004F5CE1"/>
    <w:rsid w:val="004F619E"/>
    <w:rsid w:val="004F7EF3"/>
    <w:rsid w:val="004F7F39"/>
    <w:rsid w:val="0050043C"/>
    <w:rsid w:val="00500F9E"/>
    <w:rsid w:val="00502610"/>
    <w:rsid w:val="00502DA2"/>
    <w:rsid w:val="0050332A"/>
    <w:rsid w:val="00503417"/>
    <w:rsid w:val="0050409D"/>
    <w:rsid w:val="005049DA"/>
    <w:rsid w:val="00506497"/>
    <w:rsid w:val="0050670F"/>
    <w:rsid w:val="00506815"/>
    <w:rsid w:val="00510D40"/>
    <w:rsid w:val="00510FCE"/>
    <w:rsid w:val="00511027"/>
    <w:rsid w:val="00511B3E"/>
    <w:rsid w:val="00511DC8"/>
    <w:rsid w:val="00512280"/>
    <w:rsid w:val="00512EEB"/>
    <w:rsid w:val="00513C7D"/>
    <w:rsid w:val="00515115"/>
    <w:rsid w:val="005169D9"/>
    <w:rsid w:val="00516D85"/>
    <w:rsid w:val="005172DF"/>
    <w:rsid w:val="005207BE"/>
    <w:rsid w:val="005225FB"/>
    <w:rsid w:val="00522D13"/>
    <w:rsid w:val="00524032"/>
    <w:rsid w:val="00524ED5"/>
    <w:rsid w:val="005254FE"/>
    <w:rsid w:val="00526EDE"/>
    <w:rsid w:val="005275B1"/>
    <w:rsid w:val="00527D26"/>
    <w:rsid w:val="00527F99"/>
    <w:rsid w:val="00530D03"/>
    <w:rsid w:val="00531232"/>
    <w:rsid w:val="005312C6"/>
    <w:rsid w:val="00531691"/>
    <w:rsid w:val="0053313C"/>
    <w:rsid w:val="00533440"/>
    <w:rsid w:val="0053442E"/>
    <w:rsid w:val="00534C51"/>
    <w:rsid w:val="00534FB6"/>
    <w:rsid w:val="00535693"/>
    <w:rsid w:val="0053586E"/>
    <w:rsid w:val="00535CA3"/>
    <w:rsid w:val="00536190"/>
    <w:rsid w:val="0053668F"/>
    <w:rsid w:val="005368A8"/>
    <w:rsid w:val="00536BD5"/>
    <w:rsid w:val="0053748D"/>
    <w:rsid w:val="00541052"/>
    <w:rsid w:val="0054124B"/>
    <w:rsid w:val="00541DCE"/>
    <w:rsid w:val="005420A4"/>
    <w:rsid w:val="0054263E"/>
    <w:rsid w:val="00543852"/>
    <w:rsid w:val="00543EAD"/>
    <w:rsid w:val="00544F0D"/>
    <w:rsid w:val="0054558F"/>
    <w:rsid w:val="0054560F"/>
    <w:rsid w:val="00545F97"/>
    <w:rsid w:val="0054682A"/>
    <w:rsid w:val="00546F12"/>
    <w:rsid w:val="00547ADA"/>
    <w:rsid w:val="00547E42"/>
    <w:rsid w:val="005500B2"/>
    <w:rsid w:val="00550CCD"/>
    <w:rsid w:val="00551D61"/>
    <w:rsid w:val="00551E1D"/>
    <w:rsid w:val="00552898"/>
    <w:rsid w:val="005532F7"/>
    <w:rsid w:val="005537F7"/>
    <w:rsid w:val="005546B6"/>
    <w:rsid w:val="005549B2"/>
    <w:rsid w:val="00554CBA"/>
    <w:rsid w:val="00555071"/>
    <w:rsid w:val="00555480"/>
    <w:rsid w:val="00555551"/>
    <w:rsid w:val="00556F36"/>
    <w:rsid w:val="00560A78"/>
    <w:rsid w:val="00562B21"/>
    <w:rsid w:val="00563F21"/>
    <w:rsid w:val="005648B1"/>
    <w:rsid w:val="005660BE"/>
    <w:rsid w:val="00566DE8"/>
    <w:rsid w:val="005675C6"/>
    <w:rsid w:val="005702E2"/>
    <w:rsid w:val="00570CC5"/>
    <w:rsid w:val="00571560"/>
    <w:rsid w:val="00571FED"/>
    <w:rsid w:val="00572026"/>
    <w:rsid w:val="00572BDF"/>
    <w:rsid w:val="00573883"/>
    <w:rsid w:val="00573B2F"/>
    <w:rsid w:val="00574887"/>
    <w:rsid w:val="00574955"/>
    <w:rsid w:val="00575083"/>
    <w:rsid w:val="00575449"/>
    <w:rsid w:val="00576442"/>
    <w:rsid w:val="00576649"/>
    <w:rsid w:val="005817F6"/>
    <w:rsid w:val="00582D41"/>
    <w:rsid w:val="00582E00"/>
    <w:rsid w:val="00583B15"/>
    <w:rsid w:val="00583C64"/>
    <w:rsid w:val="00584DA5"/>
    <w:rsid w:val="00585549"/>
    <w:rsid w:val="00587252"/>
    <w:rsid w:val="0059049C"/>
    <w:rsid w:val="00590918"/>
    <w:rsid w:val="0059093A"/>
    <w:rsid w:val="00590D1A"/>
    <w:rsid w:val="00591174"/>
    <w:rsid w:val="00591801"/>
    <w:rsid w:val="00591B98"/>
    <w:rsid w:val="005922E6"/>
    <w:rsid w:val="00592ABB"/>
    <w:rsid w:val="00593739"/>
    <w:rsid w:val="005949BF"/>
    <w:rsid w:val="00595174"/>
    <w:rsid w:val="00595B3E"/>
    <w:rsid w:val="005963DD"/>
    <w:rsid w:val="005A002C"/>
    <w:rsid w:val="005A118A"/>
    <w:rsid w:val="005A126B"/>
    <w:rsid w:val="005A3602"/>
    <w:rsid w:val="005A368E"/>
    <w:rsid w:val="005A4600"/>
    <w:rsid w:val="005A4627"/>
    <w:rsid w:val="005A4711"/>
    <w:rsid w:val="005A4DED"/>
    <w:rsid w:val="005A5843"/>
    <w:rsid w:val="005A6042"/>
    <w:rsid w:val="005A6102"/>
    <w:rsid w:val="005A7A87"/>
    <w:rsid w:val="005A7D0B"/>
    <w:rsid w:val="005A7EAA"/>
    <w:rsid w:val="005B064F"/>
    <w:rsid w:val="005B0BD8"/>
    <w:rsid w:val="005B132E"/>
    <w:rsid w:val="005B1677"/>
    <w:rsid w:val="005B2DEB"/>
    <w:rsid w:val="005B351F"/>
    <w:rsid w:val="005B3E3D"/>
    <w:rsid w:val="005B3FDD"/>
    <w:rsid w:val="005B424F"/>
    <w:rsid w:val="005B436F"/>
    <w:rsid w:val="005B4418"/>
    <w:rsid w:val="005B45A6"/>
    <w:rsid w:val="005B4AD9"/>
    <w:rsid w:val="005B5267"/>
    <w:rsid w:val="005B54F0"/>
    <w:rsid w:val="005B5AE2"/>
    <w:rsid w:val="005B5D01"/>
    <w:rsid w:val="005B6714"/>
    <w:rsid w:val="005B69E2"/>
    <w:rsid w:val="005B7736"/>
    <w:rsid w:val="005B7D90"/>
    <w:rsid w:val="005C399D"/>
    <w:rsid w:val="005C41EE"/>
    <w:rsid w:val="005C46D0"/>
    <w:rsid w:val="005C4AAA"/>
    <w:rsid w:val="005C51E4"/>
    <w:rsid w:val="005C51E8"/>
    <w:rsid w:val="005C5486"/>
    <w:rsid w:val="005C552F"/>
    <w:rsid w:val="005C60FE"/>
    <w:rsid w:val="005C6F6A"/>
    <w:rsid w:val="005C721D"/>
    <w:rsid w:val="005C7324"/>
    <w:rsid w:val="005C7AF4"/>
    <w:rsid w:val="005D0725"/>
    <w:rsid w:val="005D07A6"/>
    <w:rsid w:val="005D0965"/>
    <w:rsid w:val="005D23A2"/>
    <w:rsid w:val="005D2C1F"/>
    <w:rsid w:val="005D32F8"/>
    <w:rsid w:val="005D384E"/>
    <w:rsid w:val="005D3D53"/>
    <w:rsid w:val="005D3E74"/>
    <w:rsid w:val="005D3F46"/>
    <w:rsid w:val="005D4384"/>
    <w:rsid w:val="005D4588"/>
    <w:rsid w:val="005D5396"/>
    <w:rsid w:val="005D7014"/>
    <w:rsid w:val="005D746B"/>
    <w:rsid w:val="005D77DF"/>
    <w:rsid w:val="005D77E9"/>
    <w:rsid w:val="005E02FD"/>
    <w:rsid w:val="005E206A"/>
    <w:rsid w:val="005E2519"/>
    <w:rsid w:val="005E2728"/>
    <w:rsid w:val="005E352A"/>
    <w:rsid w:val="005E4234"/>
    <w:rsid w:val="005E579A"/>
    <w:rsid w:val="005E76EE"/>
    <w:rsid w:val="005F08F2"/>
    <w:rsid w:val="005F0DBA"/>
    <w:rsid w:val="005F11CD"/>
    <w:rsid w:val="005F1656"/>
    <w:rsid w:val="005F23B1"/>
    <w:rsid w:val="005F2509"/>
    <w:rsid w:val="005F3200"/>
    <w:rsid w:val="005F36E6"/>
    <w:rsid w:val="005F3BE5"/>
    <w:rsid w:val="005F3CDC"/>
    <w:rsid w:val="005F3FD3"/>
    <w:rsid w:val="005F4437"/>
    <w:rsid w:val="005F520A"/>
    <w:rsid w:val="005F5926"/>
    <w:rsid w:val="005F5DF0"/>
    <w:rsid w:val="005F6F8A"/>
    <w:rsid w:val="005F7AC9"/>
    <w:rsid w:val="005F7AF0"/>
    <w:rsid w:val="005F7B5B"/>
    <w:rsid w:val="00600572"/>
    <w:rsid w:val="006011C5"/>
    <w:rsid w:val="006016D4"/>
    <w:rsid w:val="00601834"/>
    <w:rsid w:val="00603306"/>
    <w:rsid w:val="00603992"/>
    <w:rsid w:val="00603B4D"/>
    <w:rsid w:val="00604682"/>
    <w:rsid w:val="00604D38"/>
    <w:rsid w:val="00605BFD"/>
    <w:rsid w:val="00606ED5"/>
    <w:rsid w:val="00610CD8"/>
    <w:rsid w:val="00611A50"/>
    <w:rsid w:val="006120B0"/>
    <w:rsid w:val="00612415"/>
    <w:rsid w:val="00612541"/>
    <w:rsid w:val="006131BB"/>
    <w:rsid w:val="00614141"/>
    <w:rsid w:val="00614DA5"/>
    <w:rsid w:val="00615E6B"/>
    <w:rsid w:val="0061772C"/>
    <w:rsid w:val="0061787A"/>
    <w:rsid w:val="00617E56"/>
    <w:rsid w:val="00621098"/>
    <w:rsid w:val="00621EEC"/>
    <w:rsid w:val="0062248A"/>
    <w:rsid w:val="0062261D"/>
    <w:rsid w:val="00622D36"/>
    <w:rsid w:val="00622D70"/>
    <w:rsid w:val="00623981"/>
    <w:rsid w:val="006244D2"/>
    <w:rsid w:val="00624A6F"/>
    <w:rsid w:val="00624B8A"/>
    <w:rsid w:val="00624C86"/>
    <w:rsid w:val="0062504E"/>
    <w:rsid w:val="006255E5"/>
    <w:rsid w:val="00625C2D"/>
    <w:rsid w:val="006262FF"/>
    <w:rsid w:val="006276D4"/>
    <w:rsid w:val="00630374"/>
    <w:rsid w:val="00630FFB"/>
    <w:rsid w:val="00631BA1"/>
    <w:rsid w:val="00631E5F"/>
    <w:rsid w:val="006329D7"/>
    <w:rsid w:val="006339F4"/>
    <w:rsid w:val="00634BDA"/>
    <w:rsid w:val="00634C07"/>
    <w:rsid w:val="00635B31"/>
    <w:rsid w:val="00635DF2"/>
    <w:rsid w:val="0063678B"/>
    <w:rsid w:val="00641FB2"/>
    <w:rsid w:val="00642420"/>
    <w:rsid w:val="006433D7"/>
    <w:rsid w:val="00643403"/>
    <w:rsid w:val="006435CC"/>
    <w:rsid w:val="0064482C"/>
    <w:rsid w:val="00645A1A"/>
    <w:rsid w:val="00646E10"/>
    <w:rsid w:val="00646F4B"/>
    <w:rsid w:val="006500AA"/>
    <w:rsid w:val="00650EEA"/>
    <w:rsid w:val="006515BE"/>
    <w:rsid w:val="00651CD3"/>
    <w:rsid w:val="00652DA9"/>
    <w:rsid w:val="00653044"/>
    <w:rsid w:val="006539E9"/>
    <w:rsid w:val="00653AE9"/>
    <w:rsid w:val="00653E52"/>
    <w:rsid w:val="006552EB"/>
    <w:rsid w:val="006563B6"/>
    <w:rsid w:val="00656F2B"/>
    <w:rsid w:val="00657064"/>
    <w:rsid w:val="006570A5"/>
    <w:rsid w:val="00657321"/>
    <w:rsid w:val="00657940"/>
    <w:rsid w:val="00657C70"/>
    <w:rsid w:val="00657D07"/>
    <w:rsid w:val="006605CF"/>
    <w:rsid w:val="006615C8"/>
    <w:rsid w:val="00661E81"/>
    <w:rsid w:val="006630CA"/>
    <w:rsid w:val="00663F18"/>
    <w:rsid w:val="00665188"/>
    <w:rsid w:val="0066582D"/>
    <w:rsid w:val="00666177"/>
    <w:rsid w:val="006665B4"/>
    <w:rsid w:val="00666A9B"/>
    <w:rsid w:val="00666F5E"/>
    <w:rsid w:val="00670299"/>
    <w:rsid w:val="00670890"/>
    <w:rsid w:val="006708D7"/>
    <w:rsid w:val="00670997"/>
    <w:rsid w:val="00672190"/>
    <w:rsid w:val="00672566"/>
    <w:rsid w:val="00672628"/>
    <w:rsid w:val="00672CE6"/>
    <w:rsid w:val="00673D11"/>
    <w:rsid w:val="00673F0B"/>
    <w:rsid w:val="00674B93"/>
    <w:rsid w:val="00676292"/>
    <w:rsid w:val="0067672C"/>
    <w:rsid w:val="006771C0"/>
    <w:rsid w:val="00680585"/>
    <w:rsid w:val="00680E2A"/>
    <w:rsid w:val="00681C64"/>
    <w:rsid w:val="00682C55"/>
    <w:rsid w:val="00683AF0"/>
    <w:rsid w:val="00683B5B"/>
    <w:rsid w:val="00683C6A"/>
    <w:rsid w:val="0068413D"/>
    <w:rsid w:val="006848DF"/>
    <w:rsid w:val="00684C0F"/>
    <w:rsid w:val="0068683B"/>
    <w:rsid w:val="00686DBC"/>
    <w:rsid w:val="00687483"/>
    <w:rsid w:val="0068768C"/>
    <w:rsid w:val="00687E1B"/>
    <w:rsid w:val="0069000D"/>
    <w:rsid w:val="0069041C"/>
    <w:rsid w:val="00690496"/>
    <w:rsid w:val="00690922"/>
    <w:rsid w:val="0069102D"/>
    <w:rsid w:val="00691244"/>
    <w:rsid w:val="00691FFD"/>
    <w:rsid w:val="00692AA6"/>
    <w:rsid w:val="00692BFD"/>
    <w:rsid w:val="00693146"/>
    <w:rsid w:val="00693E61"/>
    <w:rsid w:val="006940F4"/>
    <w:rsid w:val="006943F6"/>
    <w:rsid w:val="00694E2F"/>
    <w:rsid w:val="00695E95"/>
    <w:rsid w:val="00696870"/>
    <w:rsid w:val="00696C95"/>
    <w:rsid w:val="00697BCA"/>
    <w:rsid w:val="006A05B5"/>
    <w:rsid w:val="006A07D7"/>
    <w:rsid w:val="006A107E"/>
    <w:rsid w:val="006A1478"/>
    <w:rsid w:val="006A1EB2"/>
    <w:rsid w:val="006A21F8"/>
    <w:rsid w:val="006A34A8"/>
    <w:rsid w:val="006A35F3"/>
    <w:rsid w:val="006A3A7D"/>
    <w:rsid w:val="006A3CE4"/>
    <w:rsid w:val="006A41E3"/>
    <w:rsid w:val="006A4F03"/>
    <w:rsid w:val="006A5A82"/>
    <w:rsid w:val="006A5FE4"/>
    <w:rsid w:val="006A727F"/>
    <w:rsid w:val="006A75C9"/>
    <w:rsid w:val="006A79AB"/>
    <w:rsid w:val="006B08DB"/>
    <w:rsid w:val="006B0B71"/>
    <w:rsid w:val="006B2520"/>
    <w:rsid w:val="006B34E3"/>
    <w:rsid w:val="006B3C72"/>
    <w:rsid w:val="006B44E8"/>
    <w:rsid w:val="006B48CD"/>
    <w:rsid w:val="006B4F5C"/>
    <w:rsid w:val="006B572B"/>
    <w:rsid w:val="006B57A2"/>
    <w:rsid w:val="006B5D44"/>
    <w:rsid w:val="006B678A"/>
    <w:rsid w:val="006B7822"/>
    <w:rsid w:val="006B78AF"/>
    <w:rsid w:val="006B7FD5"/>
    <w:rsid w:val="006C03A4"/>
    <w:rsid w:val="006C03EA"/>
    <w:rsid w:val="006C10C1"/>
    <w:rsid w:val="006C248E"/>
    <w:rsid w:val="006C2EDC"/>
    <w:rsid w:val="006C3831"/>
    <w:rsid w:val="006C3A33"/>
    <w:rsid w:val="006C45C1"/>
    <w:rsid w:val="006C4C4D"/>
    <w:rsid w:val="006C64C5"/>
    <w:rsid w:val="006C66D3"/>
    <w:rsid w:val="006C6D66"/>
    <w:rsid w:val="006C734A"/>
    <w:rsid w:val="006C77C4"/>
    <w:rsid w:val="006C7978"/>
    <w:rsid w:val="006C7D3F"/>
    <w:rsid w:val="006D01E6"/>
    <w:rsid w:val="006D0523"/>
    <w:rsid w:val="006D0C93"/>
    <w:rsid w:val="006D18C8"/>
    <w:rsid w:val="006D2976"/>
    <w:rsid w:val="006D3518"/>
    <w:rsid w:val="006D38A2"/>
    <w:rsid w:val="006D3E40"/>
    <w:rsid w:val="006D4538"/>
    <w:rsid w:val="006D499F"/>
    <w:rsid w:val="006D4F36"/>
    <w:rsid w:val="006D64E7"/>
    <w:rsid w:val="006D6867"/>
    <w:rsid w:val="006D6982"/>
    <w:rsid w:val="006D747C"/>
    <w:rsid w:val="006D7FC6"/>
    <w:rsid w:val="006E0CA6"/>
    <w:rsid w:val="006E11F8"/>
    <w:rsid w:val="006E1D7F"/>
    <w:rsid w:val="006E2055"/>
    <w:rsid w:val="006E3E84"/>
    <w:rsid w:val="006E3F81"/>
    <w:rsid w:val="006E418F"/>
    <w:rsid w:val="006E53A7"/>
    <w:rsid w:val="006E6352"/>
    <w:rsid w:val="006E6D5E"/>
    <w:rsid w:val="006F020C"/>
    <w:rsid w:val="006F0692"/>
    <w:rsid w:val="006F0AB6"/>
    <w:rsid w:val="006F0F87"/>
    <w:rsid w:val="006F3269"/>
    <w:rsid w:val="006F366F"/>
    <w:rsid w:val="006F3EC4"/>
    <w:rsid w:val="006F472C"/>
    <w:rsid w:val="006F4D76"/>
    <w:rsid w:val="006F4E90"/>
    <w:rsid w:val="006F58B5"/>
    <w:rsid w:val="006F660D"/>
    <w:rsid w:val="006F73DD"/>
    <w:rsid w:val="007005EB"/>
    <w:rsid w:val="0070102D"/>
    <w:rsid w:val="007015BE"/>
    <w:rsid w:val="00701F49"/>
    <w:rsid w:val="00702710"/>
    <w:rsid w:val="00702F3E"/>
    <w:rsid w:val="007033B5"/>
    <w:rsid w:val="0070366C"/>
    <w:rsid w:val="00703892"/>
    <w:rsid w:val="007042A5"/>
    <w:rsid w:val="00704663"/>
    <w:rsid w:val="00704735"/>
    <w:rsid w:val="00705D09"/>
    <w:rsid w:val="007067D7"/>
    <w:rsid w:val="00706AD7"/>
    <w:rsid w:val="00706E20"/>
    <w:rsid w:val="00707A8E"/>
    <w:rsid w:val="0071005B"/>
    <w:rsid w:val="00711842"/>
    <w:rsid w:val="00711E55"/>
    <w:rsid w:val="00712282"/>
    <w:rsid w:val="00712A55"/>
    <w:rsid w:val="00714898"/>
    <w:rsid w:val="00716282"/>
    <w:rsid w:val="00716DA5"/>
    <w:rsid w:val="007204D2"/>
    <w:rsid w:val="00720E99"/>
    <w:rsid w:val="00721374"/>
    <w:rsid w:val="00722C8A"/>
    <w:rsid w:val="00723C5C"/>
    <w:rsid w:val="00723D7B"/>
    <w:rsid w:val="007243DE"/>
    <w:rsid w:val="00724BF8"/>
    <w:rsid w:val="00724DF2"/>
    <w:rsid w:val="0072584B"/>
    <w:rsid w:val="00726334"/>
    <w:rsid w:val="007263AE"/>
    <w:rsid w:val="00726DFC"/>
    <w:rsid w:val="007270B1"/>
    <w:rsid w:val="00727CE0"/>
    <w:rsid w:val="00730A86"/>
    <w:rsid w:val="0073128A"/>
    <w:rsid w:val="00731793"/>
    <w:rsid w:val="00731900"/>
    <w:rsid w:val="007319A3"/>
    <w:rsid w:val="007324FF"/>
    <w:rsid w:val="007339C6"/>
    <w:rsid w:val="00734087"/>
    <w:rsid w:val="0073580C"/>
    <w:rsid w:val="00735974"/>
    <w:rsid w:val="00736811"/>
    <w:rsid w:val="00736CD2"/>
    <w:rsid w:val="00741118"/>
    <w:rsid w:val="0074159F"/>
    <w:rsid w:val="00741EF7"/>
    <w:rsid w:val="007421C3"/>
    <w:rsid w:val="00742994"/>
    <w:rsid w:val="00742BDE"/>
    <w:rsid w:val="00743438"/>
    <w:rsid w:val="00743FE3"/>
    <w:rsid w:val="00744F2E"/>
    <w:rsid w:val="00745281"/>
    <w:rsid w:val="00745304"/>
    <w:rsid w:val="00745B9D"/>
    <w:rsid w:val="00746B02"/>
    <w:rsid w:val="007476A7"/>
    <w:rsid w:val="007478F5"/>
    <w:rsid w:val="00747E9D"/>
    <w:rsid w:val="007503FF"/>
    <w:rsid w:val="007511BA"/>
    <w:rsid w:val="00751C3E"/>
    <w:rsid w:val="00752399"/>
    <w:rsid w:val="007528FC"/>
    <w:rsid w:val="0075351F"/>
    <w:rsid w:val="007544B0"/>
    <w:rsid w:val="00754688"/>
    <w:rsid w:val="00754A1A"/>
    <w:rsid w:val="00755274"/>
    <w:rsid w:val="00755D65"/>
    <w:rsid w:val="00756243"/>
    <w:rsid w:val="00756449"/>
    <w:rsid w:val="007568D5"/>
    <w:rsid w:val="00756A53"/>
    <w:rsid w:val="00756CC0"/>
    <w:rsid w:val="00757210"/>
    <w:rsid w:val="0076066A"/>
    <w:rsid w:val="00760F76"/>
    <w:rsid w:val="00762D77"/>
    <w:rsid w:val="00762EB6"/>
    <w:rsid w:val="00763C54"/>
    <w:rsid w:val="00764284"/>
    <w:rsid w:val="007650F2"/>
    <w:rsid w:val="007655CE"/>
    <w:rsid w:val="0076577F"/>
    <w:rsid w:val="00767198"/>
    <w:rsid w:val="00767FFD"/>
    <w:rsid w:val="00772964"/>
    <w:rsid w:val="00773321"/>
    <w:rsid w:val="00773CE3"/>
    <w:rsid w:val="00773EAB"/>
    <w:rsid w:val="00773F04"/>
    <w:rsid w:val="0077495D"/>
    <w:rsid w:val="0077495E"/>
    <w:rsid w:val="00775FD2"/>
    <w:rsid w:val="0077666D"/>
    <w:rsid w:val="007768C5"/>
    <w:rsid w:val="00776D64"/>
    <w:rsid w:val="007808C5"/>
    <w:rsid w:val="007808C8"/>
    <w:rsid w:val="00780932"/>
    <w:rsid w:val="00780D89"/>
    <w:rsid w:val="00780E54"/>
    <w:rsid w:val="00781053"/>
    <w:rsid w:val="0078142A"/>
    <w:rsid w:val="00781F28"/>
    <w:rsid w:val="00782F15"/>
    <w:rsid w:val="007839EA"/>
    <w:rsid w:val="007843B4"/>
    <w:rsid w:val="007844B4"/>
    <w:rsid w:val="007866D3"/>
    <w:rsid w:val="00786E2F"/>
    <w:rsid w:val="007878B3"/>
    <w:rsid w:val="00787999"/>
    <w:rsid w:val="0079109F"/>
    <w:rsid w:val="00791343"/>
    <w:rsid w:val="007915A8"/>
    <w:rsid w:val="00791A88"/>
    <w:rsid w:val="007927FC"/>
    <w:rsid w:val="00794029"/>
    <w:rsid w:val="00794081"/>
    <w:rsid w:val="00794338"/>
    <w:rsid w:val="00794954"/>
    <w:rsid w:val="00794E01"/>
    <w:rsid w:val="00795346"/>
    <w:rsid w:val="00795B94"/>
    <w:rsid w:val="00796D83"/>
    <w:rsid w:val="00796DEF"/>
    <w:rsid w:val="00796E29"/>
    <w:rsid w:val="00797B1B"/>
    <w:rsid w:val="007A0A34"/>
    <w:rsid w:val="007A0F90"/>
    <w:rsid w:val="007A23C0"/>
    <w:rsid w:val="007A2882"/>
    <w:rsid w:val="007A2A73"/>
    <w:rsid w:val="007A2EB3"/>
    <w:rsid w:val="007A418C"/>
    <w:rsid w:val="007A524B"/>
    <w:rsid w:val="007A5A57"/>
    <w:rsid w:val="007A5CC9"/>
    <w:rsid w:val="007A63B8"/>
    <w:rsid w:val="007A6E15"/>
    <w:rsid w:val="007A7E88"/>
    <w:rsid w:val="007A7EAE"/>
    <w:rsid w:val="007B00E1"/>
    <w:rsid w:val="007B1329"/>
    <w:rsid w:val="007B204E"/>
    <w:rsid w:val="007B215D"/>
    <w:rsid w:val="007B2274"/>
    <w:rsid w:val="007B2F6C"/>
    <w:rsid w:val="007B33A3"/>
    <w:rsid w:val="007B36AD"/>
    <w:rsid w:val="007B432B"/>
    <w:rsid w:val="007B4F5A"/>
    <w:rsid w:val="007B56E2"/>
    <w:rsid w:val="007B6FF1"/>
    <w:rsid w:val="007B7D1F"/>
    <w:rsid w:val="007B7EA0"/>
    <w:rsid w:val="007C2508"/>
    <w:rsid w:val="007C2C5C"/>
    <w:rsid w:val="007C3C4E"/>
    <w:rsid w:val="007C464B"/>
    <w:rsid w:val="007C46EA"/>
    <w:rsid w:val="007C587E"/>
    <w:rsid w:val="007C5DAF"/>
    <w:rsid w:val="007C6FB5"/>
    <w:rsid w:val="007C7380"/>
    <w:rsid w:val="007C7790"/>
    <w:rsid w:val="007D004F"/>
    <w:rsid w:val="007D0804"/>
    <w:rsid w:val="007D086B"/>
    <w:rsid w:val="007D101A"/>
    <w:rsid w:val="007D1528"/>
    <w:rsid w:val="007D2ACB"/>
    <w:rsid w:val="007D3175"/>
    <w:rsid w:val="007D4225"/>
    <w:rsid w:val="007D4E01"/>
    <w:rsid w:val="007D5E1D"/>
    <w:rsid w:val="007D6973"/>
    <w:rsid w:val="007D71DD"/>
    <w:rsid w:val="007E0260"/>
    <w:rsid w:val="007E0F04"/>
    <w:rsid w:val="007E2EE2"/>
    <w:rsid w:val="007E2FFF"/>
    <w:rsid w:val="007E363C"/>
    <w:rsid w:val="007E3C47"/>
    <w:rsid w:val="007E49B6"/>
    <w:rsid w:val="007E5FE6"/>
    <w:rsid w:val="007E6276"/>
    <w:rsid w:val="007E6761"/>
    <w:rsid w:val="007E6C83"/>
    <w:rsid w:val="007E6EE0"/>
    <w:rsid w:val="007F0793"/>
    <w:rsid w:val="007F0EBE"/>
    <w:rsid w:val="007F182D"/>
    <w:rsid w:val="007F41C7"/>
    <w:rsid w:val="007F631D"/>
    <w:rsid w:val="007F6F7E"/>
    <w:rsid w:val="007F75C1"/>
    <w:rsid w:val="007F76BD"/>
    <w:rsid w:val="007F7C05"/>
    <w:rsid w:val="007F7CAF"/>
    <w:rsid w:val="008010BE"/>
    <w:rsid w:val="00801D24"/>
    <w:rsid w:val="008022EA"/>
    <w:rsid w:val="00803ACC"/>
    <w:rsid w:val="00803D49"/>
    <w:rsid w:val="00804F01"/>
    <w:rsid w:val="0080561A"/>
    <w:rsid w:val="00805D43"/>
    <w:rsid w:val="00806275"/>
    <w:rsid w:val="00806687"/>
    <w:rsid w:val="008067EE"/>
    <w:rsid w:val="00807898"/>
    <w:rsid w:val="00807EFA"/>
    <w:rsid w:val="00810574"/>
    <w:rsid w:val="00810F30"/>
    <w:rsid w:val="00812595"/>
    <w:rsid w:val="00812E62"/>
    <w:rsid w:val="0081310E"/>
    <w:rsid w:val="00814929"/>
    <w:rsid w:val="00815E5C"/>
    <w:rsid w:val="0081633A"/>
    <w:rsid w:val="00816350"/>
    <w:rsid w:val="0081671D"/>
    <w:rsid w:val="00816B0E"/>
    <w:rsid w:val="00816B2B"/>
    <w:rsid w:val="00821630"/>
    <w:rsid w:val="00821681"/>
    <w:rsid w:val="0082183D"/>
    <w:rsid w:val="0082236D"/>
    <w:rsid w:val="00823951"/>
    <w:rsid w:val="00823F6E"/>
    <w:rsid w:val="00824AE1"/>
    <w:rsid w:val="00824B19"/>
    <w:rsid w:val="00824C64"/>
    <w:rsid w:val="00826F05"/>
    <w:rsid w:val="00826F44"/>
    <w:rsid w:val="00830141"/>
    <w:rsid w:val="00830346"/>
    <w:rsid w:val="00831430"/>
    <w:rsid w:val="00831FDC"/>
    <w:rsid w:val="008327FD"/>
    <w:rsid w:val="00832CEE"/>
    <w:rsid w:val="00833D4E"/>
    <w:rsid w:val="008343FC"/>
    <w:rsid w:val="00834833"/>
    <w:rsid w:val="00834B8F"/>
    <w:rsid w:val="00834BB3"/>
    <w:rsid w:val="00835805"/>
    <w:rsid w:val="00835978"/>
    <w:rsid w:val="00836606"/>
    <w:rsid w:val="0083673A"/>
    <w:rsid w:val="008378FF"/>
    <w:rsid w:val="0083794E"/>
    <w:rsid w:val="00837975"/>
    <w:rsid w:val="00837B02"/>
    <w:rsid w:val="008402C6"/>
    <w:rsid w:val="008409C6"/>
    <w:rsid w:val="00840B8A"/>
    <w:rsid w:val="00841A33"/>
    <w:rsid w:val="0084284F"/>
    <w:rsid w:val="00842F6D"/>
    <w:rsid w:val="00843959"/>
    <w:rsid w:val="00844FFB"/>
    <w:rsid w:val="00845DAF"/>
    <w:rsid w:val="00845DB1"/>
    <w:rsid w:val="00845F2D"/>
    <w:rsid w:val="00845FEC"/>
    <w:rsid w:val="00846E34"/>
    <w:rsid w:val="0084718F"/>
    <w:rsid w:val="00847230"/>
    <w:rsid w:val="00847746"/>
    <w:rsid w:val="00847E88"/>
    <w:rsid w:val="00850452"/>
    <w:rsid w:val="00850C48"/>
    <w:rsid w:val="008511CB"/>
    <w:rsid w:val="00851C17"/>
    <w:rsid w:val="00852413"/>
    <w:rsid w:val="008528ED"/>
    <w:rsid w:val="0085303A"/>
    <w:rsid w:val="00854EC7"/>
    <w:rsid w:val="008553C5"/>
    <w:rsid w:val="0085602A"/>
    <w:rsid w:val="0085603E"/>
    <w:rsid w:val="00856691"/>
    <w:rsid w:val="008569BB"/>
    <w:rsid w:val="00856A23"/>
    <w:rsid w:val="00856ECA"/>
    <w:rsid w:val="008571BB"/>
    <w:rsid w:val="00857A83"/>
    <w:rsid w:val="008614A6"/>
    <w:rsid w:val="00862A59"/>
    <w:rsid w:val="00865666"/>
    <w:rsid w:val="00866CA8"/>
    <w:rsid w:val="008678D1"/>
    <w:rsid w:val="00867F73"/>
    <w:rsid w:val="00870785"/>
    <w:rsid w:val="0087138E"/>
    <w:rsid w:val="00871C0C"/>
    <w:rsid w:val="00871CA8"/>
    <w:rsid w:val="0087201F"/>
    <w:rsid w:val="008724DC"/>
    <w:rsid w:val="00872AD1"/>
    <w:rsid w:val="00872ED6"/>
    <w:rsid w:val="0087352F"/>
    <w:rsid w:val="008736C7"/>
    <w:rsid w:val="0087405E"/>
    <w:rsid w:val="008748E7"/>
    <w:rsid w:val="00874E9D"/>
    <w:rsid w:val="00874FFE"/>
    <w:rsid w:val="008750B5"/>
    <w:rsid w:val="00875F7F"/>
    <w:rsid w:val="00875FFC"/>
    <w:rsid w:val="008760F6"/>
    <w:rsid w:val="00876844"/>
    <w:rsid w:val="00876E15"/>
    <w:rsid w:val="00877E60"/>
    <w:rsid w:val="008803FA"/>
    <w:rsid w:val="008808C3"/>
    <w:rsid w:val="00880A13"/>
    <w:rsid w:val="0088106D"/>
    <w:rsid w:val="00881813"/>
    <w:rsid w:val="00881DA3"/>
    <w:rsid w:val="00881ED7"/>
    <w:rsid w:val="00881FD5"/>
    <w:rsid w:val="0088210F"/>
    <w:rsid w:val="00882148"/>
    <w:rsid w:val="0088224A"/>
    <w:rsid w:val="0088334B"/>
    <w:rsid w:val="00883C29"/>
    <w:rsid w:val="00884A56"/>
    <w:rsid w:val="00885A42"/>
    <w:rsid w:val="00885BE2"/>
    <w:rsid w:val="00886B22"/>
    <w:rsid w:val="00886FF3"/>
    <w:rsid w:val="008876C6"/>
    <w:rsid w:val="008877A1"/>
    <w:rsid w:val="0088789B"/>
    <w:rsid w:val="00890335"/>
    <w:rsid w:val="00891143"/>
    <w:rsid w:val="00891A63"/>
    <w:rsid w:val="0089243E"/>
    <w:rsid w:val="00892CE7"/>
    <w:rsid w:val="00893AC6"/>
    <w:rsid w:val="0089466B"/>
    <w:rsid w:val="0089659E"/>
    <w:rsid w:val="008966E1"/>
    <w:rsid w:val="00897409"/>
    <w:rsid w:val="00897B61"/>
    <w:rsid w:val="008A02C9"/>
    <w:rsid w:val="008A0370"/>
    <w:rsid w:val="008A0C08"/>
    <w:rsid w:val="008A0D6A"/>
    <w:rsid w:val="008A22FF"/>
    <w:rsid w:val="008A2AC8"/>
    <w:rsid w:val="008A2DA5"/>
    <w:rsid w:val="008A31A1"/>
    <w:rsid w:val="008A3DE1"/>
    <w:rsid w:val="008A46CD"/>
    <w:rsid w:val="008A4853"/>
    <w:rsid w:val="008A5272"/>
    <w:rsid w:val="008A5AFD"/>
    <w:rsid w:val="008A650D"/>
    <w:rsid w:val="008A6950"/>
    <w:rsid w:val="008A712C"/>
    <w:rsid w:val="008A72BE"/>
    <w:rsid w:val="008A7CAF"/>
    <w:rsid w:val="008A7D29"/>
    <w:rsid w:val="008B0501"/>
    <w:rsid w:val="008B3062"/>
    <w:rsid w:val="008B30A1"/>
    <w:rsid w:val="008B4F96"/>
    <w:rsid w:val="008B5E0F"/>
    <w:rsid w:val="008B66F0"/>
    <w:rsid w:val="008B687B"/>
    <w:rsid w:val="008B713B"/>
    <w:rsid w:val="008B7703"/>
    <w:rsid w:val="008B7844"/>
    <w:rsid w:val="008C3854"/>
    <w:rsid w:val="008C4C56"/>
    <w:rsid w:val="008C5B75"/>
    <w:rsid w:val="008C71BA"/>
    <w:rsid w:val="008C74A5"/>
    <w:rsid w:val="008C7517"/>
    <w:rsid w:val="008D10DA"/>
    <w:rsid w:val="008D1226"/>
    <w:rsid w:val="008D179D"/>
    <w:rsid w:val="008D1CCB"/>
    <w:rsid w:val="008D22FE"/>
    <w:rsid w:val="008D3500"/>
    <w:rsid w:val="008D51AE"/>
    <w:rsid w:val="008D5300"/>
    <w:rsid w:val="008D5659"/>
    <w:rsid w:val="008D5768"/>
    <w:rsid w:val="008D6523"/>
    <w:rsid w:val="008D662F"/>
    <w:rsid w:val="008D7A58"/>
    <w:rsid w:val="008D7AE2"/>
    <w:rsid w:val="008E1A88"/>
    <w:rsid w:val="008E281C"/>
    <w:rsid w:val="008E46BF"/>
    <w:rsid w:val="008E5721"/>
    <w:rsid w:val="008E5F6B"/>
    <w:rsid w:val="008E6189"/>
    <w:rsid w:val="008E6D17"/>
    <w:rsid w:val="008E6E7C"/>
    <w:rsid w:val="008E7AE0"/>
    <w:rsid w:val="008F0C1F"/>
    <w:rsid w:val="008F1921"/>
    <w:rsid w:val="008F32ED"/>
    <w:rsid w:val="008F3607"/>
    <w:rsid w:val="008F4068"/>
    <w:rsid w:val="008F43E5"/>
    <w:rsid w:val="008F4C1E"/>
    <w:rsid w:val="008F4F06"/>
    <w:rsid w:val="008F52F8"/>
    <w:rsid w:val="008F5C4B"/>
    <w:rsid w:val="008F6813"/>
    <w:rsid w:val="008F755A"/>
    <w:rsid w:val="008F7DA3"/>
    <w:rsid w:val="0090027C"/>
    <w:rsid w:val="0090070E"/>
    <w:rsid w:val="00900DEC"/>
    <w:rsid w:val="0090161A"/>
    <w:rsid w:val="0090259D"/>
    <w:rsid w:val="00902F42"/>
    <w:rsid w:val="00903BA8"/>
    <w:rsid w:val="0090409C"/>
    <w:rsid w:val="00904EB9"/>
    <w:rsid w:val="00905B3C"/>
    <w:rsid w:val="00905BE1"/>
    <w:rsid w:val="00906087"/>
    <w:rsid w:val="00906C5E"/>
    <w:rsid w:val="00906ECD"/>
    <w:rsid w:val="00907A36"/>
    <w:rsid w:val="00910FA0"/>
    <w:rsid w:val="00911AD5"/>
    <w:rsid w:val="00911E67"/>
    <w:rsid w:val="0091246B"/>
    <w:rsid w:val="009137DB"/>
    <w:rsid w:val="009145FF"/>
    <w:rsid w:val="00914A78"/>
    <w:rsid w:val="009157D4"/>
    <w:rsid w:val="009157F2"/>
    <w:rsid w:val="00915C4B"/>
    <w:rsid w:val="00915EAA"/>
    <w:rsid w:val="009167AC"/>
    <w:rsid w:val="009169CE"/>
    <w:rsid w:val="00916B10"/>
    <w:rsid w:val="009176E9"/>
    <w:rsid w:val="0091793B"/>
    <w:rsid w:val="00917A5D"/>
    <w:rsid w:val="00920190"/>
    <w:rsid w:val="0092024F"/>
    <w:rsid w:val="00920F94"/>
    <w:rsid w:val="009219A2"/>
    <w:rsid w:val="00922554"/>
    <w:rsid w:val="00922EA5"/>
    <w:rsid w:val="0092321B"/>
    <w:rsid w:val="00923FB4"/>
    <w:rsid w:val="00924025"/>
    <w:rsid w:val="00924F74"/>
    <w:rsid w:val="00924FE9"/>
    <w:rsid w:val="0092500B"/>
    <w:rsid w:val="0092503E"/>
    <w:rsid w:val="00925157"/>
    <w:rsid w:val="00927E67"/>
    <w:rsid w:val="00930719"/>
    <w:rsid w:val="009309A9"/>
    <w:rsid w:val="00930BD0"/>
    <w:rsid w:val="00931584"/>
    <w:rsid w:val="00931F06"/>
    <w:rsid w:val="00932211"/>
    <w:rsid w:val="00932DE4"/>
    <w:rsid w:val="00933070"/>
    <w:rsid w:val="00933995"/>
    <w:rsid w:val="00933EF7"/>
    <w:rsid w:val="00935431"/>
    <w:rsid w:val="009357F7"/>
    <w:rsid w:val="00935D40"/>
    <w:rsid w:val="00936328"/>
    <w:rsid w:val="009369E8"/>
    <w:rsid w:val="00937888"/>
    <w:rsid w:val="00937DD3"/>
    <w:rsid w:val="009401DD"/>
    <w:rsid w:val="009408CF"/>
    <w:rsid w:val="00941724"/>
    <w:rsid w:val="009423F5"/>
    <w:rsid w:val="00942E01"/>
    <w:rsid w:val="0094341E"/>
    <w:rsid w:val="0094463F"/>
    <w:rsid w:val="00944D8D"/>
    <w:rsid w:val="0094563F"/>
    <w:rsid w:val="0094586F"/>
    <w:rsid w:val="009458ED"/>
    <w:rsid w:val="00946DF6"/>
    <w:rsid w:val="00947160"/>
    <w:rsid w:val="0095077D"/>
    <w:rsid w:val="00951389"/>
    <w:rsid w:val="00951AD3"/>
    <w:rsid w:val="00951B77"/>
    <w:rsid w:val="00952616"/>
    <w:rsid w:val="0095275A"/>
    <w:rsid w:val="009529E5"/>
    <w:rsid w:val="00952BCA"/>
    <w:rsid w:val="00953301"/>
    <w:rsid w:val="009535D2"/>
    <w:rsid w:val="0095371D"/>
    <w:rsid w:val="00953B62"/>
    <w:rsid w:val="00953F60"/>
    <w:rsid w:val="0095438C"/>
    <w:rsid w:val="009549BF"/>
    <w:rsid w:val="00954C5C"/>
    <w:rsid w:val="009561B0"/>
    <w:rsid w:val="009568BF"/>
    <w:rsid w:val="00956F6F"/>
    <w:rsid w:val="00960661"/>
    <w:rsid w:val="0096175C"/>
    <w:rsid w:val="00961B33"/>
    <w:rsid w:val="00962398"/>
    <w:rsid w:val="00964458"/>
    <w:rsid w:val="00964DDA"/>
    <w:rsid w:val="00964F8F"/>
    <w:rsid w:val="00965A0C"/>
    <w:rsid w:val="00965BC5"/>
    <w:rsid w:val="00966C38"/>
    <w:rsid w:val="00966FDC"/>
    <w:rsid w:val="00967006"/>
    <w:rsid w:val="00967F04"/>
    <w:rsid w:val="009702EB"/>
    <w:rsid w:val="00970601"/>
    <w:rsid w:val="00971B0B"/>
    <w:rsid w:val="009721DC"/>
    <w:rsid w:val="00972907"/>
    <w:rsid w:val="00972A99"/>
    <w:rsid w:val="00972C82"/>
    <w:rsid w:val="00974183"/>
    <w:rsid w:val="0097494E"/>
    <w:rsid w:val="00974967"/>
    <w:rsid w:val="00974E9E"/>
    <w:rsid w:val="00974F9A"/>
    <w:rsid w:val="0097761B"/>
    <w:rsid w:val="00980CCA"/>
    <w:rsid w:val="00980E75"/>
    <w:rsid w:val="00981534"/>
    <w:rsid w:val="009816D4"/>
    <w:rsid w:val="009819E0"/>
    <w:rsid w:val="00982ECF"/>
    <w:rsid w:val="00984AE1"/>
    <w:rsid w:val="00984E0C"/>
    <w:rsid w:val="00986908"/>
    <w:rsid w:val="00986FD8"/>
    <w:rsid w:val="009871AD"/>
    <w:rsid w:val="00987955"/>
    <w:rsid w:val="00987DB2"/>
    <w:rsid w:val="00990398"/>
    <w:rsid w:val="009908C5"/>
    <w:rsid w:val="00990E7C"/>
    <w:rsid w:val="0099244D"/>
    <w:rsid w:val="00992AAB"/>
    <w:rsid w:val="00994529"/>
    <w:rsid w:val="009949C2"/>
    <w:rsid w:val="00994CE0"/>
    <w:rsid w:val="00995EA3"/>
    <w:rsid w:val="009965A8"/>
    <w:rsid w:val="0099725D"/>
    <w:rsid w:val="009A0BF5"/>
    <w:rsid w:val="009A1DC0"/>
    <w:rsid w:val="009A2870"/>
    <w:rsid w:val="009A34A0"/>
    <w:rsid w:val="009A3E66"/>
    <w:rsid w:val="009A4B1E"/>
    <w:rsid w:val="009A4B8B"/>
    <w:rsid w:val="009A4F8D"/>
    <w:rsid w:val="009A567C"/>
    <w:rsid w:val="009A6281"/>
    <w:rsid w:val="009A68DB"/>
    <w:rsid w:val="009A6FDD"/>
    <w:rsid w:val="009A7681"/>
    <w:rsid w:val="009B03D8"/>
    <w:rsid w:val="009B0608"/>
    <w:rsid w:val="009B19B4"/>
    <w:rsid w:val="009B1C0A"/>
    <w:rsid w:val="009B2530"/>
    <w:rsid w:val="009B2662"/>
    <w:rsid w:val="009B328A"/>
    <w:rsid w:val="009B3E7F"/>
    <w:rsid w:val="009B3F15"/>
    <w:rsid w:val="009B4072"/>
    <w:rsid w:val="009B4503"/>
    <w:rsid w:val="009B4E35"/>
    <w:rsid w:val="009B4F04"/>
    <w:rsid w:val="009B660D"/>
    <w:rsid w:val="009B6A5F"/>
    <w:rsid w:val="009B7929"/>
    <w:rsid w:val="009B7996"/>
    <w:rsid w:val="009C02A6"/>
    <w:rsid w:val="009C172C"/>
    <w:rsid w:val="009C238E"/>
    <w:rsid w:val="009C3AED"/>
    <w:rsid w:val="009C4417"/>
    <w:rsid w:val="009C4717"/>
    <w:rsid w:val="009C4EED"/>
    <w:rsid w:val="009C633D"/>
    <w:rsid w:val="009C6BC1"/>
    <w:rsid w:val="009C7A05"/>
    <w:rsid w:val="009C7B02"/>
    <w:rsid w:val="009D00DF"/>
    <w:rsid w:val="009D0A65"/>
    <w:rsid w:val="009D16E5"/>
    <w:rsid w:val="009D181D"/>
    <w:rsid w:val="009D284B"/>
    <w:rsid w:val="009D293B"/>
    <w:rsid w:val="009D2E24"/>
    <w:rsid w:val="009D4752"/>
    <w:rsid w:val="009D4D15"/>
    <w:rsid w:val="009D7119"/>
    <w:rsid w:val="009D7BCF"/>
    <w:rsid w:val="009E002B"/>
    <w:rsid w:val="009E1398"/>
    <w:rsid w:val="009E15D0"/>
    <w:rsid w:val="009E4476"/>
    <w:rsid w:val="009E4CBE"/>
    <w:rsid w:val="009E5E9C"/>
    <w:rsid w:val="009E6A69"/>
    <w:rsid w:val="009E770B"/>
    <w:rsid w:val="009E772B"/>
    <w:rsid w:val="009E7795"/>
    <w:rsid w:val="009F0429"/>
    <w:rsid w:val="009F12CA"/>
    <w:rsid w:val="009F143E"/>
    <w:rsid w:val="009F2480"/>
    <w:rsid w:val="009F2B54"/>
    <w:rsid w:val="009F2F27"/>
    <w:rsid w:val="009F305A"/>
    <w:rsid w:val="009F3B85"/>
    <w:rsid w:val="009F3DDA"/>
    <w:rsid w:val="009F42EC"/>
    <w:rsid w:val="009F4CE8"/>
    <w:rsid w:val="009F5341"/>
    <w:rsid w:val="009F5E3C"/>
    <w:rsid w:val="009F6288"/>
    <w:rsid w:val="009F706F"/>
    <w:rsid w:val="009F7873"/>
    <w:rsid w:val="009F7A4F"/>
    <w:rsid w:val="009F7E65"/>
    <w:rsid w:val="00A000A8"/>
    <w:rsid w:val="00A01782"/>
    <w:rsid w:val="00A023B2"/>
    <w:rsid w:val="00A02806"/>
    <w:rsid w:val="00A03325"/>
    <w:rsid w:val="00A03EB1"/>
    <w:rsid w:val="00A04C63"/>
    <w:rsid w:val="00A05FB7"/>
    <w:rsid w:val="00A06009"/>
    <w:rsid w:val="00A06516"/>
    <w:rsid w:val="00A07910"/>
    <w:rsid w:val="00A07FD0"/>
    <w:rsid w:val="00A1095E"/>
    <w:rsid w:val="00A10AC4"/>
    <w:rsid w:val="00A111C0"/>
    <w:rsid w:val="00A115E2"/>
    <w:rsid w:val="00A122BB"/>
    <w:rsid w:val="00A12A92"/>
    <w:rsid w:val="00A13DCD"/>
    <w:rsid w:val="00A1417C"/>
    <w:rsid w:val="00A1457F"/>
    <w:rsid w:val="00A14D64"/>
    <w:rsid w:val="00A159C9"/>
    <w:rsid w:val="00A15AF1"/>
    <w:rsid w:val="00A15DF7"/>
    <w:rsid w:val="00A16212"/>
    <w:rsid w:val="00A16B8A"/>
    <w:rsid w:val="00A17425"/>
    <w:rsid w:val="00A17622"/>
    <w:rsid w:val="00A17A95"/>
    <w:rsid w:val="00A17D9C"/>
    <w:rsid w:val="00A211CA"/>
    <w:rsid w:val="00A22B29"/>
    <w:rsid w:val="00A251D1"/>
    <w:rsid w:val="00A25D04"/>
    <w:rsid w:val="00A27020"/>
    <w:rsid w:val="00A30C4C"/>
    <w:rsid w:val="00A30DA6"/>
    <w:rsid w:val="00A31872"/>
    <w:rsid w:val="00A329C2"/>
    <w:rsid w:val="00A32EAA"/>
    <w:rsid w:val="00A338C8"/>
    <w:rsid w:val="00A350B1"/>
    <w:rsid w:val="00A357AF"/>
    <w:rsid w:val="00A35B41"/>
    <w:rsid w:val="00A3645F"/>
    <w:rsid w:val="00A36634"/>
    <w:rsid w:val="00A37970"/>
    <w:rsid w:val="00A4159F"/>
    <w:rsid w:val="00A420B2"/>
    <w:rsid w:val="00A447F0"/>
    <w:rsid w:val="00A44B14"/>
    <w:rsid w:val="00A474DD"/>
    <w:rsid w:val="00A478E4"/>
    <w:rsid w:val="00A51166"/>
    <w:rsid w:val="00A51E3C"/>
    <w:rsid w:val="00A52BA2"/>
    <w:rsid w:val="00A52F81"/>
    <w:rsid w:val="00A54864"/>
    <w:rsid w:val="00A54866"/>
    <w:rsid w:val="00A5547B"/>
    <w:rsid w:val="00A55DEA"/>
    <w:rsid w:val="00A57A95"/>
    <w:rsid w:val="00A6005A"/>
    <w:rsid w:val="00A60949"/>
    <w:rsid w:val="00A60DC2"/>
    <w:rsid w:val="00A6139B"/>
    <w:rsid w:val="00A62093"/>
    <w:rsid w:val="00A62731"/>
    <w:rsid w:val="00A636C5"/>
    <w:rsid w:val="00A64429"/>
    <w:rsid w:val="00A650EF"/>
    <w:rsid w:val="00A66281"/>
    <w:rsid w:val="00A6675A"/>
    <w:rsid w:val="00A6687A"/>
    <w:rsid w:val="00A66CA5"/>
    <w:rsid w:val="00A672BB"/>
    <w:rsid w:val="00A67A14"/>
    <w:rsid w:val="00A67A43"/>
    <w:rsid w:val="00A7203F"/>
    <w:rsid w:val="00A72442"/>
    <w:rsid w:val="00A72602"/>
    <w:rsid w:val="00A72CF7"/>
    <w:rsid w:val="00A72D99"/>
    <w:rsid w:val="00A73112"/>
    <w:rsid w:val="00A733FF"/>
    <w:rsid w:val="00A7412B"/>
    <w:rsid w:val="00A7468B"/>
    <w:rsid w:val="00A74E33"/>
    <w:rsid w:val="00A76278"/>
    <w:rsid w:val="00A77B3A"/>
    <w:rsid w:val="00A81FD5"/>
    <w:rsid w:val="00A82832"/>
    <w:rsid w:val="00A8320E"/>
    <w:rsid w:val="00A8498B"/>
    <w:rsid w:val="00A84E1E"/>
    <w:rsid w:val="00A84F6A"/>
    <w:rsid w:val="00A84F95"/>
    <w:rsid w:val="00A85071"/>
    <w:rsid w:val="00A85406"/>
    <w:rsid w:val="00A85465"/>
    <w:rsid w:val="00A86EE6"/>
    <w:rsid w:val="00A8750B"/>
    <w:rsid w:val="00A877C6"/>
    <w:rsid w:val="00A91033"/>
    <w:rsid w:val="00A91FDF"/>
    <w:rsid w:val="00A92156"/>
    <w:rsid w:val="00A9216C"/>
    <w:rsid w:val="00A924C9"/>
    <w:rsid w:val="00A92545"/>
    <w:rsid w:val="00A93B18"/>
    <w:rsid w:val="00A940F5"/>
    <w:rsid w:val="00A9431E"/>
    <w:rsid w:val="00A94BD8"/>
    <w:rsid w:val="00A94F3A"/>
    <w:rsid w:val="00A95316"/>
    <w:rsid w:val="00A9611B"/>
    <w:rsid w:val="00A9642A"/>
    <w:rsid w:val="00A9654E"/>
    <w:rsid w:val="00A96692"/>
    <w:rsid w:val="00A96790"/>
    <w:rsid w:val="00A97055"/>
    <w:rsid w:val="00A9765C"/>
    <w:rsid w:val="00AA02E4"/>
    <w:rsid w:val="00AA04D2"/>
    <w:rsid w:val="00AA101A"/>
    <w:rsid w:val="00AA1275"/>
    <w:rsid w:val="00AA167C"/>
    <w:rsid w:val="00AA21AF"/>
    <w:rsid w:val="00AA26F8"/>
    <w:rsid w:val="00AA2E79"/>
    <w:rsid w:val="00AA4870"/>
    <w:rsid w:val="00AA48D2"/>
    <w:rsid w:val="00AA4F64"/>
    <w:rsid w:val="00AA5E6A"/>
    <w:rsid w:val="00AA6B63"/>
    <w:rsid w:val="00AB1C63"/>
    <w:rsid w:val="00AB24BE"/>
    <w:rsid w:val="00AB2D0B"/>
    <w:rsid w:val="00AB2D42"/>
    <w:rsid w:val="00AB375D"/>
    <w:rsid w:val="00AB431B"/>
    <w:rsid w:val="00AB4930"/>
    <w:rsid w:val="00AB4FAC"/>
    <w:rsid w:val="00AB5267"/>
    <w:rsid w:val="00AB5832"/>
    <w:rsid w:val="00AB5D2F"/>
    <w:rsid w:val="00AB69C7"/>
    <w:rsid w:val="00AB6B1D"/>
    <w:rsid w:val="00AB6D55"/>
    <w:rsid w:val="00AB709C"/>
    <w:rsid w:val="00AB788E"/>
    <w:rsid w:val="00AB78B8"/>
    <w:rsid w:val="00AB7A9F"/>
    <w:rsid w:val="00AB7F4D"/>
    <w:rsid w:val="00AC0A49"/>
    <w:rsid w:val="00AC0CB4"/>
    <w:rsid w:val="00AC15ED"/>
    <w:rsid w:val="00AC1C82"/>
    <w:rsid w:val="00AC2DC4"/>
    <w:rsid w:val="00AC3552"/>
    <w:rsid w:val="00AC3E15"/>
    <w:rsid w:val="00AC40FC"/>
    <w:rsid w:val="00AC4C75"/>
    <w:rsid w:val="00AC6904"/>
    <w:rsid w:val="00AC79CC"/>
    <w:rsid w:val="00AD0032"/>
    <w:rsid w:val="00AD0162"/>
    <w:rsid w:val="00AD038E"/>
    <w:rsid w:val="00AD05D3"/>
    <w:rsid w:val="00AD0E44"/>
    <w:rsid w:val="00AD367A"/>
    <w:rsid w:val="00AD5497"/>
    <w:rsid w:val="00AD5DF8"/>
    <w:rsid w:val="00AD641C"/>
    <w:rsid w:val="00AD7B9F"/>
    <w:rsid w:val="00AE08EF"/>
    <w:rsid w:val="00AE1812"/>
    <w:rsid w:val="00AE1B5E"/>
    <w:rsid w:val="00AE2D68"/>
    <w:rsid w:val="00AE3154"/>
    <w:rsid w:val="00AE32B4"/>
    <w:rsid w:val="00AE3EAD"/>
    <w:rsid w:val="00AE4A10"/>
    <w:rsid w:val="00AE4AB6"/>
    <w:rsid w:val="00AE51D5"/>
    <w:rsid w:val="00AE5B11"/>
    <w:rsid w:val="00AE689E"/>
    <w:rsid w:val="00AE69E0"/>
    <w:rsid w:val="00AE6C98"/>
    <w:rsid w:val="00AE71FF"/>
    <w:rsid w:val="00AE7794"/>
    <w:rsid w:val="00AF0647"/>
    <w:rsid w:val="00AF098B"/>
    <w:rsid w:val="00AF0B1F"/>
    <w:rsid w:val="00AF0DDA"/>
    <w:rsid w:val="00AF1D59"/>
    <w:rsid w:val="00AF1FD2"/>
    <w:rsid w:val="00AF1FEF"/>
    <w:rsid w:val="00AF2D8C"/>
    <w:rsid w:val="00AF33C3"/>
    <w:rsid w:val="00AF3D80"/>
    <w:rsid w:val="00AF4921"/>
    <w:rsid w:val="00AF5BFC"/>
    <w:rsid w:val="00AF6112"/>
    <w:rsid w:val="00B00255"/>
    <w:rsid w:val="00B005CC"/>
    <w:rsid w:val="00B00E8F"/>
    <w:rsid w:val="00B0256A"/>
    <w:rsid w:val="00B02C04"/>
    <w:rsid w:val="00B02ED8"/>
    <w:rsid w:val="00B03186"/>
    <w:rsid w:val="00B039E4"/>
    <w:rsid w:val="00B039EE"/>
    <w:rsid w:val="00B04BD0"/>
    <w:rsid w:val="00B06AB4"/>
    <w:rsid w:val="00B07645"/>
    <w:rsid w:val="00B07CCD"/>
    <w:rsid w:val="00B10601"/>
    <w:rsid w:val="00B11981"/>
    <w:rsid w:val="00B11C79"/>
    <w:rsid w:val="00B11CB3"/>
    <w:rsid w:val="00B11E0A"/>
    <w:rsid w:val="00B11E38"/>
    <w:rsid w:val="00B12BC9"/>
    <w:rsid w:val="00B12BF9"/>
    <w:rsid w:val="00B1343F"/>
    <w:rsid w:val="00B1442E"/>
    <w:rsid w:val="00B15268"/>
    <w:rsid w:val="00B15A4B"/>
    <w:rsid w:val="00B15D5E"/>
    <w:rsid w:val="00B163B3"/>
    <w:rsid w:val="00B1782C"/>
    <w:rsid w:val="00B17E00"/>
    <w:rsid w:val="00B20B34"/>
    <w:rsid w:val="00B20CF4"/>
    <w:rsid w:val="00B23200"/>
    <w:rsid w:val="00B23430"/>
    <w:rsid w:val="00B24786"/>
    <w:rsid w:val="00B24B3B"/>
    <w:rsid w:val="00B25C43"/>
    <w:rsid w:val="00B2769F"/>
    <w:rsid w:val="00B27932"/>
    <w:rsid w:val="00B3013B"/>
    <w:rsid w:val="00B304EF"/>
    <w:rsid w:val="00B30884"/>
    <w:rsid w:val="00B31576"/>
    <w:rsid w:val="00B326B3"/>
    <w:rsid w:val="00B328C2"/>
    <w:rsid w:val="00B32E2E"/>
    <w:rsid w:val="00B3402F"/>
    <w:rsid w:val="00B34EB3"/>
    <w:rsid w:val="00B3522E"/>
    <w:rsid w:val="00B352A0"/>
    <w:rsid w:val="00B35F43"/>
    <w:rsid w:val="00B401EA"/>
    <w:rsid w:val="00B409ED"/>
    <w:rsid w:val="00B412E1"/>
    <w:rsid w:val="00B41416"/>
    <w:rsid w:val="00B41FB4"/>
    <w:rsid w:val="00B42043"/>
    <w:rsid w:val="00B424F0"/>
    <w:rsid w:val="00B424F9"/>
    <w:rsid w:val="00B43282"/>
    <w:rsid w:val="00B43514"/>
    <w:rsid w:val="00B44A63"/>
    <w:rsid w:val="00B45DCD"/>
    <w:rsid w:val="00B46679"/>
    <w:rsid w:val="00B46A90"/>
    <w:rsid w:val="00B47643"/>
    <w:rsid w:val="00B47663"/>
    <w:rsid w:val="00B477A8"/>
    <w:rsid w:val="00B50992"/>
    <w:rsid w:val="00B5220F"/>
    <w:rsid w:val="00B522D1"/>
    <w:rsid w:val="00B5267E"/>
    <w:rsid w:val="00B53882"/>
    <w:rsid w:val="00B53B66"/>
    <w:rsid w:val="00B5435C"/>
    <w:rsid w:val="00B54405"/>
    <w:rsid w:val="00B54ED5"/>
    <w:rsid w:val="00B5519A"/>
    <w:rsid w:val="00B556EA"/>
    <w:rsid w:val="00B560F8"/>
    <w:rsid w:val="00B5698C"/>
    <w:rsid w:val="00B56B20"/>
    <w:rsid w:val="00B57866"/>
    <w:rsid w:val="00B57C42"/>
    <w:rsid w:val="00B60D6F"/>
    <w:rsid w:val="00B61191"/>
    <w:rsid w:val="00B62888"/>
    <w:rsid w:val="00B6303A"/>
    <w:rsid w:val="00B63DE2"/>
    <w:rsid w:val="00B6477C"/>
    <w:rsid w:val="00B64E49"/>
    <w:rsid w:val="00B653D6"/>
    <w:rsid w:val="00B663D2"/>
    <w:rsid w:val="00B66460"/>
    <w:rsid w:val="00B664A9"/>
    <w:rsid w:val="00B66A34"/>
    <w:rsid w:val="00B67C9A"/>
    <w:rsid w:val="00B70703"/>
    <w:rsid w:val="00B718AD"/>
    <w:rsid w:val="00B72600"/>
    <w:rsid w:val="00B728F8"/>
    <w:rsid w:val="00B72B7C"/>
    <w:rsid w:val="00B72DF3"/>
    <w:rsid w:val="00B738FD"/>
    <w:rsid w:val="00B739A4"/>
    <w:rsid w:val="00B73F67"/>
    <w:rsid w:val="00B74819"/>
    <w:rsid w:val="00B754D7"/>
    <w:rsid w:val="00B75C57"/>
    <w:rsid w:val="00B762B2"/>
    <w:rsid w:val="00B764A0"/>
    <w:rsid w:val="00B77D4F"/>
    <w:rsid w:val="00B80BCB"/>
    <w:rsid w:val="00B81195"/>
    <w:rsid w:val="00B8167E"/>
    <w:rsid w:val="00B8220E"/>
    <w:rsid w:val="00B82386"/>
    <w:rsid w:val="00B832A8"/>
    <w:rsid w:val="00B8436C"/>
    <w:rsid w:val="00B84D8B"/>
    <w:rsid w:val="00B84E99"/>
    <w:rsid w:val="00B85D0A"/>
    <w:rsid w:val="00B86E26"/>
    <w:rsid w:val="00B86FC2"/>
    <w:rsid w:val="00B87D7B"/>
    <w:rsid w:val="00B901A5"/>
    <w:rsid w:val="00B9155B"/>
    <w:rsid w:val="00B91DD9"/>
    <w:rsid w:val="00B91E5A"/>
    <w:rsid w:val="00B92306"/>
    <w:rsid w:val="00B92937"/>
    <w:rsid w:val="00B92DC0"/>
    <w:rsid w:val="00B9354D"/>
    <w:rsid w:val="00B9358D"/>
    <w:rsid w:val="00B93D85"/>
    <w:rsid w:val="00B9478E"/>
    <w:rsid w:val="00B95DBE"/>
    <w:rsid w:val="00B96210"/>
    <w:rsid w:val="00B969EA"/>
    <w:rsid w:val="00B96A49"/>
    <w:rsid w:val="00B97250"/>
    <w:rsid w:val="00BA00DE"/>
    <w:rsid w:val="00BA04B5"/>
    <w:rsid w:val="00BA0B60"/>
    <w:rsid w:val="00BA0CD1"/>
    <w:rsid w:val="00BA0F33"/>
    <w:rsid w:val="00BA0F7D"/>
    <w:rsid w:val="00BA1BF4"/>
    <w:rsid w:val="00BA2668"/>
    <w:rsid w:val="00BA2999"/>
    <w:rsid w:val="00BA2CCE"/>
    <w:rsid w:val="00BA32FE"/>
    <w:rsid w:val="00BA33A3"/>
    <w:rsid w:val="00BA3F31"/>
    <w:rsid w:val="00BA558A"/>
    <w:rsid w:val="00BA6003"/>
    <w:rsid w:val="00BB024F"/>
    <w:rsid w:val="00BB0AB9"/>
    <w:rsid w:val="00BB1861"/>
    <w:rsid w:val="00BB224A"/>
    <w:rsid w:val="00BB3C33"/>
    <w:rsid w:val="00BB43B9"/>
    <w:rsid w:val="00BB488A"/>
    <w:rsid w:val="00BB4C2A"/>
    <w:rsid w:val="00BB4DB0"/>
    <w:rsid w:val="00BB5518"/>
    <w:rsid w:val="00BB5B4C"/>
    <w:rsid w:val="00BB5D98"/>
    <w:rsid w:val="00BB5E05"/>
    <w:rsid w:val="00BB6A45"/>
    <w:rsid w:val="00BB7902"/>
    <w:rsid w:val="00BC01FD"/>
    <w:rsid w:val="00BC093A"/>
    <w:rsid w:val="00BC09D4"/>
    <w:rsid w:val="00BC0F39"/>
    <w:rsid w:val="00BC1B28"/>
    <w:rsid w:val="00BC2871"/>
    <w:rsid w:val="00BC28EB"/>
    <w:rsid w:val="00BC33EB"/>
    <w:rsid w:val="00BC36EE"/>
    <w:rsid w:val="00BC3D61"/>
    <w:rsid w:val="00BC3E06"/>
    <w:rsid w:val="00BC470A"/>
    <w:rsid w:val="00BC495E"/>
    <w:rsid w:val="00BC4A1B"/>
    <w:rsid w:val="00BC5583"/>
    <w:rsid w:val="00BC593B"/>
    <w:rsid w:val="00BC594D"/>
    <w:rsid w:val="00BC5AA4"/>
    <w:rsid w:val="00BC6607"/>
    <w:rsid w:val="00BC7859"/>
    <w:rsid w:val="00BC79E7"/>
    <w:rsid w:val="00BD0867"/>
    <w:rsid w:val="00BD0916"/>
    <w:rsid w:val="00BD1765"/>
    <w:rsid w:val="00BD25C4"/>
    <w:rsid w:val="00BD264B"/>
    <w:rsid w:val="00BD2F9E"/>
    <w:rsid w:val="00BD368F"/>
    <w:rsid w:val="00BD3C0C"/>
    <w:rsid w:val="00BD48D7"/>
    <w:rsid w:val="00BD512A"/>
    <w:rsid w:val="00BD58CA"/>
    <w:rsid w:val="00BD5CBB"/>
    <w:rsid w:val="00BD64C1"/>
    <w:rsid w:val="00BD69C2"/>
    <w:rsid w:val="00BD7102"/>
    <w:rsid w:val="00BD71C6"/>
    <w:rsid w:val="00BD7243"/>
    <w:rsid w:val="00BD7924"/>
    <w:rsid w:val="00BD7F84"/>
    <w:rsid w:val="00BE15F8"/>
    <w:rsid w:val="00BE324D"/>
    <w:rsid w:val="00BE434C"/>
    <w:rsid w:val="00BE4386"/>
    <w:rsid w:val="00BE50EB"/>
    <w:rsid w:val="00BE5B6A"/>
    <w:rsid w:val="00BE5F17"/>
    <w:rsid w:val="00BE604E"/>
    <w:rsid w:val="00BE6567"/>
    <w:rsid w:val="00BE6683"/>
    <w:rsid w:val="00BE73ED"/>
    <w:rsid w:val="00BE7CC0"/>
    <w:rsid w:val="00BF0873"/>
    <w:rsid w:val="00BF0C05"/>
    <w:rsid w:val="00BF0EBF"/>
    <w:rsid w:val="00BF1159"/>
    <w:rsid w:val="00BF14AA"/>
    <w:rsid w:val="00BF1F62"/>
    <w:rsid w:val="00BF23BE"/>
    <w:rsid w:val="00BF25EC"/>
    <w:rsid w:val="00BF29CA"/>
    <w:rsid w:val="00BF2F14"/>
    <w:rsid w:val="00BF429E"/>
    <w:rsid w:val="00BF5053"/>
    <w:rsid w:val="00BF5677"/>
    <w:rsid w:val="00BF67D2"/>
    <w:rsid w:val="00BF7858"/>
    <w:rsid w:val="00C004A4"/>
    <w:rsid w:val="00C00689"/>
    <w:rsid w:val="00C00A0C"/>
    <w:rsid w:val="00C00D5B"/>
    <w:rsid w:val="00C00F8A"/>
    <w:rsid w:val="00C012BD"/>
    <w:rsid w:val="00C02AE7"/>
    <w:rsid w:val="00C02D9E"/>
    <w:rsid w:val="00C038D3"/>
    <w:rsid w:val="00C03C56"/>
    <w:rsid w:val="00C05324"/>
    <w:rsid w:val="00C057EF"/>
    <w:rsid w:val="00C05D98"/>
    <w:rsid w:val="00C06089"/>
    <w:rsid w:val="00C077CE"/>
    <w:rsid w:val="00C07CB7"/>
    <w:rsid w:val="00C1004E"/>
    <w:rsid w:val="00C10202"/>
    <w:rsid w:val="00C1023D"/>
    <w:rsid w:val="00C1080D"/>
    <w:rsid w:val="00C10BDB"/>
    <w:rsid w:val="00C11740"/>
    <w:rsid w:val="00C11CE5"/>
    <w:rsid w:val="00C12404"/>
    <w:rsid w:val="00C12EC5"/>
    <w:rsid w:val="00C12F72"/>
    <w:rsid w:val="00C131BF"/>
    <w:rsid w:val="00C1332C"/>
    <w:rsid w:val="00C136E1"/>
    <w:rsid w:val="00C13CB6"/>
    <w:rsid w:val="00C14FC9"/>
    <w:rsid w:val="00C15243"/>
    <w:rsid w:val="00C15272"/>
    <w:rsid w:val="00C1660C"/>
    <w:rsid w:val="00C17BAF"/>
    <w:rsid w:val="00C218ED"/>
    <w:rsid w:val="00C21DCA"/>
    <w:rsid w:val="00C2226D"/>
    <w:rsid w:val="00C22918"/>
    <w:rsid w:val="00C23036"/>
    <w:rsid w:val="00C2321F"/>
    <w:rsid w:val="00C24841"/>
    <w:rsid w:val="00C24DB5"/>
    <w:rsid w:val="00C25303"/>
    <w:rsid w:val="00C263A0"/>
    <w:rsid w:val="00C2653E"/>
    <w:rsid w:val="00C26AD6"/>
    <w:rsid w:val="00C27312"/>
    <w:rsid w:val="00C27E10"/>
    <w:rsid w:val="00C27F4A"/>
    <w:rsid w:val="00C30A20"/>
    <w:rsid w:val="00C31452"/>
    <w:rsid w:val="00C31654"/>
    <w:rsid w:val="00C323C7"/>
    <w:rsid w:val="00C32C84"/>
    <w:rsid w:val="00C33242"/>
    <w:rsid w:val="00C3342F"/>
    <w:rsid w:val="00C33841"/>
    <w:rsid w:val="00C34542"/>
    <w:rsid w:val="00C36A3B"/>
    <w:rsid w:val="00C371CD"/>
    <w:rsid w:val="00C37985"/>
    <w:rsid w:val="00C40E05"/>
    <w:rsid w:val="00C40FB5"/>
    <w:rsid w:val="00C415EA"/>
    <w:rsid w:val="00C4190A"/>
    <w:rsid w:val="00C428CB"/>
    <w:rsid w:val="00C43BB1"/>
    <w:rsid w:val="00C45004"/>
    <w:rsid w:val="00C45CA1"/>
    <w:rsid w:val="00C46727"/>
    <w:rsid w:val="00C47298"/>
    <w:rsid w:val="00C47A42"/>
    <w:rsid w:val="00C47B54"/>
    <w:rsid w:val="00C5036A"/>
    <w:rsid w:val="00C50CD7"/>
    <w:rsid w:val="00C50D63"/>
    <w:rsid w:val="00C50F5E"/>
    <w:rsid w:val="00C53CEB"/>
    <w:rsid w:val="00C53DA3"/>
    <w:rsid w:val="00C54686"/>
    <w:rsid w:val="00C54A91"/>
    <w:rsid w:val="00C54CFE"/>
    <w:rsid w:val="00C54D75"/>
    <w:rsid w:val="00C54DC8"/>
    <w:rsid w:val="00C558F6"/>
    <w:rsid w:val="00C56E15"/>
    <w:rsid w:val="00C573EC"/>
    <w:rsid w:val="00C57A1F"/>
    <w:rsid w:val="00C57B80"/>
    <w:rsid w:val="00C60D46"/>
    <w:rsid w:val="00C60F71"/>
    <w:rsid w:val="00C61193"/>
    <w:rsid w:val="00C61FED"/>
    <w:rsid w:val="00C62EEF"/>
    <w:rsid w:val="00C63AFD"/>
    <w:rsid w:val="00C63B97"/>
    <w:rsid w:val="00C64450"/>
    <w:rsid w:val="00C66FF8"/>
    <w:rsid w:val="00C67E59"/>
    <w:rsid w:val="00C67ECE"/>
    <w:rsid w:val="00C715F5"/>
    <w:rsid w:val="00C737D0"/>
    <w:rsid w:val="00C74A4D"/>
    <w:rsid w:val="00C74AE3"/>
    <w:rsid w:val="00C75D37"/>
    <w:rsid w:val="00C76AFF"/>
    <w:rsid w:val="00C7791F"/>
    <w:rsid w:val="00C779DA"/>
    <w:rsid w:val="00C77F08"/>
    <w:rsid w:val="00C82DBA"/>
    <w:rsid w:val="00C82F25"/>
    <w:rsid w:val="00C8414B"/>
    <w:rsid w:val="00C84203"/>
    <w:rsid w:val="00C846CD"/>
    <w:rsid w:val="00C84858"/>
    <w:rsid w:val="00C8597A"/>
    <w:rsid w:val="00C85CAC"/>
    <w:rsid w:val="00C86402"/>
    <w:rsid w:val="00C865B6"/>
    <w:rsid w:val="00C8693F"/>
    <w:rsid w:val="00C873F8"/>
    <w:rsid w:val="00C87609"/>
    <w:rsid w:val="00C87E07"/>
    <w:rsid w:val="00C90635"/>
    <w:rsid w:val="00C906AD"/>
    <w:rsid w:val="00C90B67"/>
    <w:rsid w:val="00C9102A"/>
    <w:rsid w:val="00C92C89"/>
    <w:rsid w:val="00C92F1A"/>
    <w:rsid w:val="00C957DE"/>
    <w:rsid w:val="00C95AAA"/>
    <w:rsid w:val="00C96476"/>
    <w:rsid w:val="00C970FA"/>
    <w:rsid w:val="00C97855"/>
    <w:rsid w:val="00CA00F4"/>
    <w:rsid w:val="00CA0E07"/>
    <w:rsid w:val="00CA26C6"/>
    <w:rsid w:val="00CA27C3"/>
    <w:rsid w:val="00CA29B6"/>
    <w:rsid w:val="00CA2B08"/>
    <w:rsid w:val="00CA2D97"/>
    <w:rsid w:val="00CA388A"/>
    <w:rsid w:val="00CA42BA"/>
    <w:rsid w:val="00CA488C"/>
    <w:rsid w:val="00CA5914"/>
    <w:rsid w:val="00CA597D"/>
    <w:rsid w:val="00CA5B0A"/>
    <w:rsid w:val="00CA5EA2"/>
    <w:rsid w:val="00CA7132"/>
    <w:rsid w:val="00CA7403"/>
    <w:rsid w:val="00CA74CE"/>
    <w:rsid w:val="00CB043F"/>
    <w:rsid w:val="00CB0568"/>
    <w:rsid w:val="00CB15D6"/>
    <w:rsid w:val="00CB216D"/>
    <w:rsid w:val="00CB2229"/>
    <w:rsid w:val="00CB252D"/>
    <w:rsid w:val="00CB2C6C"/>
    <w:rsid w:val="00CB33C8"/>
    <w:rsid w:val="00CB3A72"/>
    <w:rsid w:val="00CB3F9B"/>
    <w:rsid w:val="00CB41F8"/>
    <w:rsid w:val="00CB492A"/>
    <w:rsid w:val="00CB5C95"/>
    <w:rsid w:val="00CB682D"/>
    <w:rsid w:val="00CB69A1"/>
    <w:rsid w:val="00CB7304"/>
    <w:rsid w:val="00CC0368"/>
    <w:rsid w:val="00CC0CED"/>
    <w:rsid w:val="00CC1011"/>
    <w:rsid w:val="00CC1564"/>
    <w:rsid w:val="00CC1D87"/>
    <w:rsid w:val="00CC2B23"/>
    <w:rsid w:val="00CC4E0B"/>
    <w:rsid w:val="00CC63E9"/>
    <w:rsid w:val="00CC6D31"/>
    <w:rsid w:val="00CC71B2"/>
    <w:rsid w:val="00CC7788"/>
    <w:rsid w:val="00CC7CCB"/>
    <w:rsid w:val="00CD0461"/>
    <w:rsid w:val="00CD1AE6"/>
    <w:rsid w:val="00CD2A65"/>
    <w:rsid w:val="00CD3518"/>
    <w:rsid w:val="00CD42D7"/>
    <w:rsid w:val="00CD6886"/>
    <w:rsid w:val="00CD7858"/>
    <w:rsid w:val="00CD7E8A"/>
    <w:rsid w:val="00CD7F90"/>
    <w:rsid w:val="00CE0BFE"/>
    <w:rsid w:val="00CE0C74"/>
    <w:rsid w:val="00CE1CD8"/>
    <w:rsid w:val="00CE36AC"/>
    <w:rsid w:val="00CE3CC3"/>
    <w:rsid w:val="00CE3DAA"/>
    <w:rsid w:val="00CE408E"/>
    <w:rsid w:val="00CE4230"/>
    <w:rsid w:val="00CE4A90"/>
    <w:rsid w:val="00CE578A"/>
    <w:rsid w:val="00CE7C6F"/>
    <w:rsid w:val="00CE7E60"/>
    <w:rsid w:val="00CF13AD"/>
    <w:rsid w:val="00CF14B5"/>
    <w:rsid w:val="00CF2955"/>
    <w:rsid w:val="00CF297A"/>
    <w:rsid w:val="00CF35E2"/>
    <w:rsid w:val="00CF47B6"/>
    <w:rsid w:val="00CF4D3C"/>
    <w:rsid w:val="00CF5204"/>
    <w:rsid w:val="00CF7395"/>
    <w:rsid w:val="00CF7842"/>
    <w:rsid w:val="00CF7874"/>
    <w:rsid w:val="00D00153"/>
    <w:rsid w:val="00D00E33"/>
    <w:rsid w:val="00D010C8"/>
    <w:rsid w:val="00D0124E"/>
    <w:rsid w:val="00D01FB4"/>
    <w:rsid w:val="00D043A6"/>
    <w:rsid w:val="00D04739"/>
    <w:rsid w:val="00D05AD9"/>
    <w:rsid w:val="00D06083"/>
    <w:rsid w:val="00D06841"/>
    <w:rsid w:val="00D06908"/>
    <w:rsid w:val="00D079E8"/>
    <w:rsid w:val="00D10DCF"/>
    <w:rsid w:val="00D10F12"/>
    <w:rsid w:val="00D1102A"/>
    <w:rsid w:val="00D14060"/>
    <w:rsid w:val="00D143DC"/>
    <w:rsid w:val="00D14447"/>
    <w:rsid w:val="00D14C1C"/>
    <w:rsid w:val="00D15E4E"/>
    <w:rsid w:val="00D17046"/>
    <w:rsid w:val="00D203E5"/>
    <w:rsid w:val="00D21641"/>
    <w:rsid w:val="00D221ED"/>
    <w:rsid w:val="00D23017"/>
    <w:rsid w:val="00D23999"/>
    <w:rsid w:val="00D27B64"/>
    <w:rsid w:val="00D3007B"/>
    <w:rsid w:val="00D3031D"/>
    <w:rsid w:val="00D31D40"/>
    <w:rsid w:val="00D3249E"/>
    <w:rsid w:val="00D32971"/>
    <w:rsid w:val="00D33405"/>
    <w:rsid w:val="00D339B7"/>
    <w:rsid w:val="00D33FEF"/>
    <w:rsid w:val="00D35743"/>
    <w:rsid w:val="00D35C61"/>
    <w:rsid w:val="00D366C6"/>
    <w:rsid w:val="00D37F22"/>
    <w:rsid w:val="00D37F77"/>
    <w:rsid w:val="00D406EC"/>
    <w:rsid w:val="00D407C1"/>
    <w:rsid w:val="00D4163C"/>
    <w:rsid w:val="00D416E8"/>
    <w:rsid w:val="00D4196F"/>
    <w:rsid w:val="00D419AB"/>
    <w:rsid w:val="00D419B1"/>
    <w:rsid w:val="00D4275C"/>
    <w:rsid w:val="00D4292B"/>
    <w:rsid w:val="00D42BEA"/>
    <w:rsid w:val="00D43002"/>
    <w:rsid w:val="00D43043"/>
    <w:rsid w:val="00D435C1"/>
    <w:rsid w:val="00D43DC9"/>
    <w:rsid w:val="00D43FDF"/>
    <w:rsid w:val="00D44D7E"/>
    <w:rsid w:val="00D45A6C"/>
    <w:rsid w:val="00D45C4F"/>
    <w:rsid w:val="00D45F5D"/>
    <w:rsid w:val="00D462DC"/>
    <w:rsid w:val="00D470BE"/>
    <w:rsid w:val="00D47DF1"/>
    <w:rsid w:val="00D47EB3"/>
    <w:rsid w:val="00D5011A"/>
    <w:rsid w:val="00D5087F"/>
    <w:rsid w:val="00D528B0"/>
    <w:rsid w:val="00D53312"/>
    <w:rsid w:val="00D533EE"/>
    <w:rsid w:val="00D53546"/>
    <w:rsid w:val="00D55112"/>
    <w:rsid w:val="00D554C1"/>
    <w:rsid w:val="00D55DE7"/>
    <w:rsid w:val="00D562D8"/>
    <w:rsid w:val="00D5656A"/>
    <w:rsid w:val="00D5671C"/>
    <w:rsid w:val="00D57018"/>
    <w:rsid w:val="00D5746C"/>
    <w:rsid w:val="00D57B41"/>
    <w:rsid w:val="00D606D0"/>
    <w:rsid w:val="00D61B68"/>
    <w:rsid w:val="00D61BF6"/>
    <w:rsid w:val="00D622CF"/>
    <w:rsid w:val="00D63385"/>
    <w:rsid w:val="00D63592"/>
    <w:rsid w:val="00D64DE3"/>
    <w:rsid w:val="00D6583F"/>
    <w:rsid w:val="00D65941"/>
    <w:rsid w:val="00D66235"/>
    <w:rsid w:val="00D6663C"/>
    <w:rsid w:val="00D66932"/>
    <w:rsid w:val="00D66EED"/>
    <w:rsid w:val="00D67569"/>
    <w:rsid w:val="00D67ADE"/>
    <w:rsid w:val="00D7006E"/>
    <w:rsid w:val="00D7023F"/>
    <w:rsid w:val="00D70BEA"/>
    <w:rsid w:val="00D715BF"/>
    <w:rsid w:val="00D735F8"/>
    <w:rsid w:val="00D7399B"/>
    <w:rsid w:val="00D74709"/>
    <w:rsid w:val="00D7509A"/>
    <w:rsid w:val="00D751B4"/>
    <w:rsid w:val="00D751CD"/>
    <w:rsid w:val="00D7523E"/>
    <w:rsid w:val="00D75487"/>
    <w:rsid w:val="00D75621"/>
    <w:rsid w:val="00D75637"/>
    <w:rsid w:val="00D7687D"/>
    <w:rsid w:val="00D775A2"/>
    <w:rsid w:val="00D7768F"/>
    <w:rsid w:val="00D776AA"/>
    <w:rsid w:val="00D81028"/>
    <w:rsid w:val="00D81077"/>
    <w:rsid w:val="00D81D51"/>
    <w:rsid w:val="00D82257"/>
    <w:rsid w:val="00D82553"/>
    <w:rsid w:val="00D835FF"/>
    <w:rsid w:val="00D83CA1"/>
    <w:rsid w:val="00D83DC8"/>
    <w:rsid w:val="00D84364"/>
    <w:rsid w:val="00D845CF"/>
    <w:rsid w:val="00D85FB9"/>
    <w:rsid w:val="00D86A08"/>
    <w:rsid w:val="00D878D1"/>
    <w:rsid w:val="00D87C99"/>
    <w:rsid w:val="00D903AA"/>
    <w:rsid w:val="00D91A9D"/>
    <w:rsid w:val="00D92634"/>
    <w:rsid w:val="00D92B9D"/>
    <w:rsid w:val="00D936C4"/>
    <w:rsid w:val="00D939A7"/>
    <w:rsid w:val="00D946DE"/>
    <w:rsid w:val="00D94CB4"/>
    <w:rsid w:val="00D950CE"/>
    <w:rsid w:val="00D950D8"/>
    <w:rsid w:val="00D9525E"/>
    <w:rsid w:val="00D952A0"/>
    <w:rsid w:val="00D95402"/>
    <w:rsid w:val="00D96411"/>
    <w:rsid w:val="00D96B95"/>
    <w:rsid w:val="00D970D3"/>
    <w:rsid w:val="00D97662"/>
    <w:rsid w:val="00D97CFC"/>
    <w:rsid w:val="00DA0F9F"/>
    <w:rsid w:val="00DA158E"/>
    <w:rsid w:val="00DA16C8"/>
    <w:rsid w:val="00DA1B49"/>
    <w:rsid w:val="00DA2F8A"/>
    <w:rsid w:val="00DA37B9"/>
    <w:rsid w:val="00DA3878"/>
    <w:rsid w:val="00DA5091"/>
    <w:rsid w:val="00DA5640"/>
    <w:rsid w:val="00DA5747"/>
    <w:rsid w:val="00DA57BC"/>
    <w:rsid w:val="00DA59AA"/>
    <w:rsid w:val="00DA5C5C"/>
    <w:rsid w:val="00DA646E"/>
    <w:rsid w:val="00DA66E9"/>
    <w:rsid w:val="00DA6E66"/>
    <w:rsid w:val="00DA7ACE"/>
    <w:rsid w:val="00DA7FDB"/>
    <w:rsid w:val="00DB0112"/>
    <w:rsid w:val="00DB06E8"/>
    <w:rsid w:val="00DB0AA1"/>
    <w:rsid w:val="00DB0ABB"/>
    <w:rsid w:val="00DB10B2"/>
    <w:rsid w:val="00DB1B05"/>
    <w:rsid w:val="00DB1DD6"/>
    <w:rsid w:val="00DB232A"/>
    <w:rsid w:val="00DB23CF"/>
    <w:rsid w:val="00DB2C42"/>
    <w:rsid w:val="00DB3EDF"/>
    <w:rsid w:val="00DB4A7E"/>
    <w:rsid w:val="00DB504E"/>
    <w:rsid w:val="00DB59BF"/>
    <w:rsid w:val="00DB5F44"/>
    <w:rsid w:val="00DB64A9"/>
    <w:rsid w:val="00DB6532"/>
    <w:rsid w:val="00DB6856"/>
    <w:rsid w:val="00DB6B66"/>
    <w:rsid w:val="00DB707E"/>
    <w:rsid w:val="00DB730F"/>
    <w:rsid w:val="00DB74F5"/>
    <w:rsid w:val="00DC08AE"/>
    <w:rsid w:val="00DC1525"/>
    <w:rsid w:val="00DC1CBA"/>
    <w:rsid w:val="00DC2B15"/>
    <w:rsid w:val="00DC389D"/>
    <w:rsid w:val="00DC452D"/>
    <w:rsid w:val="00DC480F"/>
    <w:rsid w:val="00DC6111"/>
    <w:rsid w:val="00DC6930"/>
    <w:rsid w:val="00DC701B"/>
    <w:rsid w:val="00DC717D"/>
    <w:rsid w:val="00DC73CA"/>
    <w:rsid w:val="00DC799E"/>
    <w:rsid w:val="00DD019F"/>
    <w:rsid w:val="00DD0282"/>
    <w:rsid w:val="00DD09FF"/>
    <w:rsid w:val="00DD186D"/>
    <w:rsid w:val="00DD187D"/>
    <w:rsid w:val="00DD1B3E"/>
    <w:rsid w:val="00DD1D99"/>
    <w:rsid w:val="00DD2463"/>
    <w:rsid w:val="00DD29A5"/>
    <w:rsid w:val="00DD29B7"/>
    <w:rsid w:val="00DD2A11"/>
    <w:rsid w:val="00DD2C19"/>
    <w:rsid w:val="00DD4CC7"/>
    <w:rsid w:val="00DD58B4"/>
    <w:rsid w:val="00DD635C"/>
    <w:rsid w:val="00DD67EC"/>
    <w:rsid w:val="00DD6C5B"/>
    <w:rsid w:val="00DD72D8"/>
    <w:rsid w:val="00DD74C3"/>
    <w:rsid w:val="00DD7509"/>
    <w:rsid w:val="00DD7662"/>
    <w:rsid w:val="00DD7A4A"/>
    <w:rsid w:val="00DD7FCE"/>
    <w:rsid w:val="00DE1075"/>
    <w:rsid w:val="00DE146C"/>
    <w:rsid w:val="00DE14E4"/>
    <w:rsid w:val="00DE2BE9"/>
    <w:rsid w:val="00DE2C18"/>
    <w:rsid w:val="00DE3995"/>
    <w:rsid w:val="00DE3DE0"/>
    <w:rsid w:val="00DE3F85"/>
    <w:rsid w:val="00DE44B1"/>
    <w:rsid w:val="00DE4BEA"/>
    <w:rsid w:val="00DE50AF"/>
    <w:rsid w:val="00DE51CA"/>
    <w:rsid w:val="00DE5E19"/>
    <w:rsid w:val="00DE7DC7"/>
    <w:rsid w:val="00DF0E96"/>
    <w:rsid w:val="00DF14D7"/>
    <w:rsid w:val="00DF1D87"/>
    <w:rsid w:val="00DF2782"/>
    <w:rsid w:val="00DF289C"/>
    <w:rsid w:val="00DF4F31"/>
    <w:rsid w:val="00DF5AB3"/>
    <w:rsid w:val="00DF5BC1"/>
    <w:rsid w:val="00DF5E9D"/>
    <w:rsid w:val="00DF765D"/>
    <w:rsid w:val="00DF7AC1"/>
    <w:rsid w:val="00DF7D7C"/>
    <w:rsid w:val="00E00393"/>
    <w:rsid w:val="00E00792"/>
    <w:rsid w:val="00E018D4"/>
    <w:rsid w:val="00E02A18"/>
    <w:rsid w:val="00E03859"/>
    <w:rsid w:val="00E03917"/>
    <w:rsid w:val="00E0423F"/>
    <w:rsid w:val="00E049F8"/>
    <w:rsid w:val="00E05381"/>
    <w:rsid w:val="00E05881"/>
    <w:rsid w:val="00E05D5D"/>
    <w:rsid w:val="00E05D85"/>
    <w:rsid w:val="00E10642"/>
    <w:rsid w:val="00E10ADA"/>
    <w:rsid w:val="00E11BF1"/>
    <w:rsid w:val="00E11CC5"/>
    <w:rsid w:val="00E11D05"/>
    <w:rsid w:val="00E12085"/>
    <w:rsid w:val="00E13E3F"/>
    <w:rsid w:val="00E13EC7"/>
    <w:rsid w:val="00E14672"/>
    <w:rsid w:val="00E16121"/>
    <w:rsid w:val="00E16A6D"/>
    <w:rsid w:val="00E213F9"/>
    <w:rsid w:val="00E2150E"/>
    <w:rsid w:val="00E224BF"/>
    <w:rsid w:val="00E230DB"/>
    <w:rsid w:val="00E2393F"/>
    <w:rsid w:val="00E23CA4"/>
    <w:rsid w:val="00E24075"/>
    <w:rsid w:val="00E242DF"/>
    <w:rsid w:val="00E244D6"/>
    <w:rsid w:val="00E24EAB"/>
    <w:rsid w:val="00E250EE"/>
    <w:rsid w:val="00E253A7"/>
    <w:rsid w:val="00E258AF"/>
    <w:rsid w:val="00E25A4A"/>
    <w:rsid w:val="00E25CD9"/>
    <w:rsid w:val="00E263B9"/>
    <w:rsid w:val="00E264A0"/>
    <w:rsid w:val="00E271C3"/>
    <w:rsid w:val="00E30467"/>
    <w:rsid w:val="00E30D30"/>
    <w:rsid w:val="00E312C0"/>
    <w:rsid w:val="00E322DC"/>
    <w:rsid w:val="00E32341"/>
    <w:rsid w:val="00E335DF"/>
    <w:rsid w:val="00E345AC"/>
    <w:rsid w:val="00E346E3"/>
    <w:rsid w:val="00E34D10"/>
    <w:rsid w:val="00E34D9B"/>
    <w:rsid w:val="00E3627B"/>
    <w:rsid w:val="00E37003"/>
    <w:rsid w:val="00E37135"/>
    <w:rsid w:val="00E4049E"/>
    <w:rsid w:val="00E415C3"/>
    <w:rsid w:val="00E4211E"/>
    <w:rsid w:val="00E42154"/>
    <w:rsid w:val="00E42E09"/>
    <w:rsid w:val="00E42F7F"/>
    <w:rsid w:val="00E430CF"/>
    <w:rsid w:val="00E43DDF"/>
    <w:rsid w:val="00E44C50"/>
    <w:rsid w:val="00E45539"/>
    <w:rsid w:val="00E45BBD"/>
    <w:rsid w:val="00E45D9B"/>
    <w:rsid w:val="00E46F0B"/>
    <w:rsid w:val="00E50BD2"/>
    <w:rsid w:val="00E5134D"/>
    <w:rsid w:val="00E514B8"/>
    <w:rsid w:val="00E51A5A"/>
    <w:rsid w:val="00E53642"/>
    <w:rsid w:val="00E53665"/>
    <w:rsid w:val="00E5398F"/>
    <w:rsid w:val="00E5419D"/>
    <w:rsid w:val="00E5496B"/>
    <w:rsid w:val="00E54A35"/>
    <w:rsid w:val="00E555F7"/>
    <w:rsid w:val="00E55DBD"/>
    <w:rsid w:val="00E55EC0"/>
    <w:rsid w:val="00E56290"/>
    <w:rsid w:val="00E56326"/>
    <w:rsid w:val="00E56CE9"/>
    <w:rsid w:val="00E57228"/>
    <w:rsid w:val="00E57550"/>
    <w:rsid w:val="00E609CB"/>
    <w:rsid w:val="00E60DFE"/>
    <w:rsid w:val="00E61262"/>
    <w:rsid w:val="00E61372"/>
    <w:rsid w:val="00E61BBB"/>
    <w:rsid w:val="00E62E7B"/>
    <w:rsid w:val="00E633B3"/>
    <w:rsid w:val="00E633B6"/>
    <w:rsid w:val="00E63B16"/>
    <w:rsid w:val="00E64894"/>
    <w:rsid w:val="00E650AA"/>
    <w:rsid w:val="00E654F2"/>
    <w:rsid w:val="00E656C3"/>
    <w:rsid w:val="00E65B26"/>
    <w:rsid w:val="00E66E40"/>
    <w:rsid w:val="00E67575"/>
    <w:rsid w:val="00E67DB1"/>
    <w:rsid w:val="00E70476"/>
    <w:rsid w:val="00E71FD2"/>
    <w:rsid w:val="00E73016"/>
    <w:rsid w:val="00E7597C"/>
    <w:rsid w:val="00E804C5"/>
    <w:rsid w:val="00E81641"/>
    <w:rsid w:val="00E834CB"/>
    <w:rsid w:val="00E8363E"/>
    <w:rsid w:val="00E83E1A"/>
    <w:rsid w:val="00E84877"/>
    <w:rsid w:val="00E84B46"/>
    <w:rsid w:val="00E8534F"/>
    <w:rsid w:val="00E8665E"/>
    <w:rsid w:val="00E87DBB"/>
    <w:rsid w:val="00E90139"/>
    <w:rsid w:val="00E902C1"/>
    <w:rsid w:val="00E914A0"/>
    <w:rsid w:val="00E93064"/>
    <w:rsid w:val="00E932F1"/>
    <w:rsid w:val="00E94052"/>
    <w:rsid w:val="00E94534"/>
    <w:rsid w:val="00E94654"/>
    <w:rsid w:val="00E9489B"/>
    <w:rsid w:val="00E94C91"/>
    <w:rsid w:val="00E950F5"/>
    <w:rsid w:val="00E958E0"/>
    <w:rsid w:val="00E95A0E"/>
    <w:rsid w:val="00E95B5C"/>
    <w:rsid w:val="00E95C1C"/>
    <w:rsid w:val="00E96012"/>
    <w:rsid w:val="00E96520"/>
    <w:rsid w:val="00E969A1"/>
    <w:rsid w:val="00E969B8"/>
    <w:rsid w:val="00E96FDF"/>
    <w:rsid w:val="00E97FE9"/>
    <w:rsid w:val="00EA00B4"/>
    <w:rsid w:val="00EA1411"/>
    <w:rsid w:val="00EA148A"/>
    <w:rsid w:val="00EA2F94"/>
    <w:rsid w:val="00EA3C6F"/>
    <w:rsid w:val="00EA3C9D"/>
    <w:rsid w:val="00EA462A"/>
    <w:rsid w:val="00EA5513"/>
    <w:rsid w:val="00EA587C"/>
    <w:rsid w:val="00EA5CC3"/>
    <w:rsid w:val="00EA6043"/>
    <w:rsid w:val="00EA64DD"/>
    <w:rsid w:val="00EA64EF"/>
    <w:rsid w:val="00EA6814"/>
    <w:rsid w:val="00EA6BE2"/>
    <w:rsid w:val="00EA7943"/>
    <w:rsid w:val="00EB0069"/>
    <w:rsid w:val="00EB0339"/>
    <w:rsid w:val="00EB0D91"/>
    <w:rsid w:val="00EB1374"/>
    <w:rsid w:val="00EB1520"/>
    <w:rsid w:val="00EB2840"/>
    <w:rsid w:val="00EB28B0"/>
    <w:rsid w:val="00EB2EAC"/>
    <w:rsid w:val="00EB30B8"/>
    <w:rsid w:val="00EB4F2A"/>
    <w:rsid w:val="00EB4FA2"/>
    <w:rsid w:val="00EB5A74"/>
    <w:rsid w:val="00EB5A8E"/>
    <w:rsid w:val="00EB5AAA"/>
    <w:rsid w:val="00EB6204"/>
    <w:rsid w:val="00EB63B1"/>
    <w:rsid w:val="00EB7460"/>
    <w:rsid w:val="00EC069B"/>
    <w:rsid w:val="00EC06A5"/>
    <w:rsid w:val="00EC0C82"/>
    <w:rsid w:val="00EC1128"/>
    <w:rsid w:val="00EC39F9"/>
    <w:rsid w:val="00EC46F7"/>
    <w:rsid w:val="00EC5476"/>
    <w:rsid w:val="00EC60B9"/>
    <w:rsid w:val="00EC6202"/>
    <w:rsid w:val="00EC6659"/>
    <w:rsid w:val="00EC6A5E"/>
    <w:rsid w:val="00EC6B0B"/>
    <w:rsid w:val="00EC6ED5"/>
    <w:rsid w:val="00EC6FD9"/>
    <w:rsid w:val="00EC7DB7"/>
    <w:rsid w:val="00ED0AC6"/>
    <w:rsid w:val="00ED0B6D"/>
    <w:rsid w:val="00ED0F48"/>
    <w:rsid w:val="00ED24AA"/>
    <w:rsid w:val="00ED2F14"/>
    <w:rsid w:val="00ED49AA"/>
    <w:rsid w:val="00ED4A34"/>
    <w:rsid w:val="00ED57D5"/>
    <w:rsid w:val="00ED5D86"/>
    <w:rsid w:val="00ED74FA"/>
    <w:rsid w:val="00ED761F"/>
    <w:rsid w:val="00ED7A04"/>
    <w:rsid w:val="00EE1D96"/>
    <w:rsid w:val="00EE25B2"/>
    <w:rsid w:val="00EE2616"/>
    <w:rsid w:val="00EE31A9"/>
    <w:rsid w:val="00EE3643"/>
    <w:rsid w:val="00EE3C1A"/>
    <w:rsid w:val="00EE56A4"/>
    <w:rsid w:val="00EE58CF"/>
    <w:rsid w:val="00EE5B10"/>
    <w:rsid w:val="00EE5B4B"/>
    <w:rsid w:val="00EE7228"/>
    <w:rsid w:val="00EF0044"/>
    <w:rsid w:val="00EF02D9"/>
    <w:rsid w:val="00EF0719"/>
    <w:rsid w:val="00EF11FD"/>
    <w:rsid w:val="00EF3CA5"/>
    <w:rsid w:val="00EF4842"/>
    <w:rsid w:val="00EF4F7E"/>
    <w:rsid w:val="00EF6C50"/>
    <w:rsid w:val="00EF795C"/>
    <w:rsid w:val="00EF7E42"/>
    <w:rsid w:val="00F0079A"/>
    <w:rsid w:val="00F01681"/>
    <w:rsid w:val="00F0213F"/>
    <w:rsid w:val="00F023D2"/>
    <w:rsid w:val="00F026E3"/>
    <w:rsid w:val="00F03B84"/>
    <w:rsid w:val="00F03CBD"/>
    <w:rsid w:val="00F03CF4"/>
    <w:rsid w:val="00F0413F"/>
    <w:rsid w:val="00F043EC"/>
    <w:rsid w:val="00F04817"/>
    <w:rsid w:val="00F0482F"/>
    <w:rsid w:val="00F04E9F"/>
    <w:rsid w:val="00F0551F"/>
    <w:rsid w:val="00F05A73"/>
    <w:rsid w:val="00F060F3"/>
    <w:rsid w:val="00F06CAE"/>
    <w:rsid w:val="00F076DA"/>
    <w:rsid w:val="00F07993"/>
    <w:rsid w:val="00F07B73"/>
    <w:rsid w:val="00F10C37"/>
    <w:rsid w:val="00F10EFF"/>
    <w:rsid w:val="00F1100A"/>
    <w:rsid w:val="00F1112D"/>
    <w:rsid w:val="00F12188"/>
    <w:rsid w:val="00F127DC"/>
    <w:rsid w:val="00F12B40"/>
    <w:rsid w:val="00F12CCE"/>
    <w:rsid w:val="00F13267"/>
    <w:rsid w:val="00F1342A"/>
    <w:rsid w:val="00F13A56"/>
    <w:rsid w:val="00F14206"/>
    <w:rsid w:val="00F14731"/>
    <w:rsid w:val="00F15117"/>
    <w:rsid w:val="00F161D8"/>
    <w:rsid w:val="00F16B7E"/>
    <w:rsid w:val="00F17600"/>
    <w:rsid w:val="00F17B38"/>
    <w:rsid w:val="00F17D24"/>
    <w:rsid w:val="00F21BE9"/>
    <w:rsid w:val="00F22BA4"/>
    <w:rsid w:val="00F22CE5"/>
    <w:rsid w:val="00F22FB8"/>
    <w:rsid w:val="00F2324D"/>
    <w:rsid w:val="00F238D3"/>
    <w:rsid w:val="00F238F3"/>
    <w:rsid w:val="00F25891"/>
    <w:rsid w:val="00F25CD6"/>
    <w:rsid w:val="00F2630C"/>
    <w:rsid w:val="00F264C9"/>
    <w:rsid w:val="00F2650F"/>
    <w:rsid w:val="00F27BF1"/>
    <w:rsid w:val="00F27FD3"/>
    <w:rsid w:val="00F3016D"/>
    <w:rsid w:val="00F31696"/>
    <w:rsid w:val="00F31B55"/>
    <w:rsid w:val="00F323D7"/>
    <w:rsid w:val="00F326D3"/>
    <w:rsid w:val="00F326E0"/>
    <w:rsid w:val="00F32B93"/>
    <w:rsid w:val="00F3360A"/>
    <w:rsid w:val="00F3414D"/>
    <w:rsid w:val="00F35A59"/>
    <w:rsid w:val="00F36454"/>
    <w:rsid w:val="00F37621"/>
    <w:rsid w:val="00F403DD"/>
    <w:rsid w:val="00F40B11"/>
    <w:rsid w:val="00F41DC7"/>
    <w:rsid w:val="00F4242A"/>
    <w:rsid w:val="00F42A98"/>
    <w:rsid w:val="00F434B1"/>
    <w:rsid w:val="00F434B2"/>
    <w:rsid w:val="00F448A8"/>
    <w:rsid w:val="00F44954"/>
    <w:rsid w:val="00F454CA"/>
    <w:rsid w:val="00F46ECD"/>
    <w:rsid w:val="00F47B4F"/>
    <w:rsid w:val="00F47DB3"/>
    <w:rsid w:val="00F47DDD"/>
    <w:rsid w:val="00F504E2"/>
    <w:rsid w:val="00F510DB"/>
    <w:rsid w:val="00F5190B"/>
    <w:rsid w:val="00F52E79"/>
    <w:rsid w:val="00F54208"/>
    <w:rsid w:val="00F56045"/>
    <w:rsid w:val="00F578B5"/>
    <w:rsid w:val="00F578E7"/>
    <w:rsid w:val="00F60324"/>
    <w:rsid w:val="00F605A2"/>
    <w:rsid w:val="00F6060C"/>
    <w:rsid w:val="00F6082C"/>
    <w:rsid w:val="00F60B52"/>
    <w:rsid w:val="00F61BCB"/>
    <w:rsid w:val="00F6272E"/>
    <w:rsid w:val="00F62BBA"/>
    <w:rsid w:val="00F64D21"/>
    <w:rsid w:val="00F652F0"/>
    <w:rsid w:val="00F66417"/>
    <w:rsid w:val="00F6655C"/>
    <w:rsid w:val="00F66A6F"/>
    <w:rsid w:val="00F67109"/>
    <w:rsid w:val="00F672E7"/>
    <w:rsid w:val="00F700C9"/>
    <w:rsid w:val="00F7086B"/>
    <w:rsid w:val="00F70D17"/>
    <w:rsid w:val="00F710A9"/>
    <w:rsid w:val="00F71BB9"/>
    <w:rsid w:val="00F71CA9"/>
    <w:rsid w:val="00F71F30"/>
    <w:rsid w:val="00F72516"/>
    <w:rsid w:val="00F7326F"/>
    <w:rsid w:val="00F74519"/>
    <w:rsid w:val="00F7474D"/>
    <w:rsid w:val="00F74CBF"/>
    <w:rsid w:val="00F76D98"/>
    <w:rsid w:val="00F76E0D"/>
    <w:rsid w:val="00F773F0"/>
    <w:rsid w:val="00F7777C"/>
    <w:rsid w:val="00F77F3A"/>
    <w:rsid w:val="00F80512"/>
    <w:rsid w:val="00F807EA"/>
    <w:rsid w:val="00F809D9"/>
    <w:rsid w:val="00F84276"/>
    <w:rsid w:val="00F847A4"/>
    <w:rsid w:val="00F84ACF"/>
    <w:rsid w:val="00F84AF4"/>
    <w:rsid w:val="00F84E61"/>
    <w:rsid w:val="00F862FF"/>
    <w:rsid w:val="00F9014A"/>
    <w:rsid w:val="00F907CD"/>
    <w:rsid w:val="00F9164F"/>
    <w:rsid w:val="00F92608"/>
    <w:rsid w:val="00F9262C"/>
    <w:rsid w:val="00F939A4"/>
    <w:rsid w:val="00F941A6"/>
    <w:rsid w:val="00F94372"/>
    <w:rsid w:val="00F96682"/>
    <w:rsid w:val="00F96925"/>
    <w:rsid w:val="00F97325"/>
    <w:rsid w:val="00F973D2"/>
    <w:rsid w:val="00F97D35"/>
    <w:rsid w:val="00FA070F"/>
    <w:rsid w:val="00FA0C51"/>
    <w:rsid w:val="00FA3B93"/>
    <w:rsid w:val="00FA54AF"/>
    <w:rsid w:val="00FA6745"/>
    <w:rsid w:val="00FA68DF"/>
    <w:rsid w:val="00FA6EB8"/>
    <w:rsid w:val="00FA7D11"/>
    <w:rsid w:val="00FB187E"/>
    <w:rsid w:val="00FB2B84"/>
    <w:rsid w:val="00FB2BC8"/>
    <w:rsid w:val="00FB2C4D"/>
    <w:rsid w:val="00FB31AF"/>
    <w:rsid w:val="00FB31BB"/>
    <w:rsid w:val="00FB3933"/>
    <w:rsid w:val="00FB5EE3"/>
    <w:rsid w:val="00FB6346"/>
    <w:rsid w:val="00FB63A9"/>
    <w:rsid w:val="00FB7E6B"/>
    <w:rsid w:val="00FC0036"/>
    <w:rsid w:val="00FC0A9F"/>
    <w:rsid w:val="00FC0E4F"/>
    <w:rsid w:val="00FC26BF"/>
    <w:rsid w:val="00FC34F4"/>
    <w:rsid w:val="00FC59E4"/>
    <w:rsid w:val="00FC5B1D"/>
    <w:rsid w:val="00FC5C75"/>
    <w:rsid w:val="00FC6481"/>
    <w:rsid w:val="00FC7D2B"/>
    <w:rsid w:val="00FD0A7A"/>
    <w:rsid w:val="00FD0E48"/>
    <w:rsid w:val="00FD1EF7"/>
    <w:rsid w:val="00FD36C1"/>
    <w:rsid w:val="00FD4066"/>
    <w:rsid w:val="00FD4B96"/>
    <w:rsid w:val="00FD4C0C"/>
    <w:rsid w:val="00FD52AE"/>
    <w:rsid w:val="00FD5D3A"/>
    <w:rsid w:val="00FD60ED"/>
    <w:rsid w:val="00FD62CC"/>
    <w:rsid w:val="00FD66D0"/>
    <w:rsid w:val="00FD6C8A"/>
    <w:rsid w:val="00FD6EAD"/>
    <w:rsid w:val="00FD794A"/>
    <w:rsid w:val="00FD79FB"/>
    <w:rsid w:val="00FE0702"/>
    <w:rsid w:val="00FE218F"/>
    <w:rsid w:val="00FE5937"/>
    <w:rsid w:val="00FE645C"/>
    <w:rsid w:val="00FE6ADD"/>
    <w:rsid w:val="00FE6E33"/>
    <w:rsid w:val="00FE702C"/>
    <w:rsid w:val="00FE737D"/>
    <w:rsid w:val="00FE78A4"/>
    <w:rsid w:val="00FE7F77"/>
    <w:rsid w:val="00FF163A"/>
    <w:rsid w:val="00FF20B5"/>
    <w:rsid w:val="00FF24F2"/>
    <w:rsid w:val="00FF2735"/>
    <w:rsid w:val="00FF2F7E"/>
    <w:rsid w:val="00FF35BC"/>
    <w:rsid w:val="00FF362B"/>
    <w:rsid w:val="00FF39EC"/>
    <w:rsid w:val="00FF47FC"/>
    <w:rsid w:val="00FF510E"/>
    <w:rsid w:val="00FF58DB"/>
    <w:rsid w:val="00FF7427"/>
    <w:rsid w:val="00FF7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D7268F2-88C3-4FF9-99A8-0BDA07E3A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504E"/>
    <w:pPr>
      <w:widowControl w:val="0"/>
      <w:spacing w:line="240" w:lineRule="auto"/>
      <w:jc w:val="both"/>
    </w:pPr>
    <w:rPr>
      <w:rFonts w:ascii="Century" w:eastAsia="ＭＳ 明朝" w:hAnsi="Century" w:cs="Times New Roman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B50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DB504E"/>
    <w:rPr>
      <w:rFonts w:ascii="Century" w:eastAsia="ＭＳ 明朝" w:hAnsi="Century" w:cs="Times New Roman"/>
      <w:sz w:val="21"/>
      <w:szCs w:val="20"/>
    </w:rPr>
  </w:style>
  <w:style w:type="table" w:styleId="a5">
    <w:name w:val="Table Grid"/>
    <w:basedOn w:val="a1"/>
    <w:uiPriority w:val="59"/>
    <w:rsid w:val="00DB504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rsid w:val="00BE73E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E73ED"/>
    <w:rPr>
      <w:rFonts w:ascii="Century" w:eastAsia="ＭＳ 明朝" w:hAnsi="Century" w:cs="Times New Roman"/>
      <w:sz w:val="21"/>
      <w:szCs w:val="20"/>
    </w:rPr>
  </w:style>
  <w:style w:type="character" w:styleId="a8">
    <w:name w:val="page number"/>
    <w:basedOn w:val="a0"/>
    <w:rsid w:val="00BE73ED"/>
  </w:style>
  <w:style w:type="paragraph" w:styleId="a9">
    <w:name w:val="Balloon Text"/>
    <w:basedOn w:val="a"/>
    <w:link w:val="aa"/>
    <w:uiPriority w:val="99"/>
    <w:semiHidden/>
    <w:unhideWhenUsed/>
    <w:rsid w:val="00D775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775A2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0511D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Date"/>
    <w:basedOn w:val="a"/>
    <w:next w:val="a"/>
    <w:link w:val="ac"/>
    <w:uiPriority w:val="99"/>
    <w:semiHidden/>
    <w:unhideWhenUsed/>
    <w:rsid w:val="00CC0CED"/>
  </w:style>
  <w:style w:type="character" w:customStyle="1" w:styleId="ac">
    <w:name w:val="日付 (文字)"/>
    <w:basedOn w:val="a0"/>
    <w:link w:val="ab"/>
    <w:uiPriority w:val="99"/>
    <w:semiHidden/>
    <w:rsid w:val="00CC0CED"/>
    <w:rPr>
      <w:rFonts w:ascii="Century" w:eastAsia="ＭＳ 明朝" w:hAnsi="Century" w:cs="Times New Roman"/>
      <w:sz w:val="21"/>
      <w:szCs w:val="20"/>
    </w:rPr>
  </w:style>
  <w:style w:type="paragraph" w:styleId="ad">
    <w:name w:val="List Paragraph"/>
    <w:basedOn w:val="a"/>
    <w:uiPriority w:val="34"/>
    <w:qFormat/>
    <w:rsid w:val="00FF39EC"/>
    <w:pPr>
      <w:ind w:leftChars="400" w:left="840"/>
    </w:pPr>
  </w:style>
  <w:style w:type="character" w:styleId="ae">
    <w:name w:val="annotation reference"/>
    <w:basedOn w:val="a0"/>
    <w:uiPriority w:val="99"/>
    <w:semiHidden/>
    <w:unhideWhenUsed/>
    <w:rsid w:val="00FD5D3A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FD5D3A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FD5D3A"/>
    <w:rPr>
      <w:rFonts w:ascii="Century" w:eastAsia="ＭＳ 明朝" w:hAnsi="Century" w:cs="Times New Roman"/>
      <w:sz w:val="21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FD5D3A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FD5D3A"/>
    <w:rPr>
      <w:rFonts w:ascii="Century" w:eastAsia="ＭＳ 明朝" w:hAnsi="Century" w:cs="Times New Roman"/>
      <w:b/>
      <w:bCs/>
      <w:sz w:val="21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9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9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7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image" Target="media/image12.emf"/><Relationship Id="rId26" Type="http://schemas.openxmlformats.org/officeDocument/2006/relationships/image" Target="media/image20.emf"/><Relationship Id="rId3" Type="http://schemas.openxmlformats.org/officeDocument/2006/relationships/settings" Target="settings.xml"/><Relationship Id="rId21" Type="http://schemas.openxmlformats.org/officeDocument/2006/relationships/image" Target="media/image15.emf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image" Target="media/image11.emf"/><Relationship Id="rId25" Type="http://schemas.openxmlformats.org/officeDocument/2006/relationships/image" Target="media/image19.emf"/><Relationship Id="rId2" Type="http://schemas.openxmlformats.org/officeDocument/2006/relationships/styles" Target="styles.xml"/><Relationship Id="rId16" Type="http://schemas.openxmlformats.org/officeDocument/2006/relationships/image" Target="media/image10.emf"/><Relationship Id="rId20" Type="http://schemas.openxmlformats.org/officeDocument/2006/relationships/image" Target="media/image14.emf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24" Type="http://schemas.openxmlformats.org/officeDocument/2006/relationships/image" Target="media/image18.emf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23" Type="http://schemas.openxmlformats.org/officeDocument/2006/relationships/image" Target="media/image17.emf"/><Relationship Id="rId28" Type="http://schemas.openxmlformats.org/officeDocument/2006/relationships/image" Target="media/image22.emf"/><Relationship Id="rId10" Type="http://schemas.openxmlformats.org/officeDocument/2006/relationships/image" Target="media/image4.emf"/><Relationship Id="rId19" Type="http://schemas.openxmlformats.org/officeDocument/2006/relationships/image" Target="media/image13.emf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Relationship Id="rId22" Type="http://schemas.openxmlformats.org/officeDocument/2006/relationships/image" Target="media/image16.emf"/><Relationship Id="rId27" Type="http://schemas.openxmlformats.org/officeDocument/2006/relationships/image" Target="media/image21.emf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6A922C-CCE5-4CAC-9ED6-39641544A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4129</TotalTime>
  <Pages>12</Pages>
  <Words>622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青森県</dc:creator>
  <cp:lastModifiedBy>Windows ユーザー</cp:lastModifiedBy>
  <cp:revision>689</cp:revision>
  <cp:lastPrinted>2019-01-31T05:42:00Z</cp:lastPrinted>
  <dcterms:created xsi:type="dcterms:W3CDTF">2017-09-19T08:49:00Z</dcterms:created>
  <dcterms:modified xsi:type="dcterms:W3CDTF">2019-04-05T03:51:00Z</dcterms:modified>
</cp:coreProperties>
</file>