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52" w:lineRule="exact" w:before="83"/>
        <w:ind w:left="714" w:right="806" w:firstLine="0"/>
        <w:jc w:val="center"/>
        <w:rPr>
          <w:sz w:val="44"/>
        </w:rPr>
      </w:pPr>
      <w:r>
        <w:rPr>
          <w:sz w:val="44"/>
        </w:rPr>
        <w:t>新幹線開業による景気への影響について</w:t>
      </w:r>
    </w:p>
    <w:p>
      <w:pPr>
        <w:pStyle w:val="Heading1"/>
        <w:spacing w:line="337" w:lineRule="exact" w:before="0"/>
        <w:ind w:left="714" w:right="806"/>
        <w:jc w:val="center"/>
      </w:pPr>
      <w:r>
        <w:rPr/>
        <w:t>～青森県景気ウォッチャーへのアンケート調査～</w:t>
      </w:r>
    </w:p>
    <w:p>
      <w:pPr>
        <w:pStyle w:val="BodyText"/>
        <w:rPr>
          <w:sz w:val="20"/>
        </w:rPr>
      </w:pPr>
    </w:p>
    <w:p>
      <w:pPr>
        <w:pStyle w:val="BodyText"/>
        <w:tabs>
          <w:tab w:pos="3432" w:val="left" w:leader="none"/>
          <w:tab w:pos="6744" w:val="left" w:leader="none"/>
          <w:tab w:pos="7848" w:val="left" w:leader="none"/>
        </w:tabs>
        <w:spacing w:before="254"/>
        <w:ind w:left="2108"/>
      </w:pPr>
      <w:r>
        <w:rPr/>
        <w:pict>
          <v:line style="position:absolute;mso-position-horizontal-relative:page;mso-position-vertical-relative:paragraph;z-index:1456" from="167.399994pt,25.597343pt" to="487.559994pt,25.597343pt" stroked="true" strokeweight=".84pt" strokecolor="#000000">
            <v:stroke dashstyle="solid"/>
            <w10:wrap type="none"/>
          </v:line>
        </w:pict>
      </w:r>
      <w:r>
        <w:rPr/>
        <w:t>調査期間</w:t>
        <w:tab/>
        <w:t>平成１５年１月６日～３０日</w:t>
        <w:tab/>
        <w:t>回答率</w:t>
        <w:tab/>
        <w:t>９５％</w:t>
      </w:r>
    </w:p>
    <w:p>
      <w:pPr>
        <w:pStyle w:val="BodyText"/>
        <w:rPr>
          <w:sz w:val="20"/>
        </w:rPr>
      </w:pPr>
    </w:p>
    <w:p>
      <w:pPr>
        <w:pStyle w:val="BodyText"/>
        <w:rPr>
          <w:sz w:val="20"/>
        </w:rPr>
      </w:pPr>
    </w:p>
    <w:p>
      <w:pPr>
        <w:pStyle w:val="BodyText"/>
        <w:spacing w:before="2"/>
        <w:rPr>
          <w:sz w:val="29"/>
        </w:rPr>
      </w:pPr>
      <w:r>
        <w:rPr/>
        <w:pict>
          <v:group style="position:absolute;margin-left:164.940002pt;margin-top:21.527779pt;width:295.6pt;height:157.35pt;mso-position-horizontal-relative:page;mso-position-vertical-relative:paragraph;z-index:-880;mso-wrap-distance-left:0;mso-wrap-distance-right:0" coordorigin="3299,431" coordsize="5912,3147">
            <v:rect style="position:absolute;left:3300;top:431;width:5909;height:3144" filled="false" stroked="true" strokeweight=".12pt" strokecolor="#000000">
              <v:stroke dashstyle="solid"/>
            </v:rect>
            <v:shape style="position:absolute;left:4080;top:888;width:1980;height:2322" type="#_x0000_t75" stroked="false">
              <v:imagedata r:id="rId5" o:title=""/>
            </v:shape>
            <v:rect style="position:absolute;left:6712;top:837;width:2381;height:2662" filled="false" stroked="true" strokeweight=".12pt" strokecolor="#000000">
              <v:stroke dashstyle="solid"/>
            </v:rect>
            <v:rect style="position:absolute;left:6835;top:930;width:130;height:130" filled="true" fillcolor="#9999ff" stroked="false">
              <v:fill type="solid"/>
            </v:rect>
            <v:rect style="position:absolute;left:6835;top:930;width:130;height:130" filled="false" stroked="true" strokeweight=".96pt" strokecolor="#000000">
              <v:stroke dashstyle="solid"/>
            </v:rect>
            <v:rect style="position:absolute;left:6835;top:1461;width:130;height:130" filled="true" fillcolor="#993366" stroked="false">
              <v:fill type="solid"/>
            </v:rect>
            <v:rect style="position:absolute;left:6835;top:1461;width:130;height:130" filled="false" stroked="true" strokeweight=".96pt" strokecolor="#000000">
              <v:stroke dashstyle="solid"/>
            </v:rect>
            <v:rect style="position:absolute;left:6835;top:1991;width:130;height:130" filled="true" fillcolor="#ffffcc" stroked="false">
              <v:fill type="solid"/>
            </v:rect>
            <v:rect style="position:absolute;left:6835;top:1991;width:130;height:130" filled="false" stroked="true" strokeweight=".96pt" strokecolor="#000000">
              <v:stroke dashstyle="solid"/>
            </v:rect>
            <v:rect style="position:absolute;left:6835;top:2524;width:130;height:130" filled="true" fillcolor="#ccffff" stroked="false">
              <v:fill type="solid"/>
            </v:rect>
            <v:rect style="position:absolute;left:6835;top:2524;width:130;height:130" filled="false" stroked="true" strokeweight=".96pt" strokecolor="#000000">
              <v:stroke dashstyle="solid"/>
            </v:rect>
            <v:rect style="position:absolute;left:6835;top:3054;width:130;height:130" filled="true" fillcolor="#660066" stroked="false">
              <v:fill type="solid"/>
            </v:rect>
            <v:rect style="position:absolute;left:6835;top:3054;width:130;height:130" filled="false" stroked="true" strokeweight=".96pt" strokecolor="#000000">
              <v:stroke dashstyle="solid"/>
            </v:rect>
            <v:rect style="position:absolute;left:3300;top:431;width:5909;height:3144" filled="false" stroked="true" strokeweight=".12pt" strokecolor="#000000">
              <v:stroke dashstyle="solid"/>
            </v:rect>
            <v:shapetype id="_x0000_t202" o:spt="202" coordsize="21600,21600" path="m,l,21600r21600,l21600,xe">
              <v:stroke joinstyle="miter"/>
              <v:path gradientshapeok="t" o:connecttype="rect"/>
            </v:shapetype>
            <v:shape style="position:absolute;left:7012;top:831;width:2008;height:2420" type="#_x0000_t202" filled="false" stroked="false">
              <v:textbox inset="0,0,0,0">
                <w:txbxContent>
                  <w:p>
                    <w:pPr>
                      <w:spacing w:before="1"/>
                      <w:ind w:left="0" w:right="0" w:firstLine="0"/>
                      <w:jc w:val="left"/>
                      <w:rPr>
                        <w:sz w:val="22"/>
                      </w:rPr>
                    </w:pPr>
                    <w:r>
                      <w:rPr>
                        <w:sz w:val="22"/>
                      </w:rPr>
                      <w:t>良い影響があった</w:t>
                    </w:r>
                  </w:p>
                  <w:p>
                    <w:pPr>
                      <w:spacing w:line="240" w:lineRule="auto" w:before="5"/>
                      <w:rPr>
                        <w:sz w:val="21"/>
                      </w:rPr>
                    </w:pPr>
                  </w:p>
                  <w:p>
                    <w:pPr>
                      <w:spacing w:line="187" w:lineRule="auto" w:before="1"/>
                      <w:ind w:left="0" w:right="18" w:firstLine="0"/>
                      <w:jc w:val="left"/>
                      <w:rPr>
                        <w:sz w:val="22"/>
                      </w:rPr>
                    </w:pPr>
                    <w:r>
                      <w:rPr>
                        <w:sz w:val="22"/>
                      </w:rPr>
                      <w:t>どちらかといえば良い影響があった</w:t>
                    </w:r>
                  </w:p>
                  <w:p>
                    <w:pPr>
                      <w:spacing w:before="18"/>
                      <w:ind w:left="0" w:right="0" w:firstLine="0"/>
                      <w:jc w:val="left"/>
                      <w:rPr>
                        <w:sz w:val="22"/>
                      </w:rPr>
                    </w:pPr>
                    <w:r>
                      <w:rPr>
                        <w:sz w:val="22"/>
                      </w:rPr>
                      <w:t>どちらとも言えない</w:t>
                    </w:r>
                  </w:p>
                  <w:p>
                    <w:pPr>
                      <w:spacing w:line="240" w:lineRule="auto" w:before="9"/>
                      <w:rPr>
                        <w:sz w:val="21"/>
                      </w:rPr>
                    </w:pPr>
                  </w:p>
                  <w:p>
                    <w:pPr>
                      <w:spacing w:line="187" w:lineRule="auto" w:before="0"/>
                      <w:ind w:left="0" w:right="18" w:firstLine="0"/>
                      <w:jc w:val="left"/>
                      <w:rPr>
                        <w:sz w:val="22"/>
                      </w:rPr>
                    </w:pPr>
                    <w:r>
                      <w:rPr>
                        <w:sz w:val="22"/>
                      </w:rPr>
                      <w:t>どちらかといえば悪い影響があった</w:t>
                    </w:r>
                  </w:p>
                  <w:p>
                    <w:pPr>
                      <w:spacing w:before="19"/>
                      <w:ind w:left="0" w:right="0" w:firstLine="0"/>
                      <w:jc w:val="left"/>
                      <w:rPr>
                        <w:sz w:val="22"/>
                      </w:rPr>
                    </w:pPr>
                    <w:r>
                      <w:rPr>
                        <w:sz w:val="22"/>
                      </w:rPr>
                      <w:t>悪い影響があった</w:t>
                    </w:r>
                  </w:p>
                </w:txbxContent>
              </v:textbox>
              <w10:wrap type="none"/>
            </v:shape>
            <v:shape style="position:absolute;left:3974;top:2892;width:352;height:261" type="#_x0000_t202" filled="false" stroked="false">
              <v:textbox inset="0,0,0,0">
                <w:txbxContent>
                  <w:p>
                    <w:pPr>
                      <w:spacing w:before="4"/>
                      <w:ind w:left="0" w:right="0" w:firstLine="0"/>
                      <w:jc w:val="left"/>
                      <w:rPr>
                        <w:sz w:val="19"/>
                      </w:rPr>
                    </w:pPr>
                    <w:r>
                      <w:rPr>
                        <w:w w:val="90"/>
                        <w:sz w:val="19"/>
                      </w:rPr>
                      <w:t>69.5</w:t>
                    </w:r>
                  </w:p>
                </w:txbxContent>
              </v:textbox>
              <w10:wrap type="none"/>
            </v:shape>
            <v:shape style="position:absolute;left:5968;top:1495;width:352;height:261" type="#_x0000_t202" filled="false" stroked="false">
              <v:textbox inset="0,0,0,0">
                <w:txbxContent>
                  <w:p>
                    <w:pPr>
                      <w:spacing w:before="4"/>
                      <w:ind w:left="0" w:right="0" w:firstLine="0"/>
                      <w:jc w:val="left"/>
                      <w:rPr>
                        <w:sz w:val="19"/>
                      </w:rPr>
                    </w:pPr>
                    <w:r>
                      <w:rPr>
                        <w:w w:val="90"/>
                        <w:sz w:val="19"/>
                      </w:rPr>
                      <w:t>23.2</w:t>
                    </w:r>
                  </w:p>
                </w:txbxContent>
              </v:textbox>
              <w10:wrap type="none"/>
            </v:shape>
            <v:shape style="position:absolute;left:5181;top:946;width:253;height:261" type="#_x0000_t202" filled="false" stroked="false">
              <v:textbox inset="0,0,0,0">
                <w:txbxContent>
                  <w:p>
                    <w:pPr>
                      <w:spacing w:before="4"/>
                      <w:ind w:left="0" w:right="0" w:firstLine="0"/>
                      <w:jc w:val="left"/>
                      <w:rPr>
                        <w:sz w:val="19"/>
                      </w:rPr>
                    </w:pPr>
                    <w:r>
                      <w:rPr>
                        <w:w w:val="90"/>
                        <w:sz w:val="19"/>
                      </w:rPr>
                      <w:t>5.3</w:t>
                    </w:r>
                  </w:p>
                </w:txbxContent>
              </v:textbox>
              <w10:wrap type="none"/>
            </v:shape>
            <v:shape style="position:absolute;left:4641;top:1023;width:253;height:261" type="#_x0000_t202" filled="false" stroked="false">
              <v:textbox inset="0,0,0,0">
                <w:txbxContent>
                  <w:p>
                    <w:pPr>
                      <w:spacing w:before="4"/>
                      <w:ind w:left="0" w:right="0" w:firstLine="0"/>
                      <w:jc w:val="left"/>
                      <w:rPr>
                        <w:sz w:val="19"/>
                      </w:rPr>
                    </w:pPr>
                    <w:r>
                      <w:rPr>
                        <w:w w:val="90"/>
                        <w:sz w:val="19"/>
                      </w:rPr>
                      <w:t>1.1</w:t>
                    </w:r>
                  </w:p>
                </w:txbxContent>
              </v:textbox>
              <w10:wrap type="none"/>
            </v:shape>
            <v:shape style="position:absolute;left:4116;top:507;width:4436;height:500" type="#_x0000_t202" filled="false" stroked="false">
              <v:textbox inset="0,0,0,0">
                <w:txbxContent>
                  <w:p>
                    <w:pPr>
                      <w:spacing w:line="269" w:lineRule="exact" w:before="1"/>
                      <w:ind w:left="0" w:right="0" w:firstLine="0"/>
                      <w:jc w:val="left"/>
                      <w:rPr>
                        <w:sz w:val="22"/>
                      </w:rPr>
                    </w:pPr>
                    <w:r>
                      <w:rPr>
                        <w:sz w:val="22"/>
                      </w:rPr>
                      <w:t>新幹線開業による現在の景気への影響（％）</w:t>
                    </w:r>
                  </w:p>
                  <w:p>
                    <w:pPr>
                      <w:spacing w:line="229" w:lineRule="exact" w:before="0"/>
                      <w:ind w:left="599" w:right="0" w:firstLine="0"/>
                      <w:jc w:val="left"/>
                      <w:rPr>
                        <w:sz w:val="19"/>
                      </w:rPr>
                    </w:pPr>
                    <w:r>
                      <w:rPr>
                        <w:sz w:val="19"/>
                      </w:rPr>
                      <w:t>1.1</w:t>
                    </w:r>
                  </w:p>
                </w:txbxContent>
              </v:textbox>
              <w10:wrap type="none"/>
            </v:shape>
            <w10:wrap type="topAndBottom"/>
          </v:group>
        </w:pict>
      </w:r>
    </w:p>
    <w:p>
      <w:pPr>
        <w:pStyle w:val="BodyText"/>
        <w:rPr>
          <w:sz w:val="20"/>
        </w:rPr>
      </w:pPr>
    </w:p>
    <w:p>
      <w:pPr>
        <w:pStyle w:val="BodyText"/>
        <w:rPr>
          <w:sz w:val="20"/>
        </w:rPr>
      </w:pPr>
    </w:p>
    <w:p>
      <w:pPr>
        <w:pStyle w:val="BodyText"/>
        <w:spacing w:before="4"/>
        <w:rPr>
          <w:sz w:val="12"/>
        </w:rPr>
      </w:pPr>
      <w:r>
        <w:rPr/>
        <w:pict>
          <v:group style="position:absolute;margin-left:165.660004pt;margin-top:10.233125pt;width:297.6pt;height:158.65pt;mso-position-horizontal-relative:page;mso-position-vertical-relative:paragraph;z-index:-664;mso-wrap-distance-left:0;mso-wrap-distance-right:0" coordorigin="3313,205" coordsize="5952,3173">
            <v:rect style="position:absolute;left:3314;top:205;width:5950;height:3171" filled="false" stroked="true" strokeweight=".12pt" strokecolor="#000000">
              <v:stroke dashstyle="solid"/>
            </v:rect>
            <v:shape style="position:absolute;left:4176;top:785;width:1863;height:2238" type="#_x0000_t75" stroked="false">
              <v:imagedata r:id="rId6" o:title=""/>
            </v:shape>
            <v:rect style="position:absolute;left:6720;top:676;width:2441;height:2624" filled="false" stroked="true" strokeweight=".12pt" strokecolor="#000000">
              <v:stroke dashstyle="solid"/>
            </v:rect>
            <v:rect style="position:absolute;left:6873;top:765;width:130;height:130" filled="true" fillcolor="#9999ff" stroked="false">
              <v:fill type="solid"/>
            </v:rect>
            <v:rect style="position:absolute;left:6873;top:765;width:130;height:130" filled="false" stroked="true" strokeweight=".96pt" strokecolor="#000000">
              <v:stroke dashstyle="solid"/>
            </v:rect>
            <v:rect style="position:absolute;left:6873;top:1288;width:130;height:130" filled="true" fillcolor="#993366" stroked="false">
              <v:fill type="solid"/>
            </v:rect>
            <v:rect style="position:absolute;left:6873;top:1288;width:130;height:130" filled="false" stroked="true" strokeweight=".96pt" strokecolor="#000000">
              <v:stroke dashstyle="solid"/>
            </v:rect>
            <v:rect style="position:absolute;left:6873;top:1811;width:130;height:130" filled="true" fillcolor="#ffffcc" stroked="false">
              <v:fill type="solid"/>
            </v:rect>
            <v:rect style="position:absolute;left:6873;top:1811;width:130;height:130" filled="false" stroked="true" strokeweight=".96pt" strokecolor="#000000">
              <v:stroke dashstyle="solid"/>
            </v:rect>
            <v:rect style="position:absolute;left:6873;top:2334;width:130;height:130" filled="true" fillcolor="#ccffff" stroked="false">
              <v:fill type="solid"/>
            </v:rect>
            <v:rect style="position:absolute;left:6873;top:2334;width:130;height:130" filled="false" stroked="true" strokeweight=".96pt" strokecolor="#000000">
              <v:stroke dashstyle="solid"/>
            </v:rect>
            <v:rect style="position:absolute;left:6873;top:2857;width:130;height:130" filled="true" fillcolor="#660066" stroked="false">
              <v:fill type="solid"/>
            </v:rect>
            <v:rect style="position:absolute;left:6873;top:2857;width:130;height:130" filled="false" stroked="true" strokeweight=".96pt" strokecolor="#000000">
              <v:stroke dashstyle="solid"/>
            </v:rect>
            <v:rect style="position:absolute;left:3314;top:205;width:5950;height:3171" filled="false" stroked="true" strokeweight=".12pt" strokecolor="#000000">
              <v:stroke dashstyle="solid"/>
            </v:rect>
            <v:shape style="position:absolute;left:7051;top:665;width:2008;height:2389" type="#_x0000_t202" filled="false" stroked="false">
              <v:textbox inset="0,0,0,0">
                <w:txbxContent>
                  <w:p>
                    <w:pPr>
                      <w:spacing w:before="1"/>
                      <w:ind w:left="0" w:right="0" w:firstLine="0"/>
                      <w:jc w:val="left"/>
                      <w:rPr>
                        <w:sz w:val="22"/>
                      </w:rPr>
                    </w:pPr>
                    <w:r>
                      <w:rPr>
                        <w:sz w:val="22"/>
                      </w:rPr>
                      <w:t>良い影響がある</w:t>
                    </w:r>
                  </w:p>
                  <w:p>
                    <w:pPr>
                      <w:spacing w:line="240" w:lineRule="auto" w:before="12"/>
                      <w:rPr>
                        <w:sz w:val="20"/>
                      </w:rPr>
                    </w:pPr>
                  </w:p>
                  <w:p>
                    <w:pPr>
                      <w:spacing w:line="187" w:lineRule="auto" w:before="0"/>
                      <w:ind w:left="0" w:right="18" w:firstLine="0"/>
                      <w:jc w:val="left"/>
                      <w:rPr>
                        <w:sz w:val="22"/>
                      </w:rPr>
                    </w:pPr>
                    <w:r>
                      <w:rPr>
                        <w:sz w:val="22"/>
                      </w:rPr>
                      <w:t>どちらかといえば良い影響がある</w:t>
                    </w:r>
                  </w:p>
                  <w:p>
                    <w:pPr>
                      <w:spacing w:before="11"/>
                      <w:ind w:left="0" w:right="0" w:firstLine="0"/>
                      <w:jc w:val="left"/>
                      <w:rPr>
                        <w:sz w:val="22"/>
                      </w:rPr>
                    </w:pPr>
                    <w:r>
                      <w:rPr>
                        <w:sz w:val="22"/>
                      </w:rPr>
                      <w:t>どちらとも言えない</w:t>
                    </w:r>
                  </w:p>
                  <w:p>
                    <w:pPr>
                      <w:spacing w:line="240" w:lineRule="auto" w:before="12"/>
                      <w:rPr>
                        <w:sz w:val="20"/>
                      </w:rPr>
                    </w:pPr>
                  </w:p>
                  <w:p>
                    <w:pPr>
                      <w:spacing w:line="187" w:lineRule="auto" w:before="1"/>
                      <w:ind w:left="0" w:right="18" w:firstLine="0"/>
                      <w:jc w:val="left"/>
                      <w:rPr>
                        <w:sz w:val="22"/>
                      </w:rPr>
                    </w:pPr>
                    <w:r>
                      <w:rPr>
                        <w:sz w:val="22"/>
                      </w:rPr>
                      <w:t>どちらかといえば悪い影響がある</w:t>
                    </w:r>
                  </w:p>
                  <w:p>
                    <w:pPr>
                      <w:spacing w:before="11"/>
                      <w:ind w:left="0" w:right="0" w:firstLine="0"/>
                      <w:jc w:val="left"/>
                      <w:rPr>
                        <w:sz w:val="22"/>
                      </w:rPr>
                    </w:pPr>
                    <w:r>
                      <w:rPr>
                        <w:sz w:val="22"/>
                      </w:rPr>
                      <w:t>悪い影響がある</w:t>
                    </w:r>
                  </w:p>
                </w:txbxContent>
              </v:textbox>
              <w10:wrap type="none"/>
            </v:shape>
            <v:shape style="position:absolute;left:6072;top:2100;width:352;height:261" type="#_x0000_t202" filled="false" stroked="false">
              <v:textbox inset="0,0,0,0">
                <w:txbxContent>
                  <w:p>
                    <w:pPr>
                      <w:spacing w:before="4"/>
                      <w:ind w:left="0" w:right="0" w:firstLine="0"/>
                      <w:jc w:val="left"/>
                      <w:rPr>
                        <w:sz w:val="19"/>
                      </w:rPr>
                    </w:pPr>
                    <w:r>
                      <w:rPr>
                        <w:w w:val="90"/>
                        <w:sz w:val="19"/>
                      </w:rPr>
                      <w:t>33.7</w:t>
                    </w:r>
                  </w:p>
                </w:txbxContent>
              </v:textbox>
              <w10:wrap type="none"/>
            </v:shape>
            <v:shape style="position:absolute;left:3825;top:2191;width:352;height:261" type="#_x0000_t202" filled="false" stroked="false">
              <v:textbox inset="0,0,0,0">
                <w:txbxContent>
                  <w:p>
                    <w:pPr>
                      <w:spacing w:before="4"/>
                      <w:ind w:left="0" w:right="0" w:firstLine="0"/>
                      <w:jc w:val="left"/>
                      <w:rPr>
                        <w:sz w:val="19"/>
                      </w:rPr>
                    </w:pPr>
                    <w:r>
                      <w:rPr>
                        <w:w w:val="90"/>
                        <w:sz w:val="19"/>
                      </w:rPr>
                      <w:t>54.7</w:t>
                    </w:r>
                  </w:p>
                </w:txbxContent>
              </v:textbox>
              <w10:wrap type="none"/>
            </v:shape>
            <v:shape style="position:absolute;left:5443;top:919;width:352;height:261" type="#_x0000_t202" filled="false" stroked="false">
              <v:textbox inset="0,0,0,0">
                <w:txbxContent>
                  <w:p>
                    <w:pPr>
                      <w:spacing w:before="4"/>
                      <w:ind w:left="0" w:right="0" w:firstLine="0"/>
                      <w:jc w:val="left"/>
                      <w:rPr>
                        <w:sz w:val="19"/>
                      </w:rPr>
                    </w:pPr>
                    <w:r>
                      <w:rPr>
                        <w:w w:val="90"/>
                        <w:sz w:val="19"/>
                      </w:rPr>
                      <w:t>10.5</w:t>
                    </w:r>
                  </w:p>
                </w:txbxContent>
              </v:textbox>
              <w10:wrap type="none"/>
            </v:shape>
            <v:shape style="position:absolute;left:4759;top:953;width:253;height:261" type="#_x0000_t202" filled="false" stroked="false">
              <v:textbox inset="0,0,0,0">
                <w:txbxContent>
                  <w:p>
                    <w:pPr>
                      <w:spacing w:before="4"/>
                      <w:ind w:left="0" w:right="0" w:firstLine="0"/>
                      <w:jc w:val="left"/>
                      <w:rPr>
                        <w:sz w:val="19"/>
                      </w:rPr>
                    </w:pPr>
                    <w:r>
                      <w:rPr>
                        <w:w w:val="90"/>
                        <w:sz w:val="19"/>
                      </w:rPr>
                      <w:t>1.1</w:t>
                    </w:r>
                  </w:p>
                </w:txbxContent>
              </v:textbox>
              <w10:wrap type="none"/>
            </v:shape>
            <v:shape style="position:absolute;left:6038;top:526;width:683;height:296" type="#_x0000_t202" filled="false" stroked="false">
              <v:textbox inset="0,0,0,0">
                <w:txbxContent>
                  <w:p>
                    <w:pPr>
                      <w:spacing w:before="1"/>
                      <w:ind w:left="0" w:right="0" w:firstLine="0"/>
                      <w:jc w:val="left"/>
                      <w:rPr>
                        <w:sz w:val="22"/>
                      </w:rPr>
                    </w:pPr>
                    <w:r>
                      <w:rPr>
                        <w:sz w:val="22"/>
                      </w:rPr>
                      <w:t>（％）</w:t>
                    </w:r>
                  </w:p>
                </w:txbxContent>
              </v:textbox>
              <w10:wrap type="none"/>
            </v:shape>
            <v:shape style="position:absolute;left:5188;top:643;width:118;height:261" type="#_x0000_t202" filled="false" stroked="false">
              <v:textbox inset="0,0,0,0">
                <w:txbxContent>
                  <w:p>
                    <w:pPr>
                      <w:spacing w:before="4"/>
                      <w:ind w:left="0" w:right="0" w:firstLine="0"/>
                      <w:jc w:val="left"/>
                      <w:rPr>
                        <w:sz w:val="19"/>
                      </w:rPr>
                    </w:pPr>
                    <w:r>
                      <w:rPr>
                        <w:w w:val="91"/>
                        <w:sz w:val="19"/>
                      </w:rPr>
                      <w:t>0</w:t>
                    </w:r>
                  </w:p>
                </w:txbxContent>
              </v:textbox>
              <w10:wrap type="none"/>
            </v:shape>
            <v:shape style="position:absolute;left:4272;top:281;width:4216;height:296" type="#_x0000_t202" filled="false" stroked="false">
              <v:textbox inset="0,0,0,0">
                <w:txbxContent>
                  <w:p>
                    <w:pPr>
                      <w:spacing w:before="1"/>
                      <w:ind w:left="0" w:right="0" w:firstLine="0"/>
                      <w:jc w:val="left"/>
                      <w:rPr>
                        <w:sz w:val="22"/>
                      </w:rPr>
                    </w:pPr>
                    <w:r>
                      <w:rPr>
                        <w:sz w:val="22"/>
                      </w:rPr>
                      <w:t>新幹線開業による３か月先の景気への影響</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r>
        <w:rPr/>
        <w:drawing>
          <wp:anchor distT="0" distB="0" distL="0" distR="0" allowOverlap="1" layoutInCell="1" locked="0" behindDoc="0" simplePos="0" relativeHeight="16">
            <wp:simplePos x="0" y="0"/>
            <wp:positionH relativeFrom="page">
              <wp:posOffset>854963</wp:posOffset>
            </wp:positionH>
            <wp:positionV relativeFrom="paragraph">
              <wp:posOffset>189809</wp:posOffset>
            </wp:positionV>
            <wp:extent cx="12191" cy="9143"/>
            <wp:effectExtent l="0" t="0" r="0" b="0"/>
            <wp:wrapTopAndBottom/>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12191" cy="9143"/>
                    </a:xfrm>
                    <a:prstGeom prst="rect">
                      <a:avLst/>
                    </a:prstGeom>
                  </pic:spPr>
                </pic:pic>
              </a:graphicData>
            </a:graphic>
          </wp:anchor>
        </w:drawing>
      </w:r>
      <w:r>
        <w:rPr/>
        <w:drawing>
          <wp:anchor distT="0" distB="0" distL="0" distR="0" allowOverlap="1" layoutInCell="1" locked="0" behindDoc="0" simplePos="0" relativeHeight="17">
            <wp:simplePos x="0" y="0"/>
            <wp:positionH relativeFrom="page">
              <wp:posOffset>6725411</wp:posOffset>
            </wp:positionH>
            <wp:positionV relativeFrom="paragraph">
              <wp:posOffset>189809</wp:posOffset>
            </wp:positionV>
            <wp:extent cx="12192" cy="9143"/>
            <wp:effectExtent l="0" t="0" r="0" b="0"/>
            <wp:wrapTopAndBottom/>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12192" cy="9143"/>
                    </a:xfrm>
                    <a:prstGeom prst="rect">
                      <a:avLst/>
                    </a:prstGeom>
                  </pic:spPr>
                </pic:pic>
              </a:graphicData>
            </a:graphic>
          </wp:anchor>
        </w:drawing>
      </w:r>
    </w:p>
    <w:p>
      <w:pPr>
        <w:spacing w:line="307" w:lineRule="exact" w:before="0"/>
        <w:ind w:left="714" w:right="805" w:firstLine="0"/>
        <w:jc w:val="center"/>
        <w:rPr>
          <w:sz w:val="32"/>
        </w:rPr>
      </w:pPr>
      <w:r>
        <w:rPr>
          <w:sz w:val="32"/>
        </w:rPr>
        <w:t>平成１５年２月</w:t>
      </w:r>
    </w:p>
    <w:p>
      <w:pPr>
        <w:spacing w:line="464" w:lineRule="exact" w:before="0"/>
        <w:ind w:left="714" w:right="806" w:firstLine="0"/>
        <w:jc w:val="center"/>
        <w:rPr>
          <w:sz w:val="36"/>
        </w:rPr>
      </w:pPr>
      <w:r>
        <w:rPr>
          <w:sz w:val="36"/>
        </w:rPr>
        <w:t>青森県企画振興部統計情報課</w:t>
      </w:r>
    </w:p>
    <w:p>
      <w:pPr>
        <w:spacing w:after="0" w:line="464" w:lineRule="exact"/>
        <w:jc w:val="center"/>
        <w:rPr>
          <w:sz w:val="36"/>
        </w:rPr>
        <w:sectPr>
          <w:type w:val="continuous"/>
          <w:pgSz w:w="11900" w:h="16840"/>
          <w:pgMar w:top="1500" w:bottom="280" w:left="1240" w:right="1180"/>
        </w:sectPr>
      </w:pPr>
    </w:p>
    <w:p>
      <w:pPr>
        <w:pStyle w:val="Heading1"/>
        <w:spacing w:before="90"/>
        <w:ind w:left="105"/>
      </w:pPr>
      <w:r>
        <w:rPr/>
        <w:t>１．本報告書について</w:t>
      </w:r>
    </w:p>
    <w:p>
      <w:pPr>
        <w:pStyle w:val="BodyText"/>
        <w:spacing w:before="13"/>
        <w:rPr>
          <w:sz w:val="29"/>
        </w:rPr>
      </w:pPr>
    </w:p>
    <w:p>
      <w:pPr>
        <w:pStyle w:val="BodyText"/>
        <w:spacing w:line="232" w:lineRule="auto"/>
        <w:ind w:left="105" w:right="223" w:firstLine="225"/>
      </w:pPr>
      <w:r>
        <w:rPr>
          <w:spacing w:val="4"/>
        </w:rPr>
        <w:t>平成１４年１２月１日に、東北新幹線が本県でも開業しました。新幹線開業が景気に与えた </w:t>
      </w:r>
      <w:r>
        <w:rPr/>
        <w:t>影響等について、青森県景気ウォッチャーの方々に答えていただきました。</w:t>
      </w:r>
    </w:p>
    <w:p>
      <w:pPr>
        <w:pStyle w:val="BodyText"/>
        <w:spacing w:before="6"/>
        <w:ind w:left="330"/>
      </w:pPr>
      <w:r>
        <w:rPr/>
        <w:t>本報告書は、その結果をまとめたものです。</w:t>
      </w:r>
    </w:p>
    <w:p>
      <w:pPr>
        <w:pStyle w:val="BodyText"/>
        <w:spacing w:before="9"/>
        <w:rPr>
          <w:sz w:val="21"/>
        </w:rPr>
      </w:pPr>
    </w:p>
    <w:p>
      <w:pPr>
        <w:pStyle w:val="BodyText"/>
        <w:spacing w:line="290" w:lineRule="exact"/>
        <w:ind w:left="780"/>
      </w:pPr>
      <w:r>
        <w:rPr/>
        <w:drawing>
          <wp:anchor distT="0" distB="0" distL="0" distR="0" allowOverlap="1" layoutInCell="1" locked="0" behindDoc="0" simplePos="0" relativeHeight="1552">
            <wp:simplePos x="0" y="0"/>
            <wp:positionH relativeFrom="page">
              <wp:posOffset>781050</wp:posOffset>
            </wp:positionH>
            <wp:positionV relativeFrom="paragraph">
              <wp:posOffset>-3081</wp:posOffset>
            </wp:positionV>
            <wp:extent cx="314325" cy="1857375"/>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314325" cy="1857375"/>
                    </a:xfrm>
                    <a:prstGeom prst="rect">
                      <a:avLst/>
                    </a:prstGeom>
                  </pic:spPr>
                </pic:pic>
              </a:graphicData>
            </a:graphic>
          </wp:anchor>
        </w:drawing>
      </w:r>
      <w:r>
        <w:rPr/>
        <w:drawing>
          <wp:anchor distT="0" distB="0" distL="0" distR="0" allowOverlap="1" layoutInCell="1" locked="0" behindDoc="0" simplePos="0" relativeHeight="1576">
            <wp:simplePos x="0" y="0"/>
            <wp:positionH relativeFrom="page">
              <wp:posOffset>6581775</wp:posOffset>
            </wp:positionH>
            <wp:positionV relativeFrom="paragraph">
              <wp:posOffset>-3081</wp:posOffset>
            </wp:positionV>
            <wp:extent cx="323850" cy="1857375"/>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323850" cy="1857375"/>
                    </a:xfrm>
                    <a:prstGeom prst="rect">
                      <a:avLst/>
                    </a:prstGeom>
                  </pic:spPr>
                </pic:pic>
              </a:graphicData>
            </a:graphic>
          </wp:anchor>
        </w:drawing>
      </w:r>
      <w:r>
        <w:rPr/>
        <w:t>調査期間</w:t>
      </w:r>
    </w:p>
    <w:p>
      <w:pPr>
        <w:pStyle w:val="BodyText"/>
        <w:tabs>
          <w:tab w:pos="4364" w:val="left" w:leader="none"/>
          <w:tab w:pos="5264" w:val="left" w:leader="none"/>
        </w:tabs>
        <w:spacing w:line="232" w:lineRule="auto" w:before="2"/>
        <w:ind w:left="780" w:right="4019" w:firstLine="225"/>
      </w:pPr>
      <w:r>
        <w:rPr/>
        <w:t>平成１５年１月６日～３０日</w:t>
        <w:tab/>
        <w:t>回答率</w:t>
        <w:tab/>
      </w:r>
      <w:r>
        <w:rPr>
          <w:spacing w:val="-6"/>
        </w:rPr>
        <w:t>９５％ </w:t>
      </w:r>
      <w:r>
        <w:rPr/>
        <w:t>質問項目</w:t>
      </w:r>
    </w:p>
    <w:p>
      <w:pPr>
        <w:pStyle w:val="BodyText"/>
        <w:spacing w:line="290" w:lineRule="exact" w:before="6"/>
        <w:ind w:left="1005"/>
      </w:pPr>
      <w:r>
        <w:rPr/>
        <w:t>①新幹線の県内開業により、現在までの景気に何らかの影響がありましたか。</w:t>
      </w:r>
    </w:p>
    <w:p>
      <w:pPr>
        <w:pStyle w:val="BodyText"/>
        <w:spacing w:line="244" w:lineRule="auto"/>
        <w:ind w:left="780" w:right="586" w:firstLine="225"/>
      </w:pPr>
      <w:r>
        <w:rPr/>
        <w:t>②新幹線の県内開業により、３か月先の景気に何らかの影響があると思いますか。回答方法</w:t>
      </w:r>
    </w:p>
    <w:p>
      <w:pPr>
        <w:pStyle w:val="BodyText"/>
        <w:spacing w:line="232" w:lineRule="auto"/>
        <w:ind w:left="1005" w:right="583" w:firstLine="225"/>
      </w:pPr>
      <w:r>
        <w:rPr/>
        <w:t>５段階（良い影響があった／ある、どちらかといえば良い影響があった／ある、どちらとも言えない、どちらかといえば悪い影響があった／ある、悪い影響が</w:t>
      </w:r>
    </w:p>
    <w:p>
      <w:pPr>
        <w:pStyle w:val="BodyText"/>
        <w:ind w:left="1005"/>
      </w:pPr>
      <w:r>
        <w:rPr/>
        <w:t>あった／ある）から選択し、その判断理由を自由形式で記述。</w:t>
      </w:r>
    </w:p>
    <w:p>
      <w:pPr>
        <w:pStyle w:val="BodyText"/>
        <w:rPr>
          <w:sz w:val="30"/>
        </w:rPr>
      </w:pPr>
    </w:p>
    <w:p>
      <w:pPr>
        <w:pStyle w:val="Heading1"/>
        <w:spacing w:before="266"/>
        <w:ind w:left="105"/>
      </w:pPr>
      <w:r>
        <w:rPr/>
        <w:t>２．結果概要</w:t>
      </w:r>
    </w:p>
    <w:p>
      <w:pPr>
        <w:pStyle w:val="BodyText"/>
        <w:rPr>
          <w:sz w:val="39"/>
        </w:rPr>
      </w:pPr>
    </w:p>
    <w:p>
      <w:pPr>
        <w:pStyle w:val="Heading2"/>
        <w:spacing w:before="0"/>
        <w:ind w:left="105"/>
      </w:pPr>
      <w:r>
        <w:rPr/>
        <w:t>（１）新幹線開業による現在の景気への影響</w:t>
      </w:r>
    </w:p>
    <w:p>
      <w:pPr>
        <w:pStyle w:val="BodyText"/>
        <w:spacing w:before="12"/>
        <w:rPr>
          <w:sz w:val="7"/>
        </w:rPr>
      </w:pPr>
      <w:r>
        <w:rPr/>
        <w:pict>
          <v:shape style="position:absolute;margin-left:56.625pt;margin-top:7.652812pt;width:481.5pt;height:132pt;mso-position-horizontal-relative:page;mso-position-vertical-relative:paragraph;z-index:-568;mso-wrap-distance-left:0;mso-wrap-distance-right:0" type="#_x0000_t202" filled="false" stroked="true" strokeweight=".75pt" strokecolor="#000000">
            <v:textbox inset="0,0,0,0">
              <w:txbxContent>
                <w:p>
                  <w:pPr>
                    <w:pStyle w:val="BodyText"/>
                    <w:spacing w:line="232" w:lineRule="auto"/>
                    <w:ind w:left="90" w:right="74" w:firstLine="225"/>
                    <w:jc w:val="both"/>
                  </w:pPr>
                  <w:r>
                    <w:rPr>
                      <w:spacing w:val="-1"/>
                    </w:rPr>
                    <w:t>県全体の動向を見ると、「良い影響があった」、「どちらかといえば良い影響があった」と する回答が合わせて約３割となったものの、およそ７割の景気ウォッチャーは「どちらとも言 えない」と回答していた。</w:t>
                  </w:r>
                </w:p>
                <w:p>
                  <w:pPr>
                    <w:pStyle w:val="BodyText"/>
                    <w:spacing w:line="232" w:lineRule="auto" w:before="9"/>
                    <w:ind w:left="90" w:right="74" w:firstLine="225"/>
                    <w:jc w:val="both"/>
                  </w:pPr>
                  <w:r>
                    <w:rPr>
                      <w:spacing w:val="-1"/>
                    </w:rPr>
                    <w:t>判断理由としては、人やものの動きが活発化しているという声がある一方、特定の地域や業 種への影響はあるが身の回りでの実感はない、冬季</w:t>
                  </w:r>
                  <w:r>
                    <w:rPr/>
                    <w:t>（観光シーズン外）であるなどが挙げられ ていた。</w:t>
                  </w:r>
                </w:p>
                <w:p>
                  <w:pPr>
                    <w:pStyle w:val="BodyText"/>
                    <w:spacing w:line="20" w:lineRule="exact"/>
                    <w:ind w:left="-15" w:right="-44"/>
                    <w:rPr>
                      <w:sz w:val="2"/>
                    </w:rPr>
                  </w:pPr>
                  <w:r>
                    <w:rPr>
                      <w:sz w:val="2"/>
                    </w:rPr>
                    <w:drawing>
                      <wp:inline distT="0" distB="0" distL="0" distR="0">
                        <wp:extent cx="6115050" cy="9525"/>
                        <wp:effectExtent l="0" t="0" r="0" b="0"/>
                        <wp:docPr id="9" name="image6.png" descr=""/>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6115050" cy="9525"/>
                                </a:xfrm>
                                <a:prstGeom prst="rect">
                                  <a:avLst/>
                                </a:prstGeom>
                              </pic:spPr>
                            </pic:pic>
                          </a:graphicData>
                        </a:graphic>
                      </wp:inline>
                    </w:drawing>
                  </w:r>
                  <w:r>
                    <w:rPr>
                      <w:sz w:val="2"/>
                    </w:rPr>
                  </w:r>
                </w:p>
                <w:p>
                  <w:pPr>
                    <w:pStyle w:val="BodyText"/>
                    <w:spacing w:line="244" w:lineRule="auto"/>
                    <w:ind w:left="90" w:right="74" w:firstLine="225"/>
                    <w:jc w:val="both"/>
                  </w:pPr>
                  <w:r>
                    <w:rPr>
                      <w:spacing w:val="-1"/>
                    </w:rPr>
                    <w:t>地区別に見ると、県南地区では６割以上が良い方向の影響を感じていたが、東青、津軽及び </w:t>
                  </w:r>
                  <w:r>
                    <w:rPr/>
                    <w:t>下北地区ではどちらとも言えないとする回答が大半を占めた。</w:t>
                  </w:r>
                </w:p>
                <w:p>
                  <w:pPr>
                    <w:pStyle w:val="BodyText"/>
                    <w:spacing w:line="293" w:lineRule="exact"/>
                    <w:ind w:left="315"/>
                  </w:pPr>
                  <w:r>
                    <w:rPr/>
                    <w:t>分野別に見ると、業種によるはっきりした傾向の違いはみられない。</w:t>
                  </w:r>
                </w:p>
              </w:txbxContent>
            </v:textbox>
            <v:stroke dashstyle="solid"/>
            <w10:wrap type="topAndBottom"/>
          </v:shape>
        </w:pict>
      </w:r>
    </w:p>
    <w:p>
      <w:pPr>
        <w:pStyle w:val="BodyText"/>
        <w:spacing w:before="6"/>
        <w:rPr>
          <w:sz w:val="20"/>
        </w:rPr>
      </w:pPr>
    </w:p>
    <w:p>
      <w:pPr>
        <w:spacing w:before="100"/>
        <w:ind w:left="105" w:right="0" w:firstLine="0"/>
        <w:jc w:val="left"/>
        <w:rPr>
          <w:sz w:val="24"/>
        </w:rPr>
      </w:pPr>
      <w:r>
        <w:rPr/>
        <w:drawing>
          <wp:anchor distT="0" distB="0" distL="0" distR="0" allowOverlap="1" layoutInCell="1" locked="0" behindDoc="0" simplePos="0" relativeHeight="1528">
            <wp:simplePos x="0" y="0"/>
            <wp:positionH relativeFrom="page">
              <wp:posOffset>714375</wp:posOffset>
            </wp:positionH>
            <wp:positionV relativeFrom="paragraph">
              <wp:posOffset>-392732</wp:posOffset>
            </wp:positionV>
            <wp:extent cx="6115050" cy="9525"/>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6115050" cy="9525"/>
                    </a:xfrm>
                    <a:prstGeom prst="rect">
                      <a:avLst/>
                    </a:prstGeom>
                  </pic:spPr>
                </pic:pic>
              </a:graphicData>
            </a:graphic>
          </wp:anchor>
        </w:drawing>
      </w:r>
      <w:r>
        <w:rPr>
          <w:sz w:val="24"/>
        </w:rPr>
        <w:t>（２）新幹線開業による３か月後の景気への影響</w:t>
      </w:r>
    </w:p>
    <w:p>
      <w:pPr>
        <w:pStyle w:val="BodyText"/>
        <w:spacing w:before="11"/>
        <w:rPr>
          <w:sz w:val="7"/>
        </w:rPr>
      </w:pPr>
      <w:r>
        <w:rPr/>
        <w:pict>
          <v:shape style="position:absolute;margin-left:56.625pt;margin-top:7.623437pt;width:481.5pt;height:161.25pt;mso-position-horizontal-relative:page;mso-position-vertical-relative:paragraph;z-index:-544;mso-wrap-distance-left:0;mso-wrap-distance-right:0" type="#_x0000_t202" filled="false" stroked="true" strokeweight=".75pt" strokecolor="#000000">
            <v:textbox inset="0,0,0,0">
              <w:txbxContent>
                <w:p>
                  <w:pPr>
                    <w:pStyle w:val="BodyText"/>
                    <w:spacing w:line="237" w:lineRule="auto"/>
                    <w:ind w:left="90" w:right="74" w:firstLine="225"/>
                    <w:jc w:val="both"/>
                  </w:pPr>
                  <w:r>
                    <w:rPr>
                      <w:spacing w:val="-1"/>
                    </w:rPr>
                    <w:t>県全体の動向を見ると、「良い影響がある」、「どちらかといえば良い影響がある」との回 答は合わせて４割を超えた。半数以上の景気ウォッチャーは「どちらとも言えない」と回答し </w:t>
                  </w:r>
                  <w:r>
                    <w:rPr/>
                    <w:t>ていた。</w:t>
                  </w:r>
                </w:p>
                <w:p>
                  <w:pPr>
                    <w:pStyle w:val="BodyText"/>
                    <w:spacing w:line="237" w:lineRule="auto"/>
                    <w:ind w:left="90" w:right="74" w:firstLine="225"/>
                    <w:jc w:val="both"/>
                  </w:pPr>
                  <w:r>
                    <w:rPr>
                      <w:spacing w:val="-1"/>
                    </w:rPr>
                    <w:t>判断理由としては、地域や業種により影響はほとんどないとの見方がある一方、春以降の観 光シーズンの来県者増加を期待する声が多かった。これを機にこれまでのやり方等を見直して 良い方向につなげたいと言う声もあった。</w:t>
                  </w:r>
                </w:p>
                <w:p>
                  <w:pPr>
                    <w:pStyle w:val="BodyText"/>
                    <w:spacing w:line="232" w:lineRule="auto" w:before="1"/>
                    <w:ind w:left="90" w:right="74" w:firstLine="225"/>
                    <w:jc w:val="both"/>
                  </w:pPr>
                  <w:r>
                    <w:rPr>
                      <w:spacing w:val="-1"/>
                    </w:rPr>
                    <w:t>地区別に見ると、県南地区では７割近くが良い方向の影響を予想していた。東青、津軽及び </w:t>
                  </w:r>
                  <w:r>
                    <w:rPr/>
                    <w:t>下北地区では、３割程度であった。</w:t>
                  </w:r>
                </w:p>
                <w:p>
                  <w:pPr>
                    <w:pStyle w:val="BodyText"/>
                    <w:spacing w:line="20" w:lineRule="exact"/>
                    <w:ind w:left="-15" w:right="-44"/>
                    <w:rPr>
                      <w:sz w:val="2"/>
                    </w:rPr>
                  </w:pPr>
                  <w:r>
                    <w:rPr>
                      <w:sz w:val="2"/>
                    </w:rPr>
                    <w:drawing>
                      <wp:inline distT="0" distB="0" distL="0" distR="0">
                        <wp:extent cx="6115050" cy="9525"/>
                        <wp:effectExtent l="0" t="0" r="0" b="0"/>
                        <wp:docPr id="13" name="image6.png" descr=""/>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6115050" cy="9525"/>
                                </a:xfrm>
                                <a:prstGeom prst="rect">
                                  <a:avLst/>
                                </a:prstGeom>
                              </pic:spPr>
                            </pic:pic>
                          </a:graphicData>
                        </a:graphic>
                      </wp:inline>
                    </w:drawing>
                  </w:r>
                  <w:r>
                    <w:rPr>
                      <w:sz w:val="2"/>
                    </w:rPr>
                  </w:r>
                </w:p>
                <w:p>
                  <w:pPr>
                    <w:pStyle w:val="BodyText"/>
                    <w:spacing w:line="237" w:lineRule="auto"/>
                    <w:ind w:left="90" w:right="74" w:firstLine="225"/>
                    <w:jc w:val="both"/>
                  </w:pPr>
                  <w:r>
                    <w:rPr/>
                    <w:t>分野別に見ると、家計関連（小売・サービス）</w:t>
                  </w:r>
                  <w:r>
                    <w:rPr>
                      <w:spacing w:val="-1"/>
                    </w:rPr>
                    <w:t>、企業関連を中心に、良い方向の影響がある </w:t>
                  </w:r>
                  <w:r>
                    <w:rPr/>
                    <w:t>ことを見込んでいた。一方、家計関連（飲食）</w:t>
                  </w:r>
                  <w:r>
                    <w:rPr>
                      <w:spacing w:val="-1"/>
                    </w:rPr>
                    <w:t>は９割近くが、どちらとも言えないと回答して </w:t>
                  </w:r>
                  <w:r>
                    <w:rPr/>
                    <w:t>いた。</w:t>
                  </w:r>
                </w:p>
              </w:txbxContent>
            </v:textbox>
            <v:stroke dashstyle="solid"/>
            <w10:wrap type="topAndBottom"/>
          </v:shape>
        </w:pict>
      </w:r>
    </w:p>
    <w:p>
      <w:pPr>
        <w:spacing w:after="0"/>
        <w:rPr>
          <w:sz w:val="7"/>
        </w:rPr>
        <w:sectPr>
          <w:footerReference w:type="default" r:id="rId8"/>
          <w:pgSz w:w="11920" w:h="16840"/>
          <w:pgMar w:footer="770" w:header="0" w:top="1420" w:bottom="960" w:left="1020" w:right="940"/>
          <w:pgNumType w:start="1"/>
        </w:sectPr>
      </w:pPr>
    </w:p>
    <w:p>
      <w:pPr>
        <w:spacing w:before="85"/>
        <w:ind w:left="165" w:right="0" w:firstLine="0"/>
        <w:jc w:val="left"/>
        <w:rPr>
          <w:sz w:val="28"/>
        </w:rPr>
      </w:pPr>
      <w:r>
        <w:rPr>
          <w:sz w:val="28"/>
        </w:rPr>
        <w:t>３．統計表</w:t>
      </w:r>
    </w:p>
    <w:p>
      <w:pPr>
        <w:tabs>
          <w:tab w:pos="1364" w:val="left" w:leader="none"/>
        </w:tabs>
        <w:spacing w:before="268"/>
        <w:ind w:left="645" w:right="0" w:firstLine="0"/>
        <w:jc w:val="left"/>
        <w:rPr>
          <w:sz w:val="24"/>
        </w:rPr>
      </w:pPr>
      <w:r>
        <w:rPr>
          <w:sz w:val="24"/>
          <w:u w:val="thick"/>
        </w:rPr>
        <w:t>表１</w:t>
        <w:tab/>
        <w:t>新幹線開業が現在の景気に与えた影響（地区別）</w:t>
      </w:r>
    </w:p>
    <w:p>
      <w:pPr>
        <w:pStyle w:val="BodyText"/>
        <w:rPr>
          <w:sz w:val="26"/>
        </w:rPr>
      </w:pPr>
      <w:r>
        <w:rPr/>
        <w:br w:type="column"/>
      </w:r>
      <w:r>
        <w:rPr>
          <w:sz w:val="26"/>
        </w:rPr>
      </w:r>
    </w:p>
    <w:p>
      <w:pPr>
        <w:pStyle w:val="BodyText"/>
        <w:rPr>
          <w:sz w:val="26"/>
        </w:rPr>
      </w:pPr>
    </w:p>
    <w:p>
      <w:pPr>
        <w:pStyle w:val="BodyText"/>
        <w:spacing w:before="10"/>
        <w:rPr>
          <w:sz w:val="28"/>
        </w:rPr>
      </w:pPr>
    </w:p>
    <w:p>
      <w:pPr>
        <w:spacing w:before="0"/>
        <w:ind w:left="165" w:right="0" w:firstLine="0"/>
        <w:jc w:val="left"/>
        <w:rPr>
          <w:sz w:val="19"/>
        </w:rPr>
      </w:pPr>
      <w:r>
        <w:rPr>
          <w:spacing w:val="-90"/>
          <w:w w:val="102"/>
          <w:sz w:val="19"/>
        </w:rPr>
        <w:t>（</w:t>
      </w:r>
      <w:r>
        <w:rPr>
          <w:w w:val="102"/>
          <w:sz w:val="19"/>
        </w:rPr>
        <w:t>％）</w:t>
      </w:r>
    </w:p>
    <w:p>
      <w:pPr>
        <w:spacing w:after="0"/>
        <w:jc w:val="left"/>
        <w:rPr>
          <w:sz w:val="19"/>
        </w:rPr>
        <w:sectPr>
          <w:pgSz w:w="11920" w:h="16840"/>
          <w:pgMar w:header="0" w:footer="770" w:top="1320" w:bottom="1040" w:left="1020" w:right="940"/>
          <w:cols w:num="2" w:equalWidth="0">
            <w:col w:w="6686" w:space="2344"/>
            <w:col w:w="930"/>
          </w:cols>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13"/>
        <w:gridCol w:w="1726"/>
        <w:gridCol w:w="1546"/>
        <w:gridCol w:w="1546"/>
        <w:gridCol w:w="1546"/>
        <w:gridCol w:w="1546"/>
      </w:tblGrid>
      <w:tr>
        <w:trPr>
          <w:trHeight w:val="405" w:hRule="atLeast"/>
        </w:trPr>
        <w:tc>
          <w:tcPr>
            <w:tcW w:w="1613" w:type="dxa"/>
            <w:tcBorders>
              <w:top w:val="nil"/>
              <w:left w:val="nil"/>
              <w:right w:val="single" w:sz="6" w:space="0" w:color="000000"/>
            </w:tcBorders>
          </w:tcPr>
          <w:p>
            <w:pPr>
              <w:pStyle w:val="TableParagraph"/>
              <w:spacing w:before="50"/>
              <w:ind w:left="255"/>
              <w:rPr>
                <w:sz w:val="22"/>
              </w:rPr>
            </w:pPr>
            <w:r>
              <w:rPr>
                <w:sz w:val="22"/>
              </w:rPr>
              <w:t>n= 95</w:t>
            </w:r>
          </w:p>
        </w:tc>
        <w:tc>
          <w:tcPr>
            <w:tcW w:w="1726" w:type="dxa"/>
            <w:tcBorders>
              <w:left w:val="single" w:sz="6" w:space="0" w:color="000000"/>
              <w:right w:val="single" w:sz="6" w:space="0" w:color="000000"/>
            </w:tcBorders>
            <w:shd w:val="clear" w:color="auto" w:fill="CCFFCC"/>
          </w:tcPr>
          <w:p>
            <w:pPr>
              <w:pStyle w:val="TableParagraph"/>
              <w:spacing w:line="358" w:lineRule="exact"/>
              <w:ind w:right="29"/>
              <w:jc w:val="right"/>
              <w:rPr>
                <w:rFonts w:ascii="A-OTF Futo Go B101 Pr6N" w:eastAsia="A-OTF Futo Go B101 Pr6N" w:hint="eastAsia"/>
                <w:b/>
                <w:sz w:val="21"/>
              </w:rPr>
            </w:pPr>
            <w:r>
              <w:rPr>
                <w:rFonts w:ascii="A-OTF Futo Go B101 Pr6N" w:eastAsia="A-OTF Futo Go B101 Pr6N" w:hint="eastAsia"/>
                <w:b/>
                <w:w w:val="80"/>
                <w:sz w:val="21"/>
              </w:rPr>
              <w:t>良い影響があった</w:t>
            </w:r>
          </w:p>
        </w:tc>
        <w:tc>
          <w:tcPr>
            <w:tcW w:w="1546" w:type="dxa"/>
            <w:tcBorders>
              <w:left w:val="single" w:sz="6" w:space="0" w:color="000000"/>
              <w:right w:val="single" w:sz="6" w:space="0" w:color="000000"/>
            </w:tcBorders>
            <w:shd w:val="clear" w:color="auto" w:fill="CCFFCC"/>
          </w:tcPr>
          <w:p>
            <w:pPr>
              <w:pStyle w:val="TableParagraph"/>
              <w:spacing w:line="84" w:lineRule="auto"/>
              <w:ind w:left="103" w:right="60" w:firstLine="45"/>
              <w:rPr>
                <w:rFonts w:ascii="A-OTF Futo Go B101 Pr6N" w:eastAsia="A-OTF Futo Go B101 Pr6N" w:hint="eastAsia"/>
                <w:b/>
                <w:sz w:val="18"/>
              </w:rPr>
            </w:pPr>
            <w:r>
              <w:rPr>
                <w:rFonts w:ascii="A-OTF Futo Go B101 Pr6N" w:eastAsia="A-OTF Futo Go B101 Pr6N" w:hint="eastAsia"/>
                <w:b/>
                <w:w w:val="85"/>
                <w:sz w:val="18"/>
              </w:rPr>
              <w:t>どちらかといえば</w:t>
            </w:r>
            <w:r>
              <w:rPr>
                <w:rFonts w:ascii="A-OTF Futo Go B101 Pr6N" w:eastAsia="A-OTF Futo Go B101 Pr6N" w:hint="eastAsia"/>
                <w:b/>
                <w:w w:val="80"/>
                <w:sz w:val="18"/>
              </w:rPr>
              <w:t>良い影響があった</w:t>
            </w:r>
          </w:p>
        </w:tc>
        <w:tc>
          <w:tcPr>
            <w:tcW w:w="1546" w:type="dxa"/>
            <w:tcBorders>
              <w:left w:val="single" w:sz="6" w:space="0" w:color="000000"/>
              <w:right w:val="single" w:sz="6" w:space="0" w:color="000000"/>
            </w:tcBorders>
            <w:shd w:val="clear" w:color="auto" w:fill="CCFFCC"/>
          </w:tcPr>
          <w:p>
            <w:pPr>
              <w:pStyle w:val="TableParagraph"/>
              <w:spacing w:line="333" w:lineRule="exact"/>
              <w:ind w:right="31"/>
              <w:jc w:val="right"/>
              <w:rPr>
                <w:rFonts w:ascii="A-OTF Futo Go B101 Pr6N" w:eastAsia="A-OTF Futo Go B101 Pr6N" w:hint="eastAsia"/>
                <w:b/>
                <w:sz w:val="18"/>
              </w:rPr>
            </w:pPr>
            <w:r>
              <w:rPr>
                <w:rFonts w:ascii="A-OTF Futo Go B101 Pr6N" w:eastAsia="A-OTF Futo Go B101 Pr6N" w:hint="eastAsia"/>
                <w:b/>
                <w:w w:val="80"/>
                <w:sz w:val="18"/>
              </w:rPr>
              <w:t>どちらとも言えない</w:t>
            </w:r>
          </w:p>
        </w:tc>
        <w:tc>
          <w:tcPr>
            <w:tcW w:w="1546" w:type="dxa"/>
            <w:tcBorders>
              <w:left w:val="single" w:sz="6" w:space="0" w:color="000000"/>
              <w:right w:val="single" w:sz="6" w:space="0" w:color="000000"/>
            </w:tcBorders>
            <w:shd w:val="clear" w:color="auto" w:fill="CCFFCC"/>
          </w:tcPr>
          <w:p>
            <w:pPr>
              <w:pStyle w:val="TableParagraph"/>
              <w:spacing w:line="84" w:lineRule="auto"/>
              <w:ind w:left="101" w:right="62" w:firstLine="45"/>
              <w:rPr>
                <w:rFonts w:ascii="A-OTF Futo Go B101 Pr6N" w:eastAsia="A-OTF Futo Go B101 Pr6N" w:hint="eastAsia"/>
                <w:b/>
                <w:sz w:val="18"/>
              </w:rPr>
            </w:pPr>
            <w:r>
              <w:rPr>
                <w:rFonts w:ascii="A-OTF Futo Go B101 Pr6N" w:eastAsia="A-OTF Futo Go B101 Pr6N" w:hint="eastAsia"/>
                <w:b/>
                <w:w w:val="85"/>
                <w:sz w:val="18"/>
              </w:rPr>
              <w:t>どちらかといえば</w:t>
            </w:r>
            <w:r>
              <w:rPr>
                <w:rFonts w:ascii="A-OTF Futo Go B101 Pr6N" w:eastAsia="A-OTF Futo Go B101 Pr6N" w:hint="eastAsia"/>
                <w:b/>
                <w:w w:val="80"/>
                <w:sz w:val="18"/>
              </w:rPr>
              <w:t>悪い影響があった</w:t>
            </w:r>
          </w:p>
        </w:tc>
        <w:tc>
          <w:tcPr>
            <w:tcW w:w="1546" w:type="dxa"/>
            <w:tcBorders>
              <w:left w:val="single" w:sz="6" w:space="0" w:color="000000"/>
              <w:right w:val="single" w:sz="6" w:space="0" w:color="000000"/>
            </w:tcBorders>
            <w:shd w:val="clear" w:color="auto" w:fill="CCFFCC"/>
          </w:tcPr>
          <w:p>
            <w:pPr>
              <w:pStyle w:val="TableParagraph"/>
              <w:spacing w:line="336" w:lineRule="exact"/>
              <w:ind w:left="40"/>
              <w:rPr>
                <w:rFonts w:ascii="A-OTF Futo Go B101 Pr6N" w:eastAsia="A-OTF Futo Go B101 Pr6N" w:hint="eastAsia"/>
                <w:b/>
                <w:sz w:val="19"/>
              </w:rPr>
            </w:pPr>
            <w:r>
              <w:rPr>
                <w:rFonts w:ascii="A-OTF Futo Go B101 Pr6N" w:eastAsia="A-OTF Futo Go B101 Pr6N" w:hint="eastAsia"/>
                <w:b/>
                <w:w w:val="85"/>
                <w:sz w:val="19"/>
              </w:rPr>
              <w:t>悪い影響があった</w:t>
            </w:r>
          </w:p>
        </w:tc>
      </w:tr>
      <w:tr>
        <w:trPr>
          <w:trHeight w:val="240" w:hRule="atLeast"/>
        </w:trPr>
        <w:tc>
          <w:tcPr>
            <w:tcW w:w="1613" w:type="dxa"/>
            <w:tcBorders>
              <w:right w:val="single" w:sz="6" w:space="0" w:color="000000"/>
            </w:tcBorders>
            <w:shd w:val="clear" w:color="auto" w:fill="CCFFCC"/>
          </w:tcPr>
          <w:p>
            <w:pPr>
              <w:pStyle w:val="TableParagraph"/>
              <w:spacing w:line="220" w:lineRule="exact"/>
              <w:ind w:right="403"/>
              <w:jc w:val="right"/>
              <w:rPr>
                <w:rFonts w:ascii="A-OTF Futo Go B101 Pr6N" w:eastAsia="A-OTF Futo Go B101 Pr6N" w:hint="eastAsia"/>
                <w:b/>
                <w:sz w:val="24"/>
              </w:rPr>
            </w:pPr>
            <w:r>
              <w:rPr>
                <w:rFonts w:ascii="A-OTF Futo Go B101 Pr6N" w:eastAsia="A-OTF Futo Go B101 Pr6N" w:hint="eastAsia"/>
                <w:b/>
                <w:w w:val="85"/>
                <w:sz w:val="24"/>
              </w:rPr>
              <w:t>県全体</w:t>
            </w:r>
          </w:p>
        </w:tc>
        <w:tc>
          <w:tcPr>
            <w:tcW w:w="1726" w:type="dxa"/>
            <w:tcBorders>
              <w:left w:val="single" w:sz="6" w:space="0" w:color="000000"/>
              <w:right w:val="single" w:sz="6" w:space="0" w:color="000000"/>
            </w:tcBorders>
          </w:tcPr>
          <w:p>
            <w:pPr>
              <w:pStyle w:val="TableParagraph"/>
              <w:spacing w:line="220" w:lineRule="exact"/>
              <w:ind w:right="134"/>
              <w:jc w:val="right"/>
              <w:rPr>
                <w:rFonts w:ascii="A-OTF Futo Go B101 Pr6N"/>
                <w:b/>
                <w:sz w:val="24"/>
              </w:rPr>
            </w:pPr>
            <w:r>
              <w:rPr>
                <w:rFonts w:ascii="A-OTF Futo Go B101 Pr6N"/>
                <w:b/>
                <w:w w:val="95"/>
                <w:sz w:val="24"/>
              </w:rPr>
              <w:t>5.3</w:t>
            </w:r>
          </w:p>
        </w:tc>
        <w:tc>
          <w:tcPr>
            <w:tcW w:w="1546" w:type="dxa"/>
            <w:tcBorders>
              <w:left w:val="single" w:sz="6" w:space="0" w:color="000000"/>
              <w:right w:val="single" w:sz="6" w:space="0" w:color="000000"/>
            </w:tcBorders>
          </w:tcPr>
          <w:p>
            <w:pPr>
              <w:pStyle w:val="TableParagraph"/>
              <w:spacing w:line="220" w:lineRule="exact"/>
              <w:ind w:right="135"/>
              <w:jc w:val="right"/>
              <w:rPr>
                <w:rFonts w:ascii="A-OTF Futo Go B101 Pr6N"/>
                <w:b/>
                <w:sz w:val="24"/>
              </w:rPr>
            </w:pPr>
            <w:r>
              <w:rPr>
                <w:rFonts w:ascii="A-OTF Futo Go B101 Pr6N"/>
                <w:b/>
                <w:w w:val="90"/>
                <w:sz w:val="24"/>
              </w:rPr>
              <w:t>23.2</w:t>
            </w:r>
          </w:p>
        </w:tc>
        <w:tc>
          <w:tcPr>
            <w:tcW w:w="1546" w:type="dxa"/>
            <w:tcBorders>
              <w:left w:val="single" w:sz="6" w:space="0" w:color="000000"/>
              <w:right w:val="single" w:sz="6" w:space="0" w:color="000000"/>
            </w:tcBorders>
          </w:tcPr>
          <w:p>
            <w:pPr>
              <w:pStyle w:val="TableParagraph"/>
              <w:spacing w:line="220" w:lineRule="exact"/>
              <w:ind w:right="136"/>
              <w:jc w:val="right"/>
              <w:rPr>
                <w:rFonts w:ascii="A-OTF Futo Go B101 Pr6N"/>
                <w:b/>
                <w:sz w:val="24"/>
              </w:rPr>
            </w:pPr>
            <w:r>
              <w:rPr>
                <w:rFonts w:ascii="A-OTF Futo Go B101 Pr6N"/>
                <w:b/>
                <w:w w:val="90"/>
                <w:sz w:val="24"/>
              </w:rPr>
              <w:t>69.5</w:t>
            </w:r>
          </w:p>
        </w:tc>
        <w:tc>
          <w:tcPr>
            <w:tcW w:w="1546" w:type="dxa"/>
            <w:tcBorders>
              <w:left w:val="single" w:sz="6" w:space="0" w:color="000000"/>
              <w:right w:val="single" w:sz="6" w:space="0" w:color="000000"/>
            </w:tcBorders>
          </w:tcPr>
          <w:p>
            <w:pPr>
              <w:pStyle w:val="TableParagraph"/>
              <w:spacing w:line="220" w:lineRule="exact"/>
              <w:ind w:right="137"/>
              <w:jc w:val="right"/>
              <w:rPr>
                <w:rFonts w:ascii="A-OTF Futo Go B101 Pr6N"/>
                <w:b/>
                <w:sz w:val="24"/>
              </w:rPr>
            </w:pPr>
            <w:r>
              <w:rPr>
                <w:rFonts w:ascii="A-OTF Futo Go B101 Pr6N"/>
                <w:b/>
                <w:w w:val="95"/>
                <w:sz w:val="24"/>
              </w:rPr>
              <w:t>1.1</w:t>
            </w:r>
          </w:p>
        </w:tc>
        <w:tc>
          <w:tcPr>
            <w:tcW w:w="1546" w:type="dxa"/>
            <w:tcBorders>
              <w:left w:val="single" w:sz="6" w:space="0" w:color="000000"/>
              <w:right w:val="single" w:sz="6" w:space="0" w:color="000000"/>
            </w:tcBorders>
          </w:tcPr>
          <w:p>
            <w:pPr>
              <w:pStyle w:val="TableParagraph"/>
              <w:spacing w:line="220" w:lineRule="exact"/>
              <w:ind w:left="1015"/>
              <w:rPr>
                <w:rFonts w:ascii="A-OTF Futo Go B101 Pr6N"/>
                <w:b/>
                <w:sz w:val="24"/>
              </w:rPr>
            </w:pPr>
            <w:r>
              <w:rPr>
                <w:rFonts w:ascii="A-OTF Futo Go B101 Pr6N"/>
                <w:b/>
                <w:sz w:val="24"/>
              </w:rPr>
              <w:t>1.1</w:t>
            </w:r>
          </w:p>
        </w:tc>
      </w:tr>
      <w:tr>
        <w:trPr>
          <w:trHeight w:val="255" w:hRule="atLeast"/>
        </w:trPr>
        <w:tc>
          <w:tcPr>
            <w:tcW w:w="1613" w:type="dxa"/>
            <w:tcBorders>
              <w:bottom w:val="single" w:sz="6" w:space="0" w:color="000000"/>
              <w:right w:val="single" w:sz="6" w:space="0" w:color="000000"/>
            </w:tcBorders>
            <w:shd w:val="clear" w:color="auto" w:fill="CCFFCC"/>
          </w:tcPr>
          <w:p>
            <w:pPr>
              <w:pStyle w:val="TableParagraph"/>
              <w:tabs>
                <w:tab w:pos="479" w:val="left" w:leader="none"/>
              </w:tabs>
              <w:spacing w:line="235" w:lineRule="exact"/>
              <w:ind w:right="418"/>
              <w:jc w:val="right"/>
              <w:rPr>
                <w:sz w:val="24"/>
              </w:rPr>
            </w:pPr>
            <w:r>
              <w:rPr>
                <w:sz w:val="24"/>
              </w:rPr>
              <w:t>東</w:t>
              <w:tab/>
              <w:t>青</w:t>
            </w:r>
          </w:p>
        </w:tc>
        <w:tc>
          <w:tcPr>
            <w:tcW w:w="1726" w:type="dxa"/>
            <w:tcBorders>
              <w:left w:val="single" w:sz="6" w:space="0" w:color="000000"/>
              <w:bottom w:val="single" w:sz="6" w:space="0" w:color="000000"/>
              <w:right w:val="single" w:sz="6" w:space="0" w:color="000000"/>
            </w:tcBorders>
          </w:tcPr>
          <w:p>
            <w:pPr>
              <w:pStyle w:val="TableParagraph"/>
              <w:spacing w:line="235" w:lineRule="exact"/>
              <w:ind w:right="134"/>
              <w:jc w:val="right"/>
              <w:rPr>
                <w:sz w:val="24"/>
              </w:rPr>
            </w:pPr>
            <w:r>
              <w:rPr>
                <w:w w:val="105"/>
                <w:sz w:val="24"/>
              </w:rPr>
              <w:t>3.4</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sz w:val="24"/>
              </w:rPr>
              <w:t>10.3</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86.2</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w w:val="105"/>
                <w:sz w:val="24"/>
              </w:rPr>
              <w:t>0.0</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r>
      <w:tr>
        <w:trPr>
          <w:trHeight w:val="255" w:hRule="atLeast"/>
        </w:trPr>
        <w:tc>
          <w:tcPr>
            <w:tcW w:w="1613" w:type="dxa"/>
            <w:tcBorders>
              <w:top w:val="single" w:sz="6" w:space="0" w:color="000000"/>
              <w:bottom w:val="single" w:sz="6" w:space="0" w:color="000000"/>
              <w:right w:val="single" w:sz="6" w:space="0" w:color="000000"/>
            </w:tcBorders>
            <w:shd w:val="clear" w:color="auto" w:fill="CCFFCC"/>
          </w:tcPr>
          <w:p>
            <w:pPr>
              <w:pStyle w:val="TableParagraph"/>
              <w:tabs>
                <w:tab w:pos="479" w:val="left" w:leader="none"/>
              </w:tabs>
              <w:spacing w:line="235" w:lineRule="exact"/>
              <w:ind w:right="418"/>
              <w:jc w:val="right"/>
              <w:rPr>
                <w:sz w:val="24"/>
              </w:rPr>
            </w:pPr>
            <w:r>
              <w:rPr>
                <w:sz w:val="24"/>
              </w:rPr>
              <w:t>津</w:t>
              <w:tab/>
              <w:t>軽</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4"/>
              <w:jc w:val="right"/>
              <w:rPr>
                <w:sz w:val="24"/>
              </w:rPr>
            </w:pPr>
            <w:r>
              <w:rPr>
                <w:w w:val="105"/>
                <w:sz w:val="24"/>
              </w:rPr>
              <w:t>7.1</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w w:val="105"/>
                <w:sz w:val="24"/>
              </w:rPr>
              <w:t>7.1</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85.7</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r>
      <w:tr>
        <w:trPr>
          <w:trHeight w:val="255" w:hRule="atLeast"/>
        </w:trPr>
        <w:tc>
          <w:tcPr>
            <w:tcW w:w="1613" w:type="dxa"/>
            <w:tcBorders>
              <w:top w:val="single" w:sz="6" w:space="0" w:color="000000"/>
              <w:bottom w:val="single" w:sz="6" w:space="0" w:color="000000"/>
              <w:right w:val="single" w:sz="6" w:space="0" w:color="000000"/>
            </w:tcBorders>
            <w:shd w:val="clear" w:color="auto" w:fill="CCFFCC"/>
          </w:tcPr>
          <w:p>
            <w:pPr>
              <w:pStyle w:val="TableParagraph"/>
              <w:tabs>
                <w:tab w:pos="479" w:val="left" w:leader="none"/>
              </w:tabs>
              <w:spacing w:line="235" w:lineRule="exact"/>
              <w:ind w:right="418"/>
              <w:jc w:val="right"/>
              <w:rPr>
                <w:sz w:val="24"/>
              </w:rPr>
            </w:pPr>
            <w:r>
              <w:rPr>
                <w:sz w:val="24"/>
              </w:rPr>
              <w:t>県</w:t>
              <w:tab/>
              <w:t>南</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4"/>
              <w:jc w:val="right"/>
              <w:rPr>
                <w:sz w:val="24"/>
              </w:rPr>
            </w:pPr>
            <w:r>
              <w:rPr>
                <w:w w:val="105"/>
                <w:sz w:val="24"/>
              </w:rPr>
              <w:t>6.9</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sz w:val="24"/>
              </w:rPr>
              <w:t>55.2</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34.5</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w w:val="105"/>
                <w:sz w:val="24"/>
              </w:rPr>
              <w:t>3.4</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r>
      <w:tr>
        <w:trPr>
          <w:trHeight w:val="255" w:hRule="atLeast"/>
        </w:trPr>
        <w:tc>
          <w:tcPr>
            <w:tcW w:w="1613" w:type="dxa"/>
            <w:tcBorders>
              <w:top w:val="single" w:sz="6" w:space="0" w:color="000000"/>
              <w:bottom w:val="single" w:sz="6" w:space="0" w:color="000000"/>
              <w:right w:val="single" w:sz="6" w:space="0" w:color="000000"/>
            </w:tcBorders>
            <w:shd w:val="clear" w:color="auto" w:fill="CCFFCC"/>
          </w:tcPr>
          <w:p>
            <w:pPr>
              <w:pStyle w:val="TableParagraph"/>
              <w:tabs>
                <w:tab w:pos="479" w:val="left" w:leader="none"/>
              </w:tabs>
              <w:spacing w:line="235" w:lineRule="exact"/>
              <w:ind w:right="418"/>
              <w:jc w:val="right"/>
              <w:rPr>
                <w:sz w:val="24"/>
              </w:rPr>
            </w:pPr>
            <w:r>
              <w:rPr>
                <w:sz w:val="24"/>
              </w:rPr>
              <w:t>下</w:t>
              <w:tab/>
              <w:t>北</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4"/>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sz w:val="24"/>
              </w:rPr>
              <w:t>11.1</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77.8</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left="910"/>
              <w:rPr>
                <w:sz w:val="24"/>
              </w:rPr>
            </w:pPr>
            <w:r>
              <w:rPr>
                <w:w w:val="105"/>
                <w:sz w:val="24"/>
              </w:rPr>
              <w:t>11.1</w:t>
            </w:r>
          </w:p>
        </w:tc>
      </w:tr>
    </w:tbl>
    <w:p>
      <w:pPr>
        <w:pStyle w:val="BodyText"/>
        <w:rPr>
          <w:sz w:val="20"/>
        </w:rPr>
      </w:pPr>
    </w:p>
    <w:p>
      <w:pPr>
        <w:pStyle w:val="BodyText"/>
        <w:spacing w:before="4"/>
      </w:pPr>
    </w:p>
    <w:p>
      <w:pPr>
        <w:spacing w:after="0"/>
        <w:sectPr>
          <w:type w:val="continuous"/>
          <w:pgSz w:w="11920" w:h="16840"/>
          <w:pgMar w:top="1500" w:bottom="280" w:left="1020" w:right="940"/>
        </w:sectPr>
      </w:pPr>
    </w:p>
    <w:p>
      <w:pPr>
        <w:pStyle w:val="Heading2"/>
        <w:tabs>
          <w:tab w:pos="1364" w:val="left" w:leader="none"/>
        </w:tabs>
      </w:pPr>
      <w:r>
        <w:rPr>
          <w:u w:val="single"/>
        </w:rPr>
        <w:t>表２</w:t>
        <w:tab/>
        <w:t>新幹線開業が現在の景気に与えた影響（分野別）</w:t>
      </w:r>
    </w:p>
    <w:p>
      <w:pPr>
        <w:pStyle w:val="BodyText"/>
        <w:spacing w:before="11"/>
        <w:rPr>
          <w:sz w:val="33"/>
        </w:rPr>
      </w:pPr>
      <w:r>
        <w:rPr/>
        <w:br w:type="column"/>
      </w:r>
      <w:r>
        <w:rPr>
          <w:sz w:val="33"/>
        </w:rPr>
      </w:r>
    </w:p>
    <w:p>
      <w:pPr>
        <w:spacing w:before="0"/>
        <w:ind w:left="645" w:right="0" w:firstLine="0"/>
        <w:jc w:val="left"/>
        <w:rPr>
          <w:sz w:val="19"/>
        </w:rPr>
      </w:pPr>
      <w:r>
        <w:rPr>
          <w:spacing w:val="-90"/>
          <w:w w:val="102"/>
          <w:sz w:val="19"/>
        </w:rPr>
        <w:t>（</w:t>
      </w:r>
      <w:r>
        <w:rPr>
          <w:w w:val="102"/>
          <w:sz w:val="19"/>
        </w:rPr>
        <w:t>％）</w:t>
      </w:r>
    </w:p>
    <w:p>
      <w:pPr>
        <w:spacing w:after="0"/>
        <w:jc w:val="left"/>
        <w:rPr>
          <w:sz w:val="19"/>
        </w:rPr>
        <w:sectPr>
          <w:type w:val="continuous"/>
          <w:pgSz w:w="11920" w:h="16840"/>
          <w:pgMar w:top="1500" w:bottom="280" w:left="1020" w:right="940"/>
          <w:cols w:num="2" w:equalWidth="0">
            <w:col w:w="6686" w:space="1864"/>
            <w:col w:w="1410"/>
          </w:cols>
        </w:sectPr>
      </w:pPr>
    </w:p>
    <w:p>
      <w:pPr>
        <w:pStyle w:val="BodyText"/>
        <w:spacing w:before="12"/>
        <w:rPr>
          <w:sz w:val="2"/>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3"/>
        <w:gridCol w:w="1111"/>
        <w:gridCol w:w="1726"/>
        <w:gridCol w:w="1546"/>
        <w:gridCol w:w="1546"/>
        <w:gridCol w:w="1546"/>
        <w:gridCol w:w="1546"/>
      </w:tblGrid>
      <w:tr>
        <w:trPr>
          <w:trHeight w:val="420" w:hRule="atLeast"/>
        </w:trPr>
        <w:tc>
          <w:tcPr>
            <w:tcW w:w="1614" w:type="dxa"/>
            <w:gridSpan w:val="2"/>
            <w:tcBorders>
              <w:top w:val="nil"/>
              <w:left w:val="nil"/>
            </w:tcBorders>
          </w:tcPr>
          <w:p>
            <w:pPr>
              <w:pStyle w:val="TableParagraph"/>
              <w:spacing w:before="65"/>
              <w:ind w:left="255"/>
              <w:rPr>
                <w:sz w:val="22"/>
              </w:rPr>
            </w:pPr>
            <w:r>
              <w:rPr>
                <w:sz w:val="22"/>
              </w:rPr>
              <w:t>n= 95</w:t>
            </w:r>
          </w:p>
        </w:tc>
        <w:tc>
          <w:tcPr>
            <w:tcW w:w="1726" w:type="dxa"/>
            <w:shd w:val="clear" w:color="auto" w:fill="CCFFCC"/>
          </w:tcPr>
          <w:p>
            <w:pPr>
              <w:pStyle w:val="TableParagraph"/>
              <w:spacing w:line="358" w:lineRule="exact"/>
              <w:ind w:right="30"/>
              <w:jc w:val="right"/>
              <w:rPr>
                <w:rFonts w:ascii="A-OTF Futo Go B101 Pr6N" w:eastAsia="A-OTF Futo Go B101 Pr6N" w:hint="eastAsia"/>
                <w:b/>
                <w:sz w:val="21"/>
              </w:rPr>
            </w:pPr>
            <w:r>
              <w:rPr>
                <w:rFonts w:ascii="A-OTF Futo Go B101 Pr6N" w:eastAsia="A-OTF Futo Go B101 Pr6N" w:hint="eastAsia"/>
                <w:b/>
                <w:w w:val="80"/>
                <w:sz w:val="21"/>
              </w:rPr>
              <w:t>良い影響があった</w:t>
            </w:r>
          </w:p>
        </w:tc>
        <w:tc>
          <w:tcPr>
            <w:tcW w:w="1546" w:type="dxa"/>
            <w:shd w:val="clear" w:color="auto" w:fill="CCFFCC"/>
          </w:tcPr>
          <w:p>
            <w:pPr>
              <w:pStyle w:val="TableParagraph"/>
              <w:spacing w:line="57" w:lineRule="exact"/>
              <w:ind w:left="147"/>
              <w:rPr>
                <w:rFonts w:ascii="A-OTF Futo Go B101 Pr6N" w:eastAsia="A-OTF Futo Go B101 Pr6N" w:hint="eastAsia"/>
                <w:b/>
                <w:sz w:val="18"/>
              </w:rPr>
            </w:pPr>
            <w:r>
              <w:rPr>
                <w:rFonts w:ascii="A-OTF Futo Go B101 Pr6N" w:eastAsia="A-OTF Futo Go B101 Pr6N" w:hint="eastAsia"/>
                <w:b/>
                <w:spacing w:val="8"/>
                <w:w w:val="80"/>
                <w:sz w:val="18"/>
              </w:rPr>
              <w:t>どちらかといえば</w:t>
            </w:r>
          </w:p>
          <w:p>
            <w:pPr>
              <w:pStyle w:val="TableParagraph"/>
              <w:spacing w:line="343" w:lineRule="exact"/>
              <w:ind w:left="102"/>
              <w:rPr>
                <w:rFonts w:ascii="A-OTF Futo Go B101 Pr6N" w:eastAsia="A-OTF Futo Go B101 Pr6N" w:hint="eastAsia"/>
                <w:b/>
                <w:sz w:val="18"/>
              </w:rPr>
            </w:pPr>
            <w:r>
              <w:rPr>
                <w:rFonts w:ascii="A-OTF Futo Go B101 Pr6N" w:eastAsia="A-OTF Futo Go B101 Pr6N" w:hint="eastAsia"/>
                <w:b/>
                <w:spacing w:val="23"/>
                <w:w w:val="80"/>
                <w:sz w:val="18"/>
              </w:rPr>
              <w:t>良い影響があった</w:t>
            </w:r>
          </w:p>
        </w:tc>
        <w:tc>
          <w:tcPr>
            <w:tcW w:w="1546" w:type="dxa"/>
            <w:shd w:val="clear" w:color="auto" w:fill="CCFFCC"/>
          </w:tcPr>
          <w:p>
            <w:pPr>
              <w:pStyle w:val="TableParagraph"/>
              <w:spacing w:line="333" w:lineRule="exact"/>
              <w:ind w:right="32"/>
              <w:jc w:val="right"/>
              <w:rPr>
                <w:rFonts w:ascii="A-OTF Futo Go B101 Pr6N" w:eastAsia="A-OTF Futo Go B101 Pr6N" w:hint="eastAsia"/>
                <w:b/>
                <w:sz w:val="18"/>
              </w:rPr>
            </w:pPr>
            <w:r>
              <w:rPr>
                <w:rFonts w:ascii="A-OTF Futo Go B101 Pr6N" w:eastAsia="A-OTF Futo Go B101 Pr6N" w:hint="eastAsia"/>
                <w:b/>
                <w:w w:val="80"/>
                <w:sz w:val="18"/>
              </w:rPr>
              <w:t>どちらとも言えない</w:t>
            </w:r>
          </w:p>
        </w:tc>
        <w:tc>
          <w:tcPr>
            <w:tcW w:w="1546" w:type="dxa"/>
            <w:shd w:val="clear" w:color="auto" w:fill="CCFFCC"/>
          </w:tcPr>
          <w:p>
            <w:pPr>
              <w:pStyle w:val="TableParagraph"/>
              <w:spacing w:line="57" w:lineRule="exact"/>
              <w:ind w:left="145"/>
              <w:rPr>
                <w:rFonts w:ascii="A-OTF Futo Go B101 Pr6N" w:eastAsia="A-OTF Futo Go B101 Pr6N" w:hint="eastAsia"/>
                <w:b/>
                <w:sz w:val="18"/>
              </w:rPr>
            </w:pPr>
            <w:r>
              <w:rPr>
                <w:rFonts w:ascii="A-OTF Futo Go B101 Pr6N" w:eastAsia="A-OTF Futo Go B101 Pr6N" w:hint="eastAsia"/>
                <w:b/>
                <w:spacing w:val="8"/>
                <w:w w:val="80"/>
                <w:sz w:val="18"/>
              </w:rPr>
              <w:t>どちらかといえば</w:t>
            </w:r>
          </w:p>
          <w:p>
            <w:pPr>
              <w:pStyle w:val="TableParagraph"/>
              <w:spacing w:line="343" w:lineRule="exact"/>
              <w:ind w:left="100"/>
              <w:rPr>
                <w:rFonts w:ascii="A-OTF Futo Go B101 Pr6N" w:eastAsia="A-OTF Futo Go B101 Pr6N" w:hint="eastAsia"/>
                <w:b/>
                <w:sz w:val="18"/>
              </w:rPr>
            </w:pPr>
            <w:r>
              <w:rPr>
                <w:rFonts w:ascii="A-OTF Futo Go B101 Pr6N" w:eastAsia="A-OTF Futo Go B101 Pr6N" w:hint="eastAsia"/>
                <w:b/>
                <w:spacing w:val="23"/>
                <w:w w:val="80"/>
                <w:sz w:val="18"/>
              </w:rPr>
              <w:t>悪い影響があった</w:t>
            </w:r>
          </w:p>
        </w:tc>
        <w:tc>
          <w:tcPr>
            <w:tcW w:w="1546" w:type="dxa"/>
            <w:shd w:val="clear" w:color="auto" w:fill="CCFFCC"/>
          </w:tcPr>
          <w:p>
            <w:pPr>
              <w:pStyle w:val="TableParagraph"/>
              <w:spacing w:line="351" w:lineRule="exact"/>
              <w:ind w:left="39"/>
              <w:rPr>
                <w:rFonts w:ascii="A-OTF Futo Go B101 Pr6N" w:eastAsia="A-OTF Futo Go B101 Pr6N" w:hint="eastAsia"/>
                <w:b/>
                <w:sz w:val="19"/>
              </w:rPr>
            </w:pPr>
            <w:r>
              <w:rPr>
                <w:rFonts w:ascii="A-OTF Futo Go B101 Pr6N" w:eastAsia="A-OTF Futo Go B101 Pr6N" w:hint="eastAsia"/>
                <w:b/>
                <w:w w:val="85"/>
                <w:sz w:val="19"/>
              </w:rPr>
              <w:t>悪い影響があった</w:t>
            </w:r>
          </w:p>
        </w:tc>
      </w:tr>
      <w:tr>
        <w:trPr>
          <w:trHeight w:val="255" w:hRule="atLeast"/>
        </w:trPr>
        <w:tc>
          <w:tcPr>
            <w:tcW w:w="1614" w:type="dxa"/>
            <w:gridSpan w:val="2"/>
            <w:tcBorders>
              <w:left w:val="single" w:sz="12" w:space="0" w:color="000000"/>
            </w:tcBorders>
            <w:shd w:val="clear" w:color="auto" w:fill="CCFFCC"/>
          </w:tcPr>
          <w:p>
            <w:pPr>
              <w:pStyle w:val="TableParagraph"/>
              <w:tabs>
                <w:tab w:pos="1061" w:val="left" w:leader="none"/>
              </w:tabs>
              <w:spacing w:line="235" w:lineRule="exact"/>
              <w:ind w:left="330"/>
              <w:rPr>
                <w:rFonts w:ascii="A-OTF Futo Go B101 Pr6N" w:eastAsia="A-OTF Futo Go B101 Pr6N" w:hint="eastAsia"/>
                <w:b/>
                <w:sz w:val="24"/>
              </w:rPr>
            </w:pPr>
            <w:r>
              <w:rPr>
                <w:rFonts w:ascii="A-OTF Futo Go B101 Pr6N" w:eastAsia="A-OTF Futo Go B101 Pr6N" w:hint="eastAsia"/>
                <w:b/>
                <w:w w:val="95"/>
                <w:sz w:val="24"/>
              </w:rPr>
              <w:t>合</w:t>
              <w:tab/>
              <w:t>計</w:t>
            </w:r>
          </w:p>
        </w:tc>
        <w:tc>
          <w:tcPr>
            <w:tcW w:w="1726" w:type="dxa"/>
          </w:tcPr>
          <w:p>
            <w:pPr>
              <w:pStyle w:val="TableParagraph"/>
              <w:spacing w:line="235" w:lineRule="exact"/>
              <w:ind w:right="135"/>
              <w:jc w:val="right"/>
              <w:rPr>
                <w:rFonts w:ascii="A-OTF Futo Go B101 Pr6N"/>
                <w:b/>
                <w:sz w:val="24"/>
              </w:rPr>
            </w:pPr>
            <w:r>
              <w:rPr>
                <w:rFonts w:ascii="A-OTF Futo Go B101 Pr6N"/>
                <w:b/>
                <w:w w:val="95"/>
                <w:sz w:val="24"/>
              </w:rPr>
              <w:t>5.3</w:t>
            </w:r>
          </w:p>
        </w:tc>
        <w:tc>
          <w:tcPr>
            <w:tcW w:w="1546" w:type="dxa"/>
          </w:tcPr>
          <w:p>
            <w:pPr>
              <w:pStyle w:val="TableParagraph"/>
              <w:spacing w:line="235" w:lineRule="exact"/>
              <w:ind w:right="136"/>
              <w:jc w:val="right"/>
              <w:rPr>
                <w:rFonts w:ascii="A-OTF Futo Go B101 Pr6N"/>
                <w:b/>
                <w:sz w:val="24"/>
              </w:rPr>
            </w:pPr>
            <w:r>
              <w:rPr>
                <w:rFonts w:ascii="A-OTF Futo Go B101 Pr6N"/>
                <w:b/>
                <w:w w:val="90"/>
                <w:sz w:val="24"/>
              </w:rPr>
              <w:t>23.2</w:t>
            </w:r>
          </w:p>
        </w:tc>
        <w:tc>
          <w:tcPr>
            <w:tcW w:w="1546" w:type="dxa"/>
          </w:tcPr>
          <w:p>
            <w:pPr>
              <w:pStyle w:val="TableParagraph"/>
              <w:spacing w:line="235" w:lineRule="exact"/>
              <w:ind w:right="137"/>
              <w:jc w:val="right"/>
              <w:rPr>
                <w:rFonts w:ascii="A-OTF Futo Go B101 Pr6N"/>
                <w:b/>
                <w:sz w:val="24"/>
              </w:rPr>
            </w:pPr>
            <w:r>
              <w:rPr>
                <w:rFonts w:ascii="A-OTF Futo Go B101 Pr6N"/>
                <w:b/>
                <w:w w:val="90"/>
                <w:sz w:val="24"/>
              </w:rPr>
              <w:t>69.5</w:t>
            </w:r>
          </w:p>
        </w:tc>
        <w:tc>
          <w:tcPr>
            <w:tcW w:w="1546" w:type="dxa"/>
          </w:tcPr>
          <w:p>
            <w:pPr>
              <w:pStyle w:val="TableParagraph"/>
              <w:spacing w:line="235" w:lineRule="exact"/>
              <w:ind w:right="138"/>
              <w:jc w:val="right"/>
              <w:rPr>
                <w:rFonts w:ascii="A-OTF Futo Go B101 Pr6N"/>
                <w:b/>
                <w:sz w:val="24"/>
              </w:rPr>
            </w:pPr>
            <w:r>
              <w:rPr>
                <w:rFonts w:ascii="A-OTF Futo Go B101 Pr6N"/>
                <w:b/>
                <w:w w:val="95"/>
                <w:sz w:val="24"/>
              </w:rPr>
              <w:t>1.1</w:t>
            </w:r>
          </w:p>
        </w:tc>
        <w:tc>
          <w:tcPr>
            <w:tcW w:w="1546" w:type="dxa"/>
          </w:tcPr>
          <w:p>
            <w:pPr>
              <w:pStyle w:val="TableParagraph"/>
              <w:spacing w:line="235" w:lineRule="exact"/>
              <w:ind w:left="1014"/>
              <w:rPr>
                <w:rFonts w:ascii="A-OTF Futo Go B101 Pr6N"/>
                <w:b/>
                <w:sz w:val="24"/>
              </w:rPr>
            </w:pPr>
            <w:r>
              <w:rPr>
                <w:rFonts w:ascii="A-OTF Futo Go B101 Pr6N"/>
                <w:b/>
                <w:sz w:val="24"/>
              </w:rPr>
              <w:t>1.1</w:t>
            </w:r>
          </w:p>
        </w:tc>
      </w:tr>
      <w:tr>
        <w:trPr>
          <w:trHeight w:val="255" w:hRule="atLeast"/>
        </w:trPr>
        <w:tc>
          <w:tcPr>
            <w:tcW w:w="1614" w:type="dxa"/>
            <w:gridSpan w:val="2"/>
            <w:tcBorders>
              <w:left w:val="single" w:sz="12" w:space="0" w:color="000000"/>
              <w:bottom w:val="nil"/>
            </w:tcBorders>
            <w:shd w:val="clear" w:color="auto" w:fill="CCFFCC"/>
          </w:tcPr>
          <w:p>
            <w:pPr>
              <w:pStyle w:val="TableParagraph"/>
              <w:spacing w:line="235" w:lineRule="exact"/>
              <w:ind w:left="45"/>
              <w:rPr>
                <w:sz w:val="22"/>
              </w:rPr>
            </w:pPr>
            <w:r>
              <w:rPr>
                <w:sz w:val="22"/>
              </w:rPr>
              <w:t>家計関連</w:t>
            </w:r>
          </w:p>
        </w:tc>
        <w:tc>
          <w:tcPr>
            <w:tcW w:w="1726" w:type="dxa"/>
          </w:tcPr>
          <w:p>
            <w:pPr>
              <w:pStyle w:val="TableParagraph"/>
              <w:spacing w:line="235" w:lineRule="exact"/>
              <w:ind w:right="135"/>
              <w:jc w:val="right"/>
              <w:rPr>
                <w:sz w:val="24"/>
              </w:rPr>
            </w:pPr>
            <w:r>
              <w:rPr>
                <w:w w:val="105"/>
                <w:sz w:val="24"/>
              </w:rPr>
              <w:t>4.3</w:t>
            </w:r>
          </w:p>
        </w:tc>
        <w:tc>
          <w:tcPr>
            <w:tcW w:w="1546" w:type="dxa"/>
          </w:tcPr>
          <w:p>
            <w:pPr>
              <w:pStyle w:val="TableParagraph"/>
              <w:spacing w:line="235" w:lineRule="exact"/>
              <w:ind w:right="136"/>
              <w:jc w:val="right"/>
              <w:rPr>
                <w:sz w:val="24"/>
              </w:rPr>
            </w:pPr>
            <w:r>
              <w:rPr>
                <w:sz w:val="24"/>
              </w:rPr>
              <w:t>22.9</w:t>
            </w:r>
          </w:p>
        </w:tc>
        <w:tc>
          <w:tcPr>
            <w:tcW w:w="1546" w:type="dxa"/>
          </w:tcPr>
          <w:p>
            <w:pPr>
              <w:pStyle w:val="TableParagraph"/>
              <w:spacing w:line="235" w:lineRule="exact"/>
              <w:ind w:right="137"/>
              <w:jc w:val="right"/>
              <w:rPr>
                <w:sz w:val="24"/>
              </w:rPr>
            </w:pPr>
            <w:r>
              <w:rPr>
                <w:sz w:val="24"/>
              </w:rPr>
              <w:t>70.0</w:t>
            </w:r>
          </w:p>
        </w:tc>
        <w:tc>
          <w:tcPr>
            <w:tcW w:w="1546" w:type="dxa"/>
          </w:tcPr>
          <w:p>
            <w:pPr>
              <w:pStyle w:val="TableParagraph"/>
              <w:spacing w:line="235" w:lineRule="exact"/>
              <w:ind w:right="138"/>
              <w:jc w:val="right"/>
              <w:rPr>
                <w:sz w:val="24"/>
              </w:rPr>
            </w:pPr>
            <w:r>
              <w:rPr>
                <w:w w:val="105"/>
                <w:sz w:val="24"/>
              </w:rPr>
              <w:t>1.4</w:t>
            </w:r>
          </w:p>
        </w:tc>
        <w:tc>
          <w:tcPr>
            <w:tcW w:w="1546" w:type="dxa"/>
          </w:tcPr>
          <w:p>
            <w:pPr>
              <w:pStyle w:val="TableParagraph"/>
              <w:spacing w:line="235" w:lineRule="exact"/>
              <w:ind w:right="139"/>
              <w:jc w:val="right"/>
              <w:rPr>
                <w:sz w:val="24"/>
              </w:rPr>
            </w:pPr>
            <w:r>
              <w:rPr>
                <w:w w:val="105"/>
                <w:sz w:val="24"/>
              </w:rPr>
              <w:t>1.4</w:t>
            </w:r>
          </w:p>
        </w:tc>
      </w:tr>
      <w:tr>
        <w:trPr>
          <w:trHeight w:val="255" w:hRule="atLeast"/>
        </w:trPr>
        <w:tc>
          <w:tcPr>
            <w:tcW w:w="503" w:type="dxa"/>
            <w:vMerge w:val="restart"/>
            <w:tcBorders>
              <w:top w:val="nil"/>
              <w:left w:val="single" w:sz="12" w:space="0" w:color="000000"/>
            </w:tcBorders>
            <w:shd w:val="clear" w:color="auto" w:fill="CCFFCC"/>
          </w:tcPr>
          <w:p>
            <w:pPr>
              <w:pStyle w:val="TableParagraph"/>
              <w:rPr>
                <w:rFonts w:ascii="Times New Roman"/>
                <w:sz w:val="20"/>
              </w:rPr>
            </w:pPr>
          </w:p>
        </w:tc>
        <w:tc>
          <w:tcPr>
            <w:tcW w:w="1111" w:type="dxa"/>
            <w:shd w:val="clear" w:color="auto" w:fill="CCFFCC"/>
          </w:tcPr>
          <w:p>
            <w:pPr>
              <w:pStyle w:val="TableParagraph"/>
              <w:spacing w:line="235" w:lineRule="exact"/>
              <w:ind w:left="44"/>
              <w:rPr>
                <w:sz w:val="22"/>
              </w:rPr>
            </w:pPr>
            <w:r>
              <w:rPr>
                <w:sz w:val="22"/>
              </w:rPr>
              <w:t>小売</w:t>
            </w:r>
          </w:p>
        </w:tc>
        <w:tc>
          <w:tcPr>
            <w:tcW w:w="1726" w:type="dxa"/>
          </w:tcPr>
          <w:p>
            <w:pPr>
              <w:pStyle w:val="TableParagraph"/>
              <w:spacing w:line="235" w:lineRule="exact"/>
              <w:ind w:right="135"/>
              <w:jc w:val="right"/>
              <w:rPr>
                <w:sz w:val="24"/>
              </w:rPr>
            </w:pPr>
            <w:r>
              <w:rPr>
                <w:w w:val="105"/>
                <w:sz w:val="24"/>
              </w:rPr>
              <w:t>0.0</w:t>
            </w:r>
          </w:p>
        </w:tc>
        <w:tc>
          <w:tcPr>
            <w:tcW w:w="1546" w:type="dxa"/>
          </w:tcPr>
          <w:p>
            <w:pPr>
              <w:pStyle w:val="TableParagraph"/>
              <w:spacing w:line="235" w:lineRule="exact"/>
              <w:ind w:right="136"/>
              <w:jc w:val="right"/>
              <w:rPr>
                <w:sz w:val="24"/>
              </w:rPr>
            </w:pPr>
            <w:r>
              <w:rPr>
                <w:sz w:val="24"/>
              </w:rPr>
              <w:t>29.6</w:t>
            </w:r>
          </w:p>
        </w:tc>
        <w:tc>
          <w:tcPr>
            <w:tcW w:w="1546" w:type="dxa"/>
          </w:tcPr>
          <w:p>
            <w:pPr>
              <w:pStyle w:val="TableParagraph"/>
              <w:spacing w:line="235" w:lineRule="exact"/>
              <w:ind w:right="137"/>
              <w:jc w:val="right"/>
              <w:rPr>
                <w:sz w:val="24"/>
              </w:rPr>
            </w:pPr>
            <w:r>
              <w:rPr>
                <w:sz w:val="24"/>
              </w:rPr>
              <w:t>70.4</w:t>
            </w:r>
          </w:p>
        </w:tc>
        <w:tc>
          <w:tcPr>
            <w:tcW w:w="1546" w:type="dxa"/>
          </w:tcPr>
          <w:p>
            <w:pPr>
              <w:pStyle w:val="TableParagraph"/>
              <w:spacing w:line="235" w:lineRule="exact"/>
              <w:ind w:right="138"/>
              <w:jc w:val="right"/>
              <w:rPr>
                <w:sz w:val="24"/>
              </w:rPr>
            </w:pPr>
            <w:r>
              <w:rPr>
                <w:w w:val="105"/>
                <w:sz w:val="24"/>
              </w:rPr>
              <w:t>0.0</w:t>
            </w:r>
          </w:p>
        </w:tc>
        <w:tc>
          <w:tcPr>
            <w:tcW w:w="1546" w:type="dxa"/>
          </w:tcPr>
          <w:p>
            <w:pPr>
              <w:pStyle w:val="TableParagraph"/>
              <w:spacing w:line="235" w:lineRule="exact"/>
              <w:ind w:right="139"/>
              <w:jc w:val="right"/>
              <w:rPr>
                <w:sz w:val="24"/>
              </w:rPr>
            </w:pPr>
            <w:r>
              <w:rPr>
                <w:w w:val="105"/>
                <w:sz w:val="24"/>
              </w:rPr>
              <w:t>0.0</w:t>
            </w:r>
          </w:p>
        </w:tc>
      </w:tr>
      <w:tr>
        <w:trPr>
          <w:trHeight w:val="255" w:hRule="atLeast"/>
        </w:trPr>
        <w:tc>
          <w:tcPr>
            <w:tcW w:w="503" w:type="dxa"/>
            <w:vMerge/>
            <w:tcBorders>
              <w:top w:val="nil"/>
              <w:left w:val="single" w:sz="12" w:space="0" w:color="000000"/>
            </w:tcBorders>
            <w:shd w:val="clear" w:color="auto" w:fill="CCFFCC"/>
          </w:tcPr>
          <w:p>
            <w:pPr>
              <w:rPr>
                <w:sz w:val="2"/>
                <w:szCs w:val="2"/>
              </w:rPr>
            </w:pPr>
          </w:p>
        </w:tc>
        <w:tc>
          <w:tcPr>
            <w:tcW w:w="1111" w:type="dxa"/>
            <w:shd w:val="clear" w:color="auto" w:fill="CCFFCC"/>
          </w:tcPr>
          <w:p>
            <w:pPr>
              <w:pStyle w:val="TableParagraph"/>
              <w:spacing w:line="235" w:lineRule="exact"/>
              <w:ind w:left="44"/>
              <w:rPr>
                <w:sz w:val="22"/>
              </w:rPr>
            </w:pPr>
            <w:r>
              <w:rPr>
                <w:sz w:val="22"/>
              </w:rPr>
              <w:t>飲食</w:t>
            </w:r>
          </w:p>
        </w:tc>
        <w:tc>
          <w:tcPr>
            <w:tcW w:w="1726" w:type="dxa"/>
          </w:tcPr>
          <w:p>
            <w:pPr>
              <w:pStyle w:val="TableParagraph"/>
              <w:spacing w:line="235" w:lineRule="exact"/>
              <w:ind w:right="135"/>
              <w:jc w:val="right"/>
              <w:rPr>
                <w:sz w:val="24"/>
              </w:rPr>
            </w:pPr>
            <w:r>
              <w:rPr>
                <w:w w:val="105"/>
                <w:sz w:val="24"/>
              </w:rPr>
              <w:t>0.0</w:t>
            </w:r>
          </w:p>
        </w:tc>
        <w:tc>
          <w:tcPr>
            <w:tcW w:w="1546" w:type="dxa"/>
          </w:tcPr>
          <w:p>
            <w:pPr>
              <w:pStyle w:val="TableParagraph"/>
              <w:spacing w:line="235" w:lineRule="exact"/>
              <w:ind w:right="136"/>
              <w:jc w:val="right"/>
              <w:rPr>
                <w:sz w:val="24"/>
              </w:rPr>
            </w:pPr>
            <w:r>
              <w:rPr>
                <w:sz w:val="24"/>
              </w:rPr>
              <w:t>16.7</w:t>
            </w:r>
          </w:p>
        </w:tc>
        <w:tc>
          <w:tcPr>
            <w:tcW w:w="1546" w:type="dxa"/>
          </w:tcPr>
          <w:p>
            <w:pPr>
              <w:pStyle w:val="TableParagraph"/>
              <w:spacing w:line="235" w:lineRule="exact"/>
              <w:ind w:right="137"/>
              <w:jc w:val="right"/>
              <w:rPr>
                <w:sz w:val="24"/>
              </w:rPr>
            </w:pPr>
            <w:r>
              <w:rPr>
                <w:sz w:val="24"/>
              </w:rPr>
              <w:t>75.0</w:t>
            </w:r>
          </w:p>
        </w:tc>
        <w:tc>
          <w:tcPr>
            <w:tcW w:w="1546" w:type="dxa"/>
          </w:tcPr>
          <w:p>
            <w:pPr>
              <w:pStyle w:val="TableParagraph"/>
              <w:spacing w:line="235" w:lineRule="exact"/>
              <w:ind w:right="138"/>
              <w:jc w:val="right"/>
              <w:rPr>
                <w:sz w:val="24"/>
              </w:rPr>
            </w:pPr>
            <w:r>
              <w:rPr>
                <w:w w:val="105"/>
                <w:sz w:val="24"/>
              </w:rPr>
              <w:t>0.0</w:t>
            </w:r>
          </w:p>
        </w:tc>
        <w:tc>
          <w:tcPr>
            <w:tcW w:w="1546" w:type="dxa"/>
          </w:tcPr>
          <w:p>
            <w:pPr>
              <w:pStyle w:val="TableParagraph"/>
              <w:spacing w:line="235" w:lineRule="exact"/>
              <w:ind w:right="139"/>
              <w:jc w:val="right"/>
              <w:rPr>
                <w:sz w:val="24"/>
              </w:rPr>
            </w:pPr>
            <w:r>
              <w:rPr>
                <w:w w:val="105"/>
                <w:sz w:val="24"/>
              </w:rPr>
              <w:t>8.3</w:t>
            </w:r>
          </w:p>
        </w:tc>
      </w:tr>
      <w:tr>
        <w:trPr>
          <w:trHeight w:val="255" w:hRule="atLeast"/>
        </w:trPr>
        <w:tc>
          <w:tcPr>
            <w:tcW w:w="503" w:type="dxa"/>
            <w:vMerge/>
            <w:tcBorders>
              <w:top w:val="nil"/>
              <w:left w:val="single" w:sz="12" w:space="0" w:color="000000"/>
            </w:tcBorders>
            <w:shd w:val="clear" w:color="auto" w:fill="CCFFCC"/>
          </w:tcPr>
          <w:p>
            <w:pPr>
              <w:rPr>
                <w:sz w:val="2"/>
                <w:szCs w:val="2"/>
              </w:rPr>
            </w:pPr>
          </w:p>
        </w:tc>
        <w:tc>
          <w:tcPr>
            <w:tcW w:w="1111" w:type="dxa"/>
            <w:shd w:val="clear" w:color="auto" w:fill="CCFFCC"/>
          </w:tcPr>
          <w:p>
            <w:pPr>
              <w:pStyle w:val="TableParagraph"/>
              <w:spacing w:line="235" w:lineRule="exact"/>
              <w:ind w:left="44"/>
              <w:rPr>
                <w:sz w:val="22"/>
              </w:rPr>
            </w:pPr>
            <w:r>
              <w:rPr>
                <w:sz w:val="22"/>
              </w:rPr>
              <w:t>サービス</w:t>
            </w:r>
          </w:p>
        </w:tc>
        <w:tc>
          <w:tcPr>
            <w:tcW w:w="1726" w:type="dxa"/>
          </w:tcPr>
          <w:p>
            <w:pPr>
              <w:pStyle w:val="TableParagraph"/>
              <w:spacing w:line="235" w:lineRule="exact"/>
              <w:ind w:right="135"/>
              <w:jc w:val="right"/>
              <w:rPr>
                <w:sz w:val="24"/>
              </w:rPr>
            </w:pPr>
            <w:r>
              <w:rPr>
                <w:sz w:val="24"/>
              </w:rPr>
              <w:t>12.0</w:t>
            </w:r>
          </w:p>
        </w:tc>
        <w:tc>
          <w:tcPr>
            <w:tcW w:w="1546" w:type="dxa"/>
          </w:tcPr>
          <w:p>
            <w:pPr>
              <w:pStyle w:val="TableParagraph"/>
              <w:spacing w:line="235" w:lineRule="exact"/>
              <w:ind w:right="136"/>
              <w:jc w:val="right"/>
              <w:rPr>
                <w:sz w:val="24"/>
              </w:rPr>
            </w:pPr>
            <w:r>
              <w:rPr>
                <w:sz w:val="24"/>
              </w:rPr>
              <w:t>16.0</w:t>
            </w:r>
          </w:p>
        </w:tc>
        <w:tc>
          <w:tcPr>
            <w:tcW w:w="1546" w:type="dxa"/>
          </w:tcPr>
          <w:p>
            <w:pPr>
              <w:pStyle w:val="TableParagraph"/>
              <w:spacing w:line="235" w:lineRule="exact"/>
              <w:ind w:right="137"/>
              <w:jc w:val="right"/>
              <w:rPr>
                <w:sz w:val="24"/>
              </w:rPr>
            </w:pPr>
            <w:r>
              <w:rPr>
                <w:sz w:val="24"/>
              </w:rPr>
              <w:t>68.0</w:t>
            </w:r>
          </w:p>
        </w:tc>
        <w:tc>
          <w:tcPr>
            <w:tcW w:w="1546" w:type="dxa"/>
          </w:tcPr>
          <w:p>
            <w:pPr>
              <w:pStyle w:val="TableParagraph"/>
              <w:spacing w:line="235" w:lineRule="exact"/>
              <w:ind w:right="138"/>
              <w:jc w:val="right"/>
              <w:rPr>
                <w:sz w:val="24"/>
              </w:rPr>
            </w:pPr>
            <w:r>
              <w:rPr>
                <w:w w:val="105"/>
                <w:sz w:val="24"/>
              </w:rPr>
              <w:t>4.0</w:t>
            </w:r>
          </w:p>
        </w:tc>
        <w:tc>
          <w:tcPr>
            <w:tcW w:w="1546" w:type="dxa"/>
          </w:tcPr>
          <w:p>
            <w:pPr>
              <w:pStyle w:val="TableParagraph"/>
              <w:spacing w:line="235" w:lineRule="exact"/>
              <w:ind w:right="139"/>
              <w:jc w:val="right"/>
              <w:rPr>
                <w:sz w:val="24"/>
              </w:rPr>
            </w:pPr>
            <w:r>
              <w:rPr>
                <w:w w:val="105"/>
                <w:sz w:val="24"/>
              </w:rPr>
              <w:t>0.0</w:t>
            </w:r>
          </w:p>
        </w:tc>
      </w:tr>
      <w:tr>
        <w:trPr>
          <w:trHeight w:val="255" w:hRule="atLeast"/>
        </w:trPr>
        <w:tc>
          <w:tcPr>
            <w:tcW w:w="503" w:type="dxa"/>
            <w:vMerge/>
            <w:tcBorders>
              <w:top w:val="nil"/>
              <w:left w:val="single" w:sz="12" w:space="0" w:color="000000"/>
            </w:tcBorders>
            <w:shd w:val="clear" w:color="auto" w:fill="CCFFCC"/>
          </w:tcPr>
          <w:p>
            <w:pPr>
              <w:rPr>
                <w:sz w:val="2"/>
                <w:szCs w:val="2"/>
              </w:rPr>
            </w:pPr>
          </w:p>
        </w:tc>
        <w:tc>
          <w:tcPr>
            <w:tcW w:w="1111" w:type="dxa"/>
            <w:shd w:val="clear" w:color="auto" w:fill="CCFFCC"/>
          </w:tcPr>
          <w:p>
            <w:pPr>
              <w:pStyle w:val="TableParagraph"/>
              <w:spacing w:line="235" w:lineRule="exact"/>
              <w:ind w:left="44"/>
              <w:rPr>
                <w:sz w:val="22"/>
              </w:rPr>
            </w:pPr>
            <w:r>
              <w:rPr>
                <w:sz w:val="22"/>
              </w:rPr>
              <w:t>住宅</w:t>
            </w:r>
          </w:p>
        </w:tc>
        <w:tc>
          <w:tcPr>
            <w:tcW w:w="1726" w:type="dxa"/>
          </w:tcPr>
          <w:p>
            <w:pPr>
              <w:pStyle w:val="TableParagraph"/>
              <w:spacing w:line="235" w:lineRule="exact"/>
              <w:ind w:right="135"/>
              <w:jc w:val="right"/>
              <w:rPr>
                <w:sz w:val="24"/>
              </w:rPr>
            </w:pPr>
            <w:r>
              <w:rPr>
                <w:w w:val="105"/>
                <w:sz w:val="24"/>
              </w:rPr>
              <w:t>0.0</w:t>
            </w:r>
          </w:p>
        </w:tc>
        <w:tc>
          <w:tcPr>
            <w:tcW w:w="1546" w:type="dxa"/>
          </w:tcPr>
          <w:p>
            <w:pPr>
              <w:pStyle w:val="TableParagraph"/>
              <w:spacing w:line="235" w:lineRule="exact"/>
              <w:ind w:right="136"/>
              <w:jc w:val="right"/>
              <w:rPr>
                <w:sz w:val="24"/>
              </w:rPr>
            </w:pPr>
            <w:r>
              <w:rPr>
                <w:sz w:val="24"/>
              </w:rPr>
              <w:t>33.3</w:t>
            </w:r>
          </w:p>
        </w:tc>
        <w:tc>
          <w:tcPr>
            <w:tcW w:w="1546" w:type="dxa"/>
          </w:tcPr>
          <w:p>
            <w:pPr>
              <w:pStyle w:val="TableParagraph"/>
              <w:spacing w:line="235" w:lineRule="exact"/>
              <w:ind w:right="137"/>
              <w:jc w:val="right"/>
              <w:rPr>
                <w:sz w:val="24"/>
              </w:rPr>
            </w:pPr>
            <w:r>
              <w:rPr>
                <w:sz w:val="24"/>
              </w:rPr>
              <w:t>66.7</w:t>
            </w:r>
          </w:p>
        </w:tc>
        <w:tc>
          <w:tcPr>
            <w:tcW w:w="1546" w:type="dxa"/>
          </w:tcPr>
          <w:p>
            <w:pPr>
              <w:pStyle w:val="TableParagraph"/>
              <w:spacing w:line="235" w:lineRule="exact"/>
              <w:ind w:right="138"/>
              <w:jc w:val="right"/>
              <w:rPr>
                <w:sz w:val="24"/>
              </w:rPr>
            </w:pPr>
            <w:r>
              <w:rPr>
                <w:w w:val="105"/>
                <w:sz w:val="24"/>
              </w:rPr>
              <w:t>0.0</w:t>
            </w:r>
          </w:p>
        </w:tc>
        <w:tc>
          <w:tcPr>
            <w:tcW w:w="1546" w:type="dxa"/>
          </w:tcPr>
          <w:p>
            <w:pPr>
              <w:pStyle w:val="TableParagraph"/>
              <w:spacing w:line="235" w:lineRule="exact"/>
              <w:ind w:right="139"/>
              <w:jc w:val="right"/>
              <w:rPr>
                <w:sz w:val="24"/>
              </w:rPr>
            </w:pPr>
            <w:r>
              <w:rPr>
                <w:w w:val="105"/>
                <w:sz w:val="24"/>
              </w:rPr>
              <w:t>0.0</w:t>
            </w:r>
          </w:p>
        </w:tc>
      </w:tr>
      <w:tr>
        <w:trPr>
          <w:trHeight w:val="255" w:hRule="atLeast"/>
        </w:trPr>
        <w:tc>
          <w:tcPr>
            <w:tcW w:w="1614" w:type="dxa"/>
            <w:gridSpan w:val="2"/>
            <w:tcBorders>
              <w:left w:val="single" w:sz="12" w:space="0" w:color="000000"/>
            </w:tcBorders>
            <w:shd w:val="clear" w:color="auto" w:fill="CCFFCC"/>
          </w:tcPr>
          <w:p>
            <w:pPr>
              <w:pStyle w:val="TableParagraph"/>
              <w:spacing w:line="235" w:lineRule="exact"/>
              <w:ind w:left="45"/>
              <w:rPr>
                <w:sz w:val="22"/>
              </w:rPr>
            </w:pPr>
            <w:r>
              <w:rPr>
                <w:sz w:val="22"/>
              </w:rPr>
              <w:t>企業関連</w:t>
            </w:r>
          </w:p>
        </w:tc>
        <w:tc>
          <w:tcPr>
            <w:tcW w:w="1726" w:type="dxa"/>
          </w:tcPr>
          <w:p>
            <w:pPr>
              <w:pStyle w:val="TableParagraph"/>
              <w:spacing w:line="235" w:lineRule="exact"/>
              <w:ind w:right="135"/>
              <w:jc w:val="right"/>
              <w:rPr>
                <w:sz w:val="24"/>
              </w:rPr>
            </w:pPr>
            <w:r>
              <w:rPr>
                <w:sz w:val="24"/>
              </w:rPr>
              <w:t>11.1</w:t>
            </w:r>
          </w:p>
        </w:tc>
        <w:tc>
          <w:tcPr>
            <w:tcW w:w="1546" w:type="dxa"/>
          </w:tcPr>
          <w:p>
            <w:pPr>
              <w:pStyle w:val="TableParagraph"/>
              <w:spacing w:line="235" w:lineRule="exact"/>
              <w:ind w:right="136"/>
              <w:jc w:val="right"/>
              <w:rPr>
                <w:sz w:val="24"/>
              </w:rPr>
            </w:pPr>
            <w:r>
              <w:rPr>
                <w:sz w:val="24"/>
              </w:rPr>
              <w:t>22.2</w:t>
            </w:r>
          </w:p>
        </w:tc>
        <w:tc>
          <w:tcPr>
            <w:tcW w:w="1546" w:type="dxa"/>
          </w:tcPr>
          <w:p>
            <w:pPr>
              <w:pStyle w:val="TableParagraph"/>
              <w:spacing w:line="235" w:lineRule="exact"/>
              <w:ind w:right="137"/>
              <w:jc w:val="right"/>
              <w:rPr>
                <w:sz w:val="24"/>
              </w:rPr>
            </w:pPr>
            <w:r>
              <w:rPr>
                <w:sz w:val="24"/>
              </w:rPr>
              <w:t>66.7</w:t>
            </w:r>
          </w:p>
        </w:tc>
        <w:tc>
          <w:tcPr>
            <w:tcW w:w="1546" w:type="dxa"/>
          </w:tcPr>
          <w:p>
            <w:pPr>
              <w:pStyle w:val="TableParagraph"/>
              <w:spacing w:line="235" w:lineRule="exact"/>
              <w:ind w:right="138"/>
              <w:jc w:val="right"/>
              <w:rPr>
                <w:sz w:val="24"/>
              </w:rPr>
            </w:pPr>
            <w:r>
              <w:rPr>
                <w:w w:val="105"/>
                <w:sz w:val="24"/>
              </w:rPr>
              <w:t>0.0</w:t>
            </w:r>
          </w:p>
        </w:tc>
        <w:tc>
          <w:tcPr>
            <w:tcW w:w="1546" w:type="dxa"/>
          </w:tcPr>
          <w:p>
            <w:pPr>
              <w:pStyle w:val="TableParagraph"/>
              <w:spacing w:line="235" w:lineRule="exact"/>
              <w:ind w:right="139"/>
              <w:jc w:val="right"/>
              <w:rPr>
                <w:sz w:val="24"/>
              </w:rPr>
            </w:pPr>
            <w:r>
              <w:rPr>
                <w:w w:val="105"/>
                <w:sz w:val="24"/>
              </w:rPr>
              <w:t>0.0</w:t>
            </w:r>
          </w:p>
        </w:tc>
      </w:tr>
      <w:tr>
        <w:trPr>
          <w:trHeight w:val="255" w:hRule="atLeast"/>
        </w:trPr>
        <w:tc>
          <w:tcPr>
            <w:tcW w:w="1614" w:type="dxa"/>
            <w:gridSpan w:val="2"/>
            <w:tcBorders>
              <w:left w:val="single" w:sz="12" w:space="0" w:color="000000"/>
              <w:bottom w:val="single" w:sz="12" w:space="0" w:color="000000"/>
            </w:tcBorders>
            <w:shd w:val="clear" w:color="auto" w:fill="CCFFCC"/>
          </w:tcPr>
          <w:p>
            <w:pPr>
              <w:pStyle w:val="TableParagraph"/>
              <w:spacing w:line="235" w:lineRule="exact"/>
              <w:ind w:left="45"/>
              <w:rPr>
                <w:sz w:val="22"/>
              </w:rPr>
            </w:pPr>
            <w:r>
              <w:rPr>
                <w:sz w:val="22"/>
              </w:rPr>
              <w:t>雇用関連</w:t>
            </w:r>
          </w:p>
        </w:tc>
        <w:tc>
          <w:tcPr>
            <w:tcW w:w="1726" w:type="dxa"/>
            <w:tcBorders>
              <w:bottom w:val="single" w:sz="12" w:space="0" w:color="000000"/>
            </w:tcBorders>
          </w:tcPr>
          <w:p>
            <w:pPr>
              <w:pStyle w:val="TableParagraph"/>
              <w:spacing w:line="235" w:lineRule="exact"/>
              <w:ind w:right="135"/>
              <w:jc w:val="right"/>
              <w:rPr>
                <w:sz w:val="24"/>
              </w:rPr>
            </w:pPr>
            <w:r>
              <w:rPr>
                <w:w w:val="105"/>
                <w:sz w:val="24"/>
              </w:rPr>
              <w:t>0.0</w:t>
            </w:r>
          </w:p>
        </w:tc>
        <w:tc>
          <w:tcPr>
            <w:tcW w:w="1546" w:type="dxa"/>
            <w:tcBorders>
              <w:bottom w:val="single" w:sz="12" w:space="0" w:color="000000"/>
            </w:tcBorders>
          </w:tcPr>
          <w:p>
            <w:pPr>
              <w:pStyle w:val="TableParagraph"/>
              <w:spacing w:line="235" w:lineRule="exact"/>
              <w:ind w:right="136"/>
              <w:jc w:val="right"/>
              <w:rPr>
                <w:sz w:val="24"/>
              </w:rPr>
            </w:pPr>
            <w:r>
              <w:rPr>
                <w:sz w:val="24"/>
              </w:rPr>
              <w:t>28.6</w:t>
            </w:r>
          </w:p>
        </w:tc>
        <w:tc>
          <w:tcPr>
            <w:tcW w:w="1546" w:type="dxa"/>
            <w:tcBorders>
              <w:bottom w:val="single" w:sz="12" w:space="0" w:color="000000"/>
            </w:tcBorders>
          </w:tcPr>
          <w:p>
            <w:pPr>
              <w:pStyle w:val="TableParagraph"/>
              <w:spacing w:line="235" w:lineRule="exact"/>
              <w:ind w:right="137"/>
              <w:jc w:val="right"/>
              <w:rPr>
                <w:sz w:val="24"/>
              </w:rPr>
            </w:pPr>
            <w:r>
              <w:rPr>
                <w:sz w:val="24"/>
              </w:rPr>
              <w:t>71.4</w:t>
            </w:r>
          </w:p>
        </w:tc>
        <w:tc>
          <w:tcPr>
            <w:tcW w:w="1546" w:type="dxa"/>
            <w:tcBorders>
              <w:bottom w:val="single" w:sz="12" w:space="0" w:color="000000"/>
            </w:tcBorders>
          </w:tcPr>
          <w:p>
            <w:pPr>
              <w:pStyle w:val="TableParagraph"/>
              <w:spacing w:line="235" w:lineRule="exact"/>
              <w:ind w:right="138"/>
              <w:jc w:val="right"/>
              <w:rPr>
                <w:sz w:val="24"/>
              </w:rPr>
            </w:pPr>
            <w:r>
              <w:rPr>
                <w:w w:val="105"/>
                <w:sz w:val="24"/>
              </w:rPr>
              <w:t>0.0</w:t>
            </w:r>
          </w:p>
        </w:tc>
        <w:tc>
          <w:tcPr>
            <w:tcW w:w="1546" w:type="dxa"/>
            <w:tcBorders>
              <w:bottom w:val="single" w:sz="12" w:space="0" w:color="000000"/>
            </w:tcBorders>
          </w:tcPr>
          <w:p>
            <w:pPr>
              <w:pStyle w:val="TableParagraph"/>
              <w:spacing w:line="235" w:lineRule="exact"/>
              <w:ind w:right="139"/>
              <w:jc w:val="right"/>
              <w:rPr>
                <w:sz w:val="24"/>
              </w:rPr>
            </w:pPr>
            <w:r>
              <w:rPr>
                <w:w w:val="105"/>
                <w:sz w:val="24"/>
              </w:rPr>
              <w:t>0.0</w:t>
            </w:r>
          </w:p>
        </w:tc>
      </w:tr>
    </w:tbl>
    <w:p>
      <w:pPr>
        <w:pStyle w:val="BodyText"/>
        <w:rPr>
          <w:sz w:val="20"/>
        </w:rPr>
      </w:pPr>
    </w:p>
    <w:p>
      <w:pPr>
        <w:pStyle w:val="BodyText"/>
        <w:spacing w:before="6"/>
        <w:rPr>
          <w:sz w:val="19"/>
        </w:rPr>
      </w:pPr>
    </w:p>
    <w:p>
      <w:pPr>
        <w:spacing w:after="0"/>
        <w:rPr>
          <w:sz w:val="19"/>
        </w:rPr>
        <w:sectPr>
          <w:type w:val="continuous"/>
          <w:pgSz w:w="11920" w:h="16840"/>
          <w:pgMar w:top="1500" w:bottom="280" w:left="1020" w:right="940"/>
        </w:sectPr>
      </w:pPr>
    </w:p>
    <w:p>
      <w:pPr>
        <w:pStyle w:val="Heading2"/>
        <w:tabs>
          <w:tab w:pos="1364" w:val="left" w:leader="none"/>
        </w:tabs>
      </w:pPr>
      <w:r>
        <w:rPr>
          <w:u w:val="single"/>
        </w:rPr>
        <w:t>表３</w:t>
        <w:tab/>
        <w:t>新幹線開業が３か月先の景気に与える影響（地区別）</w:t>
      </w:r>
    </w:p>
    <w:p>
      <w:pPr>
        <w:pStyle w:val="BodyText"/>
        <w:spacing w:before="11"/>
        <w:rPr>
          <w:sz w:val="33"/>
        </w:rPr>
      </w:pPr>
      <w:r>
        <w:rPr/>
        <w:br w:type="column"/>
      </w:r>
      <w:r>
        <w:rPr>
          <w:sz w:val="33"/>
        </w:rPr>
      </w:r>
    </w:p>
    <w:p>
      <w:pPr>
        <w:spacing w:before="0"/>
        <w:ind w:left="645" w:right="0" w:firstLine="0"/>
        <w:jc w:val="left"/>
        <w:rPr>
          <w:sz w:val="19"/>
        </w:rPr>
      </w:pPr>
      <w:r>
        <w:rPr>
          <w:spacing w:val="-90"/>
          <w:w w:val="102"/>
          <w:sz w:val="19"/>
        </w:rPr>
        <w:t>（</w:t>
      </w:r>
      <w:r>
        <w:rPr>
          <w:w w:val="102"/>
          <w:sz w:val="19"/>
        </w:rPr>
        <w:t>％）</w:t>
      </w:r>
    </w:p>
    <w:p>
      <w:pPr>
        <w:spacing w:after="0"/>
        <w:jc w:val="left"/>
        <w:rPr>
          <w:sz w:val="19"/>
        </w:rPr>
        <w:sectPr>
          <w:type w:val="continuous"/>
          <w:pgSz w:w="11920" w:h="16840"/>
          <w:pgMar w:top="1500" w:bottom="280" w:left="1020" w:right="940"/>
          <w:cols w:num="2" w:equalWidth="0">
            <w:col w:w="7166" w:space="1384"/>
            <w:col w:w="1410"/>
          </w:cols>
        </w:sectPr>
      </w:pPr>
    </w:p>
    <w:p>
      <w:pPr>
        <w:pStyle w:val="BodyText"/>
        <w:spacing w:before="12"/>
        <w:rPr>
          <w:sz w:val="2"/>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3"/>
        <w:gridCol w:w="1726"/>
        <w:gridCol w:w="1546"/>
        <w:gridCol w:w="1546"/>
        <w:gridCol w:w="1546"/>
        <w:gridCol w:w="1546"/>
      </w:tblGrid>
      <w:tr>
        <w:trPr>
          <w:trHeight w:val="405" w:hRule="atLeast"/>
        </w:trPr>
        <w:tc>
          <w:tcPr>
            <w:tcW w:w="1613" w:type="dxa"/>
            <w:tcBorders>
              <w:top w:val="nil"/>
              <w:left w:val="nil"/>
            </w:tcBorders>
          </w:tcPr>
          <w:p>
            <w:pPr>
              <w:pStyle w:val="TableParagraph"/>
              <w:spacing w:before="50"/>
              <w:ind w:left="255"/>
              <w:rPr>
                <w:sz w:val="22"/>
              </w:rPr>
            </w:pPr>
            <w:r>
              <w:rPr>
                <w:sz w:val="22"/>
              </w:rPr>
              <w:t>n= 95</w:t>
            </w:r>
          </w:p>
        </w:tc>
        <w:tc>
          <w:tcPr>
            <w:tcW w:w="1726" w:type="dxa"/>
            <w:tcBorders>
              <w:top w:val="single" w:sz="12" w:space="0" w:color="000000"/>
            </w:tcBorders>
            <w:shd w:val="clear" w:color="auto" w:fill="CCFFCC"/>
          </w:tcPr>
          <w:p>
            <w:pPr>
              <w:pStyle w:val="TableParagraph"/>
              <w:spacing w:line="362" w:lineRule="exact"/>
              <w:ind w:right="74"/>
              <w:jc w:val="right"/>
              <w:rPr>
                <w:rFonts w:ascii="A-OTF Futo Go B101 Pr6N" w:eastAsia="A-OTF Futo Go B101 Pr6N" w:hint="eastAsia"/>
                <w:b/>
                <w:sz w:val="22"/>
              </w:rPr>
            </w:pPr>
            <w:r>
              <w:rPr>
                <w:rFonts w:ascii="A-OTF Futo Go B101 Pr6N" w:eastAsia="A-OTF Futo Go B101 Pr6N" w:hint="eastAsia"/>
                <w:b/>
                <w:w w:val="85"/>
                <w:sz w:val="22"/>
              </w:rPr>
              <w:t>良い影響がある</w:t>
            </w:r>
          </w:p>
        </w:tc>
        <w:tc>
          <w:tcPr>
            <w:tcW w:w="1546" w:type="dxa"/>
            <w:tcBorders>
              <w:top w:val="single" w:sz="12" w:space="0" w:color="000000"/>
            </w:tcBorders>
            <w:shd w:val="clear" w:color="auto" w:fill="CCFFCC"/>
          </w:tcPr>
          <w:p>
            <w:pPr>
              <w:pStyle w:val="TableParagraph"/>
              <w:spacing w:line="84" w:lineRule="auto"/>
              <w:ind w:left="193" w:right="105" w:hanging="45"/>
              <w:rPr>
                <w:rFonts w:ascii="A-OTF Futo Go B101 Pr6N" w:eastAsia="A-OTF Futo Go B101 Pr6N" w:hint="eastAsia"/>
                <w:b/>
                <w:sz w:val="18"/>
              </w:rPr>
            </w:pPr>
            <w:r>
              <w:rPr>
                <w:rFonts w:ascii="A-OTF Futo Go B101 Pr6N" w:eastAsia="A-OTF Futo Go B101 Pr6N" w:hint="eastAsia"/>
                <w:b/>
                <w:w w:val="80"/>
                <w:sz w:val="18"/>
              </w:rPr>
              <w:t>どちらかといえば良い影響がある</w:t>
            </w:r>
          </w:p>
        </w:tc>
        <w:tc>
          <w:tcPr>
            <w:tcW w:w="1546" w:type="dxa"/>
            <w:tcBorders>
              <w:top w:val="single" w:sz="12" w:space="0" w:color="000000"/>
            </w:tcBorders>
            <w:shd w:val="clear" w:color="auto" w:fill="CCFFCC"/>
          </w:tcPr>
          <w:p>
            <w:pPr>
              <w:pStyle w:val="TableParagraph"/>
              <w:spacing w:line="318" w:lineRule="exact"/>
              <w:ind w:right="31"/>
              <w:jc w:val="right"/>
              <w:rPr>
                <w:rFonts w:ascii="A-OTF Futo Go B101 Pr6N" w:eastAsia="A-OTF Futo Go B101 Pr6N" w:hint="eastAsia"/>
                <w:b/>
                <w:sz w:val="18"/>
              </w:rPr>
            </w:pPr>
            <w:r>
              <w:rPr>
                <w:rFonts w:ascii="A-OTF Futo Go B101 Pr6N" w:eastAsia="A-OTF Futo Go B101 Pr6N" w:hint="eastAsia"/>
                <w:b/>
                <w:w w:val="80"/>
                <w:sz w:val="18"/>
              </w:rPr>
              <w:t>どちらとも言えない</w:t>
            </w:r>
          </w:p>
        </w:tc>
        <w:tc>
          <w:tcPr>
            <w:tcW w:w="1546" w:type="dxa"/>
            <w:tcBorders>
              <w:top w:val="single" w:sz="12" w:space="0" w:color="000000"/>
            </w:tcBorders>
            <w:shd w:val="clear" w:color="auto" w:fill="CCFFCC"/>
          </w:tcPr>
          <w:p>
            <w:pPr>
              <w:pStyle w:val="TableParagraph"/>
              <w:spacing w:line="84" w:lineRule="auto"/>
              <w:ind w:left="176" w:right="122" w:hanging="30"/>
              <w:rPr>
                <w:rFonts w:ascii="A-OTF Futo Go B101 Pr6N" w:eastAsia="A-OTF Futo Go B101 Pr6N" w:hint="eastAsia"/>
                <w:b/>
                <w:sz w:val="18"/>
              </w:rPr>
            </w:pPr>
            <w:r>
              <w:rPr>
                <w:rFonts w:ascii="A-OTF Futo Go B101 Pr6N" w:eastAsia="A-OTF Futo Go B101 Pr6N" w:hint="eastAsia"/>
                <w:b/>
                <w:w w:val="80"/>
                <w:sz w:val="18"/>
              </w:rPr>
              <w:t>どちらかといえば悪い影響がある</w:t>
            </w:r>
          </w:p>
        </w:tc>
        <w:tc>
          <w:tcPr>
            <w:tcW w:w="1546" w:type="dxa"/>
            <w:tcBorders>
              <w:top w:val="single" w:sz="12" w:space="0" w:color="000000"/>
            </w:tcBorders>
            <w:shd w:val="clear" w:color="auto" w:fill="CCFFCC"/>
          </w:tcPr>
          <w:p>
            <w:pPr>
              <w:pStyle w:val="TableParagraph"/>
              <w:spacing w:line="362" w:lineRule="exact"/>
              <w:ind w:left="55"/>
              <w:rPr>
                <w:rFonts w:ascii="A-OTF Futo Go B101 Pr6N" w:eastAsia="A-OTF Futo Go B101 Pr6N" w:hint="eastAsia"/>
                <w:b/>
                <w:sz w:val="22"/>
              </w:rPr>
            </w:pPr>
            <w:r>
              <w:rPr>
                <w:rFonts w:ascii="A-OTF Futo Go B101 Pr6N" w:eastAsia="A-OTF Futo Go B101 Pr6N" w:hint="eastAsia"/>
                <w:b/>
                <w:w w:val="85"/>
                <w:sz w:val="22"/>
              </w:rPr>
              <w:t>悪い影響がある</w:t>
            </w:r>
          </w:p>
        </w:tc>
      </w:tr>
      <w:tr>
        <w:trPr>
          <w:trHeight w:val="255" w:hRule="atLeast"/>
        </w:trPr>
        <w:tc>
          <w:tcPr>
            <w:tcW w:w="1613" w:type="dxa"/>
            <w:tcBorders>
              <w:left w:val="single" w:sz="12" w:space="0" w:color="000000"/>
              <w:bottom w:val="single" w:sz="12" w:space="0" w:color="000000"/>
            </w:tcBorders>
            <w:shd w:val="clear" w:color="auto" w:fill="CCFFCC"/>
          </w:tcPr>
          <w:p>
            <w:pPr>
              <w:pStyle w:val="TableParagraph"/>
              <w:spacing w:line="235" w:lineRule="exact"/>
              <w:ind w:right="403"/>
              <w:jc w:val="right"/>
              <w:rPr>
                <w:rFonts w:ascii="A-OTF Futo Go B101 Pr6N" w:eastAsia="A-OTF Futo Go B101 Pr6N" w:hint="eastAsia"/>
                <w:b/>
                <w:sz w:val="24"/>
              </w:rPr>
            </w:pPr>
            <w:r>
              <w:rPr>
                <w:rFonts w:ascii="A-OTF Futo Go B101 Pr6N" w:eastAsia="A-OTF Futo Go B101 Pr6N" w:hint="eastAsia"/>
                <w:b/>
                <w:w w:val="85"/>
                <w:sz w:val="24"/>
              </w:rPr>
              <w:t>県全体</w:t>
            </w:r>
          </w:p>
        </w:tc>
        <w:tc>
          <w:tcPr>
            <w:tcW w:w="1726" w:type="dxa"/>
            <w:tcBorders>
              <w:bottom w:val="single" w:sz="12" w:space="0" w:color="000000"/>
            </w:tcBorders>
          </w:tcPr>
          <w:p>
            <w:pPr>
              <w:pStyle w:val="TableParagraph"/>
              <w:spacing w:line="235" w:lineRule="exact"/>
              <w:ind w:right="134"/>
              <w:jc w:val="right"/>
              <w:rPr>
                <w:rFonts w:ascii="A-OTF Futo Go B101 Pr6N"/>
                <w:b/>
                <w:sz w:val="24"/>
              </w:rPr>
            </w:pPr>
            <w:r>
              <w:rPr>
                <w:rFonts w:ascii="A-OTF Futo Go B101 Pr6N"/>
                <w:b/>
                <w:w w:val="90"/>
                <w:sz w:val="24"/>
              </w:rPr>
              <w:t>10.5</w:t>
            </w:r>
          </w:p>
        </w:tc>
        <w:tc>
          <w:tcPr>
            <w:tcW w:w="1546" w:type="dxa"/>
            <w:tcBorders>
              <w:bottom w:val="single" w:sz="12" w:space="0" w:color="000000"/>
            </w:tcBorders>
          </w:tcPr>
          <w:p>
            <w:pPr>
              <w:pStyle w:val="TableParagraph"/>
              <w:spacing w:line="235" w:lineRule="exact"/>
              <w:ind w:right="135"/>
              <w:jc w:val="right"/>
              <w:rPr>
                <w:rFonts w:ascii="A-OTF Futo Go B101 Pr6N"/>
                <w:b/>
                <w:sz w:val="24"/>
              </w:rPr>
            </w:pPr>
            <w:r>
              <w:rPr>
                <w:rFonts w:ascii="A-OTF Futo Go B101 Pr6N"/>
                <w:b/>
                <w:w w:val="90"/>
                <w:sz w:val="24"/>
              </w:rPr>
              <w:t>33.7</w:t>
            </w:r>
          </w:p>
        </w:tc>
        <w:tc>
          <w:tcPr>
            <w:tcW w:w="1546" w:type="dxa"/>
            <w:tcBorders>
              <w:bottom w:val="single" w:sz="12" w:space="0" w:color="000000"/>
            </w:tcBorders>
          </w:tcPr>
          <w:p>
            <w:pPr>
              <w:pStyle w:val="TableParagraph"/>
              <w:spacing w:line="235" w:lineRule="exact"/>
              <w:ind w:right="136"/>
              <w:jc w:val="right"/>
              <w:rPr>
                <w:rFonts w:ascii="A-OTF Futo Go B101 Pr6N"/>
                <w:b/>
                <w:sz w:val="24"/>
              </w:rPr>
            </w:pPr>
            <w:r>
              <w:rPr>
                <w:rFonts w:ascii="A-OTF Futo Go B101 Pr6N"/>
                <w:b/>
                <w:w w:val="90"/>
                <w:sz w:val="24"/>
              </w:rPr>
              <w:t>54.7</w:t>
            </w:r>
          </w:p>
        </w:tc>
        <w:tc>
          <w:tcPr>
            <w:tcW w:w="1546" w:type="dxa"/>
            <w:tcBorders>
              <w:bottom w:val="single" w:sz="12" w:space="0" w:color="000000"/>
            </w:tcBorders>
          </w:tcPr>
          <w:p>
            <w:pPr>
              <w:pStyle w:val="TableParagraph"/>
              <w:spacing w:line="235" w:lineRule="exact"/>
              <w:ind w:right="137"/>
              <w:jc w:val="right"/>
              <w:rPr>
                <w:rFonts w:ascii="A-OTF Futo Go B101 Pr6N"/>
                <w:b/>
                <w:sz w:val="24"/>
              </w:rPr>
            </w:pPr>
            <w:r>
              <w:rPr>
                <w:rFonts w:ascii="A-OTF Futo Go B101 Pr6N"/>
                <w:b/>
                <w:w w:val="95"/>
                <w:sz w:val="24"/>
              </w:rPr>
              <w:t>1.1</w:t>
            </w:r>
          </w:p>
        </w:tc>
        <w:tc>
          <w:tcPr>
            <w:tcW w:w="1546" w:type="dxa"/>
            <w:tcBorders>
              <w:bottom w:val="single" w:sz="12" w:space="0" w:color="000000"/>
            </w:tcBorders>
          </w:tcPr>
          <w:p>
            <w:pPr>
              <w:pStyle w:val="TableParagraph"/>
              <w:spacing w:line="235" w:lineRule="exact"/>
              <w:ind w:left="1015"/>
              <w:rPr>
                <w:rFonts w:ascii="A-OTF Futo Go B101 Pr6N"/>
                <w:b/>
                <w:sz w:val="24"/>
              </w:rPr>
            </w:pPr>
            <w:r>
              <w:rPr>
                <w:rFonts w:ascii="A-OTF Futo Go B101 Pr6N"/>
                <w:b/>
                <w:sz w:val="24"/>
              </w:rPr>
              <w:t>0.0</w:t>
            </w:r>
          </w:p>
        </w:tc>
      </w:tr>
      <w:tr>
        <w:trPr>
          <w:trHeight w:val="240" w:hRule="atLeast"/>
        </w:trPr>
        <w:tc>
          <w:tcPr>
            <w:tcW w:w="1613" w:type="dxa"/>
            <w:tcBorders>
              <w:top w:val="single" w:sz="12" w:space="0" w:color="000000"/>
              <w:left w:val="single" w:sz="12" w:space="0" w:color="000000"/>
              <w:bottom w:val="single" w:sz="12" w:space="0" w:color="000000"/>
            </w:tcBorders>
            <w:shd w:val="clear" w:color="auto" w:fill="CCFFCC"/>
          </w:tcPr>
          <w:p>
            <w:pPr>
              <w:pStyle w:val="TableParagraph"/>
              <w:tabs>
                <w:tab w:pos="479" w:val="left" w:leader="none"/>
              </w:tabs>
              <w:spacing w:line="220" w:lineRule="exact"/>
              <w:ind w:right="418"/>
              <w:jc w:val="right"/>
              <w:rPr>
                <w:sz w:val="24"/>
              </w:rPr>
            </w:pPr>
            <w:r>
              <w:rPr>
                <w:sz w:val="24"/>
              </w:rPr>
              <w:t>東</w:t>
              <w:tab/>
              <w:t>青</w:t>
            </w:r>
          </w:p>
        </w:tc>
        <w:tc>
          <w:tcPr>
            <w:tcW w:w="1726" w:type="dxa"/>
            <w:tcBorders>
              <w:top w:val="single" w:sz="12" w:space="0" w:color="000000"/>
              <w:bottom w:val="single" w:sz="12" w:space="0" w:color="000000"/>
            </w:tcBorders>
          </w:tcPr>
          <w:p>
            <w:pPr>
              <w:pStyle w:val="TableParagraph"/>
              <w:spacing w:line="220" w:lineRule="exact"/>
              <w:ind w:right="134"/>
              <w:jc w:val="right"/>
              <w:rPr>
                <w:sz w:val="24"/>
              </w:rPr>
            </w:pPr>
            <w:r>
              <w:rPr>
                <w:w w:val="105"/>
                <w:sz w:val="24"/>
              </w:rPr>
              <w:t>3.4</w:t>
            </w:r>
          </w:p>
        </w:tc>
        <w:tc>
          <w:tcPr>
            <w:tcW w:w="1546" w:type="dxa"/>
            <w:tcBorders>
              <w:top w:val="single" w:sz="12" w:space="0" w:color="000000"/>
              <w:bottom w:val="single" w:sz="12" w:space="0" w:color="000000"/>
            </w:tcBorders>
          </w:tcPr>
          <w:p>
            <w:pPr>
              <w:pStyle w:val="TableParagraph"/>
              <w:spacing w:line="220" w:lineRule="exact"/>
              <w:ind w:right="135"/>
              <w:jc w:val="right"/>
              <w:rPr>
                <w:sz w:val="24"/>
              </w:rPr>
            </w:pPr>
            <w:r>
              <w:rPr>
                <w:sz w:val="24"/>
              </w:rPr>
              <w:t>27.6</w:t>
            </w:r>
          </w:p>
        </w:tc>
        <w:tc>
          <w:tcPr>
            <w:tcW w:w="1546" w:type="dxa"/>
            <w:tcBorders>
              <w:top w:val="single" w:sz="12" w:space="0" w:color="000000"/>
              <w:bottom w:val="single" w:sz="12" w:space="0" w:color="000000"/>
            </w:tcBorders>
          </w:tcPr>
          <w:p>
            <w:pPr>
              <w:pStyle w:val="TableParagraph"/>
              <w:spacing w:line="220" w:lineRule="exact"/>
              <w:ind w:right="136"/>
              <w:jc w:val="right"/>
              <w:rPr>
                <w:sz w:val="24"/>
              </w:rPr>
            </w:pPr>
            <w:r>
              <w:rPr>
                <w:sz w:val="24"/>
              </w:rPr>
              <w:t>69.0</w:t>
            </w:r>
          </w:p>
        </w:tc>
        <w:tc>
          <w:tcPr>
            <w:tcW w:w="1546" w:type="dxa"/>
            <w:tcBorders>
              <w:top w:val="single" w:sz="12" w:space="0" w:color="000000"/>
              <w:bottom w:val="single" w:sz="12" w:space="0" w:color="000000"/>
            </w:tcBorders>
          </w:tcPr>
          <w:p>
            <w:pPr>
              <w:pStyle w:val="TableParagraph"/>
              <w:spacing w:line="220" w:lineRule="exact"/>
              <w:ind w:right="137"/>
              <w:jc w:val="right"/>
              <w:rPr>
                <w:sz w:val="24"/>
              </w:rPr>
            </w:pPr>
            <w:r>
              <w:rPr>
                <w:w w:val="105"/>
                <w:sz w:val="24"/>
              </w:rPr>
              <w:t>0.0</w:t>
            </w:r>
          </w:p>
        </w:tc>
        <w:tc>
          <w:tcPr>
            <w:tcW w:w="1546" w:type="dxa"/>
            <w:tcBorders>
              <w:top w:val="single" w:sz="12" w:space="0" w:color="000000"/>
              <w:bottom w:val="single" w:sz="12" w:space="0" w:color="000000"/>
            </w:tcBorders>
          </w:tcPr>
          <w:p>
            <w:pPr>
              <w:pStyle w:val="TableParagraph"/>
              <w:spacing w:line="220" w:lineRule="exact"/>
              <w:ind w:right="138"/>
              <w:jc w:val="right"/>
              <w:rPr>
                <w:sz w:val="24"/>
              </w:rPr>
            </w:pPr>
            <w:r>
              <w:rPr>
                <w:w w:val="105"/>
                <w:sz w:val="24"/>
              </w:rPr>
              <w:t>0.0</w:t>
            </w:r>
          </w:p>
        </w:tc>
      </w:tr>
      <w:tr>
        <w:trPr>
          <w:trHeight w:val="240" w:hRule="atLeast"/>
        </w:trPr>
        <w:tc>
          <w:tcPr>
            <w:tcW w:w="1613" w:type="dxa"/>
            <w:tcBorders>
              <w:top w:val="single" w:sz="12" w:space="0" w:color="000000"/>
              <w:left w:val="single" w:sz="12" w:space="0" w:color="000000"/>
              <w:bottom w:val="single" w:sz="12" w:space="0" w:color="000000"/>
            </w:tcBorders>
            <w:shd w:val="clear" w:color="auto" w:fill="CCFFCC"/>
          </w:tcPr>
          <w:p>
            <w:pPr>
              <w:pStyle w:val="TableParagraph"/>
              <w:tabs>
                <w:tab w:pos="479" w:val="left" w:leader="none"/>
              </w:tabs>
              <w:spacing w:line="220" w:lineRule="exact"/>
              <w:ind w:right="418"/>
              <w:jc w:val="right"/>
              <w:rPr>
                <w:sz w:val="24"/>
              </w:rPr>
            </w:pPr>
            <w:r>
              <w:rPr>
                <w:sz w:val="24"/>
              </w:rPr>
              <w:t>津</w:t>
              <w:tab/>
              <w:t>軽</w:t>
            </w:r>
          </w:p>
        </w:tc>
        <w:tc>
          <w:tcPr>
            <w:tcW w:w="1726" w:type="dxa"/>
            <w:tcBorders>
              <w:top w:val="single" w:sz="12" w:space="0" w:color="000000"/>
              <w:bottom w:val="single" w:sz="12" w:space="0" w:color="000000"/>
            </w:tcBorders>
          </w:tcPr>
          <w:p>
            <w:pPr>
              <w:pStyle w:val="TableParagraph"/>
              <w:spacing w:line="220" w:lineRule="exact"/>
              <w:ind w:right="134"/>
              <w:jc w:val="right"/>
              <w:rPr>
                <w:sz w:val="24"/>
              </w:rPr>
            </w:pPr>
            <w:r>
              <w:rPr>
                <w:sz w:val="24"/>
              </w:rPr>
              <w:t>14.3</w:t>
            </w:r>
          </w:p>
        </w:tc>
        <w:tc>
          <w:tcPr>
            <w:tcW w:w="1546" w:type="dxa"/>
            <w:tcBorders>
              <w:top w:val="single" w:sz="12" w:space="0" w:color="000000"/>
              <w:bottom w:val="single" w:sz="12" w:space="0" w:color="000000"/>
            </w:tcBorders>
          </w:tcPr>
          <w:p>
            <w:pPr>
              <w:pStyle w:val="TableParagraph"/>
              <w:spacing w:line="220" w:lineRule="exact"/>
              <w:ind w:right="135"/>
              <w:jc w:val="right"/>
              <w:rPr>
                <w:sz w:val="24"/>
              </w:rPr>
            </w:pPr>
            <w:r>
              <w:rPr>
                <w:sz w:val="24"/>
              </w:rPr>
              <w:t>25.0</w:t>
            </w:r>
          </w:p>
        </w:tc>
        <w:tc>
          <w:tcPr>
            <w:tcW w:w="1546" w:type="dxa"/>
            <w:tcBorders>
              <w:top w:val="single" w:sz="12" w:space="0" w:color="000000"/>
              <w:bottom w:val="single" w:sz="12" w:space="0" w:color="000000"/>
            </w:tcBorders>
          </w:tcPr>
          <w:p>
            <w:pPr>
              <w:pStyle w:val="TableParagraph"/>
              <w:spacing w:line="220" w:lineRule="exact"/>
              <w:ind w:right="136"/>
              <w:jc w:val="right"/>
              <w:rPr>
                <w:sz w:val="24"/>
              </w:rPr>
            </w:pPr>
            <w:r>
              <w:rPr>
                <w:sz w:val="24"/>
              </w:rPr>
              <w:t>60.7</w:t>
            </w:r>
          </w:p>
        </w:tc>
        <w:tc>
          <w:tcPr>
            <w:tcW w:w="1546" w:type="dxa"/>
            <w:tcBorders>
              <w:top w:val="single" w:sz="12" w:space="0" w:color="000000"/>
              <w:bottom w:val="single" w:sz="12" w:space="0" w:color="000000"/>
            </w:tcBorders>
          </w:tcPr>
          <w:p>
            <w:pPr>
              <w:pStyle w:val="TableParagraph"/>
              <w:spacing w:line="220" w:lineRule="exact"/>
              <w:ind w:right="137"/>
              <w:jc w:val="right"/>
              <w:rPr>
                <w:sz w:val="24"/>
              </w:rPr>
            </w:pPr>
            <w:r>
              <w:rPr>
                <w:w w:val="105"/>
                <w:sz w:val="24"/>
              </w:rPr>
              <w:t>0.0</w:t>
            </w:r>
          </w:p>
        </w:tc>
        <w:tc>
          <w:tcPr>
            <w:tcW w:w="1546" w:type="dxa"/>
            <w:tcBorders>
              <w:top w:val="single" w:sz="12" w:space="0" w:color="000000"/>
              <w:bottom w:val="single" w:sz="12" w:space="0" w:color="000000"/>
            </w:tcBorders>
          </w:tcPr>
          <w:p>
            <w:pPr>
              <w:pStyle w:val="TableParagraph"/>
              <w:spacing w:line="220" w:lineRule="exact"/>
              <w:ind w:right="138"/>
              <w:jc w:val="right"/>
              <w:rPr>
                <w:sz w:val="24"/>
              </w:rPr>
            </w:pPr>
            <w:r>
              <w:rPr>
                <w:w w:val="105"/>
                <w:sz w:val="24"/>
              </w:rPr>
              <w:t>0.0</w:t>
            </w:r>
          </w:p>
        </w:tc>
      </w:tr>
      <w:tr>
        <w:trPr>
          <w:trHeight w:val="240" w:hRule="atLeast"/>
        </w:trPr>
        <w:tc>
          <w:tcPr>
            <w:tcW w:w="1613" w:type="dxa"/>
            <w:tcBorders>
              <w:top w:val="single" w:sz="12" w:space="0" w:color="000000"/>
              <w:left w:val="single" w:sz="12" w:space="0" w:color="000000"/>
              <w:bottom w:val="single" w:sz="12" w:space="0" w:color="000000"/>
            </w:tcBorders>
            <w:shd w:val="clear" w:color="auto" w:fill="CCFFCC"/>
          </w:tcPr>
          <w:p>
            <w:pPr>
              <w:pStyle w:val="TableParagraph"/>
              <w:tabs>
                <w:tab w:pos="479" w:val="left" w:leader="none"/>
              </w:tabs>
              <w:spacing w:line="220" w:lineRule="exact"/>
              <w:ind w:right="418"/>
              <w:jc w:val="right"/>
              <w:rPr>
                <w:sz w:val="24"/>
              </w:rPr>
            </w:pPr>
            <w:r>
              <w:rPr>
                <w:sz w:val="24"/>
              </w:rPr>
              <w:t>県</w:t>
              <w:tab/>
              <w:t>南</w:t>
            </w:r>
          </w:p>
        </w:tc>
        <w:tc>
          <w:tcPr>
            <w:tcW w:w="1726" w:type="dxa"/>
            <w:tcBorders>
              <w:top w:val="single" w:sz="12" w:space="0" w:color="000000"/>
              <w:bottom w:val="single" w:sz="12" w:space="0" w:color="000000"/>
            </w:tcBorders>
          </w:tcPr>
          <w:p>
            <w:pPr>
              <w:pStyle w:val="TableParagraph"/>
              <w:spacing w:line="220" w:lineRule="exact"/>
              <w:ind w:right="134"/>
              <w:jc w:val="right"/>
              <w:rPr>
                <w:sz w:val="24"/>
              </w:rPr>
            </w:pPr>
            <w:r>
              <w:rPr>
                <w:sz w:val="24"/>
              </w:rPr>
              <w:t>17.2</w:t>
            </w:r>
          </w:p>
        </w:tc>
        <w:tc>
          <w:tcPr>
            <w:tcW w:w="1546" w:type="dxa"/>
            <w:tcBorders>
              <w:top w:val="single" w:sz="12" w:space="0" w:color="000000"/>
              <w:bottom w:val="single" w:sz="12" w:space="0" w:color="000000"/>
            </w:tcBorders>
          </w:tcPr>
          <w:p>
            <w:pPr>
              <w:pStyle w:val="TableParagraph"/>
              <w:spacing w:line="220" w:lineRule="exact"/>
              <w:ind w:right="135"/>
              <w:jc w:val="right"/>
              <w:rPr>
                <w:sz w:val="24"/>
              </w:rPr>
            </w:pPr>
            <w:r>
              <w:rPr>
                <w:sz w:val="24"/>
              </w:rPr>
              <w:t>51.7</w:t>
            </w:r>
          </w:p>
        </w:tc>
        <w:tc>
          <w:tcPr>
            <w:tcW w:w="1546" w:type="dxa"/>
            <w:tcBorders>
              <w:top w:val="single" w:sz="12" w:space="0" w:color="000000"/>
              <w:bottom w:val="single" w:sz="12" w:space="0" w:color="000000"/>
            </w:tcBorders>
          </w:tcPr>
          <w:p>
            <w:pPr>
              <w:pStyle w:val="TableParagraph"/>
              <w:spacing w:line="220" w:lineRule="exact"/>
              <w:ind w:right="136"/>
              <w:jc w:val="right"/>
              <w:rPr>
                <w:sz w:val="24"/>
              </w:rPr>
            </w:pPr>
            <w:r>
              <w:rPr>
                <w:sz w:val="24"/>
              </w:rPr>
              <w:t>31.0</w:t>
            </w:r>
          </w:p>
        </w:tc>
        <w:tc>
          <w:tcPr>
            <w:tcW w:w="1546" w:type="dxa"/>
            <w:tcBorders>
              <w:top w:val="single" w:sz="12" w:space="0" w:color="000000"/>
              <w:bottom w:val="single" w:sz="12" w:space="0" w:color="000000"/>
            </w:tcBorders>
          </w:tcPr>
          <w:p>
            <w:pPr>
              <w:pStyle w:val="TableParagraph"/>
              <w:spacing w:line="220" w:lineRule="exact"/>
              <w:ind w:right="137"/>
              <w:jc w:val="right"/>
              <w:rPr>
                <w:sz w:val="24"/>
              </w:rPr>
            </w:pPr>
            <w:r>
              <w:rPr>
                <w:w w:val="105"/>
                <w:sz w:val="24"/>
              </w:rPr>
              <w:t>0.0</w:t>
            </w:r>
          </w:p>
        </w:tc>
        <w:tc>
          <w:tcPr>
            <w:tcW w:w="1546" w:type="dxa"/>
            <w:tcBorders>
              <w:top w:val="single" w:sz="12" w:space="0" w:color="000000"/>
              <w:bottom w:val="single" w:sz="12" w:space="0" w:color="000000"/>
            </w:tcBorders>
          </w:tcPr>
          <w:p>
            <w:pPr>
              <w:pStyle w:val="TableParagraph"/>
              <w:spacing w:line="220" w:lineRule="exact"/>
              <w:ind w:right="138"/>
              <w:jc w:val="right"/>
              <w:rPr>
                <w:sz w:val="24"/>
              </w:rPr>
            </w:pPr>
            <w:r>
              <w:rPr>
                <w:w w:val="105"/>
                <w:sz w:val="24"/>
              </w:rPr>
              <w:t>0.0</w:t>
            </w:r>
          </w:p>
        </w:tc>
      </w:tr>
      <w:tr>
        <w:trPr>
          <w:trHeight w:val="255" w:hRule="atLeast"/>
        </w:trPr>
        <w:tc>
          <w:tcPr>
            <w:tcW w:w="1613" w:type="dxa"/>
            <w:tcBorders>
              <w:top w:val="single" w:sz="12" w:space="0" w:color="000000"/>
              <w:left w:val="single" w:sz="12" w:space="0" w:color="000000"/>
            </w:tcBorders>
            <w:shd w:val="clear" w:color="auto" w:fill="CCFFCC"/>
          </w:tcPr>
          <w:p>
            <w:pPr>
              <w:pStyle w:val="TableParagraph"/>
              <w:tabs>
                <w:tab w:pos="479" w:val="left" w:leader="none"/>
              </w:tabs>
              <w:spacing w:line="235" w:lineRule="exact"/>
              <w:ind w:right="418"/>
              <w:jc w:val="right"/>
              <w:rPr>
                <w:sz w:val="24"/>
              </w:rPr>
            </w:pPr>
            <w:r>
              <w:rPr>
                <w:sz w:val="24"/>
              </w:rPr>
              <w:t>下</w:t>
              <w:tab/>
              <w:t>北</w:t>
            </w:r>
          </w:p>
        </w:tc>
        <w:tc>
          <w:tcPr>
            <w:tcW w:w="1726" w:type="dxa"/>
            <w:tcBorders>
              <w:top w:val="single" w:sz="12" w:space="0" w:color="000000"/>
            </w:tcBorders>
          </w:tcPr>
          <w:p>
            <w:pPr>
              <w:pStyle w:val="TableParagraph"/>
              <w:spacing w:line="235" w:lineRule="exact"/>
              <w:ind w:right="134"/>
              <w:jc w:val="right"/>
              <w:rPr>
                <w:sz w:val="24"/>
              </w:rPr>
            </w:pPr>
            <w:r>
              <w:rPr>
                <w:w w:val="105"/>
                <w:sz w:val="24"/>
              </w:rPr>
              <w:t>0.0</w:t>
            </w:r>
          </w:p>
        </w:tc>
        <w:tc>
          <w:tcPr>
            <w:tcW w:w="1546" w:type="dxa"/>
            <w:tcBorders>
              <w:top w:val="single" w:sz="12" w:space="0" w:color="000000"/>
            </w:tcBorders>
          </w:tcPr>
          <w:p>
            <w:pPr>
              <w:pStyle w:val="TableParagraph"/>
              <w:spacing w:line="235" w:lineRule="exact"/>
              <w:ind w:right="135"/>
              <w:jc w:val="right"/>
              <w:rPr>
                <w:sz w:val="24"/>
              </w:rPr>
            </w:pPr>
            <w:r>
              <w:rPr>
                <w:sz w:val="24"/>
              </w:rPr>
              <w:t>22.2</w:t>
            </w:r>
          </w:p>
        </w:tc>
        <w:tc>
          <w:tcPr>
            <w:tcW w:w="1546" w:type="dxa"/>
            <w:tcBorders>
              <w:top w:val="single" w:sz="12" w:space="0" w:color="000000"/>
            </w:tcBorders>
          </w:tcPr>
          <w:p>
            <w:pPr>
              <w:pStyle w:val="TableParagraph"/>
              <w:spacing w:line="235" w:lineRule="exact"/>
              <w:ind w:right="136"/>
              <w:jc w:val="right"/>
              <w:rPr>
                <w:sz w:val="24"/>
              </w:rPr>
            </w:pPr>
            <w:r>
              <w:rPr>
                <w:sz w:val="24"/>
              </w:rPr>
              <w:t>66.7</w:t>
            </w:r>
          </w:p>
        </w:tc>
        <w:tc>
          <w:tcPr>
            <w:tcW w:w="1546" w:type="dxa"/>
            <w:tcBorders>
              <w:top w:val="single" w:sz="12" w:space="0" w:color="000000"/>
            </w:tcBorders>
          </w:tcPr>
          <w:p>
            <w:pPr>
              <w:pStyle w:val="TableParagraph"/>
              <w:spacing w:line="235" w:lineRule="exact"/>
              <w:ind w:right="137"/>
              <w:jc w:val="right"/>
              <w:rPr>
                <w:sz w:val="24"/>
              </w:rPr>
            </w:pPr>
            <w:r>
              <w:rPr>
                <w:sz w:val="24"/>
              </w:rPr>
              <w:t>11.1</w:t>
            </w:r>
          </w:p>
        </w:tc>
        <w:tc>
          <w:tcPr>
            <w:tcW w:w="1546" w:type="dxa"/>
            <w:tcBorders>
              <w:top w:val="single" w:sz="12" w:space="0" w:color="000000"/>
            </w:tcBorders>
          </w:tcPr>
          <w:p>
            <w:pPr>
              <w:pStyle w:val="TableParagraph"/>
              <w:spacing w:line="235" w:lineRule="exact"/>
              <w:ind w:right="138"/>
              <w:jc w:val="right"/>
              <w:rPr>
                <w:sz w:val="24"/>
              </w:rPr>
            </w:pPr>
            <w:r>
              <w:rPr>
                <w:w w:val="105"/>
                <w:sz w:val="24"/>
              </w:rPr>
              <w:t>0.0</w:t>
            </w:r>
          </w:p>
        </w:tc>
      </w:tr>
    </w:tbl>
    <w:p>
      <w:pPr>
        <w:pStyle w:val="BodyText"/>
        <w:rPr>
          <w:sz w:val="20"/>
        </w:rPr>
      </w:pPr>
    </w:p>
    <w:p>
      <w:pPr>
        <w:pStyle w:val="BodyText"/>
        <w:spacing w:before="7"/>
        <w:rPr>
          <w:sz w:val="20"/>
        </w:rPr>
      </w:pPr>
    </w:p>
    <w:p>
      <w:pPr>
        <w:spacing w:after="0"/>
        <w:rPr>
          <w:sz w:val="20"/>
        </w:rPr>
        <w:sectPr>
          <w:type w:val="continuous"/>
          <w:pgSz w:w="11920" w:h="16840"/>
          <w:pgMar w:top="1500" w:bottom="280" w:left="1020" w:right="940"/>
        </w:sectPr>
      </w:pPr>
    </w:p>
    <w:p>
      <w:pPr>
        <w:pStyle w:val="Heading2"/>
        <w:tabs>
          <w:tab w:pos="1364" w:val="left" w:leader="none"/>
        </w:tabs>
      </w:pPr>
      <w:r>
        <w:rPr>
          <w:u w:val="single"/>
        </w:rPr>
        <w:t>表４</w:t>
        <w:tab/>
        <w:t>新幹線開業が３か月先の景気に与える影響（分野別）</w:t>
      </w:r>
    </w:p>
    <w:p>
      <w:pPr>
        <w:pStyle w:val="BodyText"/>
        <w:spacing w:before="12"/>
        <w:rPr>
          <w:sz w:val="33"/>
        </w:rPr>
      </w:pPr>
      <w:r>
        <w:rPr/>
        <w:br w:type="column"/>
      </w:r>
      <w:r>
        <w:rPr>
          <w:sz w:val="33"/>
        </w:rPr>
      </w:r>
    </w:p>
    <w:p>
      <w:pPr>
        <w:spacing w:before="0"/>
        <w:ind w:left="645" w:right="0" w:firstLine="0"/>
        <w:jc w:val="left"/>
        <w:rPr>
          <w:sz w:val="19"/>
        </w:rPr>
      </w:pPr>
      <w:r>
        <w:rPr>
          <w:spacing w:val="-90"/>
          <w:w w:val="102"/>
          <w:sz w:val="19"/>
        </w:rPr>
        <w:t>（</w:t>
      </w:r>
      <w:r>
        <w:rPr>
          <w:w w:val="102"/>
          <w:sz w:val="19"/>
        </w:rPr>
        <w:t>％）</w:t>
      </w:r>
    </w:p>
    <w:p>
      <w:pPr>
        <w:spacing w:after="0"/>
        <w:jc w:val="left"/>
        <w:rPr>
          <w:sz w:val="19"/>
        </w:rPr>
        <w:sectPr>
          <w:type w:val="continuous"/>
          <w:pgSz w:w="11920" w:h="16840"/>
          <w:pgMar w:top="1500" w:bottom="280" w:left="1020" w:right="940"/>
          <w:cols w:num="2" w:equalWidth="0">
            <w:col w:w="7166" w:space="1384"/>
            <w:col w:w="1410"/>
          </w:cols>
        </w:sectPr>
      </w:pPr>
    </w:p>
    <w:p>
      <w:pPr>
        <w:pStyle w:val="BodyText"/>
        <w:spacing w:before="11"/>
        <w:rPr>
          <w:sz w:val="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3"/>
        <w:gridCol w:w="1111"/>
        <w:gridCol w:w="1726"/>
        <w:gridCol w:w="1546"/>
        <w:gridCol w:w="1546"/>
        <w:gridCol w:w="1546"/>
        <w:gridCol w:w="1546"/>
      </w:tblGrid>
      <w:tr>
        <w:trPr>
          <w:trHeight w:val="405" w:hRule="atLeast"/>
        </w:trPr>
        <w:tc>
          <w:tcPr>
            <w:tcW w:w="1614" w:type="dxa"/>
            <w:gridSpan w:val="2"/>
            <w:tcBorders>
              <w:top w:val="nil"/>
              <w:left w:val="nil"/>
              <w:right w:val="single" w:sz="6" w:space="0" w:color="000000"/>
            </w:tcBorders>
          </w:tcPr>
          <w:p>
            <w:pPr>
              <w:pStyle w:val="TableParagraph"/>
              <w:spacing w:before="50"/>
              <w:ind w:left="255"/>
              <w:rPr>
                <w:sz w:val="22"/>
              </w:rPr>
            </w:pPr>
            <w:r>
              <w:rPr>
                <w:sz w:val="22"/>
              </w:rPr>
              <w:t>n= 95</w:t>
            </w:r>
          </w:p>
        </w:tc>
        <w:tc>
          <w:tcPr>
            <w:tcW w:w="1726" w:type="dxa"/>
            <w:tcBorders>
              <w:top w:val="single" w:sz="6" w:space="0" w:color="000000"/>
              <w:left w:val="single" w:sz="6" w:space="0" w:color="000000"/>
              <w:right w:val="single" w:sz="6" w:space="0" w:color="000000"/>
            </w:tcBorders>
            <w:shd w:val="clear" w:color="auto" w:fill="CCFFCC"/>
          </w:tcPr>
          <w:p>
            <w:pPr>
              <w:pStyle w:val="TableParagraph"/>
              <w:spacing w:line="362" w:lineRule="exact"/>
              <w:ind w:right="75"/>
              <w:jc w:val="right"/>
              <w:rPr>
                <w:rFonts w:ascii="A-OTF Futo Go B101 Pr6N" w:eastAsia="A-OTF Futo Go B101 Pr6N" w:hint="eastAsia"/>
                <w:b/>
                <w:sz w:val="22"/>
              </w:rPr>
            </w:pPr>
            <w:r>
              <w:rPr>
                <w:rFonts w:ascii="A-OTF Futo Go B101 Pr6N" w:eastAsia="A-OTF Futo Go B101 Pr6N" w:hint="eastAsia"/>
                <w:b/>
                <w:w w:val="85"/>
                <w:sz w:val="22"/>
              </w:rPr>
              <w:t>良い影響がある</w:t>
            </w:r>
          </w:p>
        </w:tc>
        <w:tc>
          <w:tcPr>
            <w:tcW w:w="1546" w:type="dxa"/>
            <w:tcBorders>
              <w:top w:val="single" w:sz="6" w:space="0" w:color="000000"/>
              <w:left w:val="single" w:sz="6" w:space="0" w:color="000000"/>
              <w:right w:val="single" w:sz="6" w:space="0" w:color="000000"/>
            </w:tcBorders>
            <w:shd w:val="clear" w:color="auto" w:fill="CCFFCC"/>
          </w:tcPr>
          <w:p>
            <w:pPr>
              <w:pStyle w:val="TableParagraph"/>
              <w:spacing w:line="57" w:lineRule="exact"/>
              <w:ind w:left="147"/>
              <w:rPr>
                <w:rFonts w:ascii="A-OTF Futo Go B101 Pr6N" w:eastAsia="A-OTF Futo Go B101 Pr6N" w:hint="eastAsia"/>
                <w:b/>
                <w:sz w:val="18"/>
              </w:rPr>
            </w:pPr>
            <w:r>
              <w:rPr>
                <w:rFonts w:ascii="A-OTF Futo Go B101 Pr6N" w:eastAsia="A-OTF Futo Go B101 Pr6N" w:hint="eastAsia"/>
                <w:b/>
                <w:spacing w:val="8"/>
                <w:w w:val="80"/>
                <w:sz w:val="18"/>
              </w:rPr>
              <w:t>どちらかといえば</w:t>
            </w:r>
          </w:p>
          <w:p>
            <w:pPr>
              <w:pStyle w:val="TableParagraph"/>
              <w:spacing w:line="328" w:lineRule="exact"/>
              <w:ind w:left="192"/>
              <w:rPr>
                <w:rFonts w:ascii="A-OTF Futo Go B101 Pr6N" w:eastAsia="A-OTF Futo Go B101 Pr6N" w:hint="eastAsia"/>
                <w:b/>
                <w:sz w:val="18"/>
              </w:rPr>
            </w:pPr>
            <w:r>
              <w:rPr>
                <w:rFonts w:ascii="A-OTF Futo Go B101 Pr6N" w:eastAsia="A-OTF Futo Go B101 Pr6N" w:hint="eastAsia"/>
                <w:b/>
                <w:spacing w:val="28"/>
                <w:w w:val="80"/>
                <w:sz w:val="18"/>
              </w:rPr>
              <w:t>良い影響がある</w:t>
            </w:r>
          </w:p>
        </w:tc>
        <w:tc>
          <w:tcPr>
            <w:tcW w:w="1546" w:type="dxa"/>
            <w:tcBorders>
              <w:top w:val="single" w:sz="6" w:space="0" w:color="000000"/>
              <w:left w:val="single" w:sz="6" w:space="0" w:color="000000"/>
              <w:right w:val="single" w:sz="6" w:space="0" w:color="000000"/>
            </w:tcBorders>
            <w:shd w:val="clear" w:color="auto" w:fill="CCFFCC"/>
          </w:tcPr>
          <w:p>
            <w:pPr>
              <w:pStyle w:val="TableParagraph"/>
              <w:spacing w:line="333" w:lineRule="exact"/>
              <w:ind w:right="32"/>
              <w:jc w:val="right"/>
              <w:rPr>
                <w:rFonts w:ascii="A-OTF Futo Go B101 Pr6N" w:eastAsia="A-OTF Futo Go B101 Pr6N" w:hint="eastAsia"/>
                <w:b/>
                <w:sz w:val="18"/>
              </w:rPr>
            </w:pPr>
            <w:r>
              <w:rPr>
                <w:rFonts w:ascii="A-OTF Futo Go B101 Pr6N" w:eastAsia="A-OTF Futo Go B101 Pr6N" w:hint="eastAsia"/>
                <w:b/>
                <w:w w:val="80"/>
                <w:sz w:val="18"/>
              </w:rPr>
              <w:t>どちらとも言えない</w:t>
            </w:r>
          </w:p>
        </w:tc>
        <w:tc>
          <w:tcPr>
            <w:tcW w:w="1546" w:type="dxa"/>
            <w:tcBorders>
              <w:top w:val="single" w:sz="6" w:space="0" w:color="000000"/>
              <w:left w:val="single" w:sz="6" w:space="0" w:color="000000"/>
              <w:right w:val="single" w:sz="6" w:space="0" w:color="000000"/>
            </w:tcBorders>
            <w:shd w:val="clear" w:color="auto" w:fill="CCFFCC"/>
          </w:tcPr>
          <w:p>
            <w:pPr>
              <w:pStyle w:val="TableParagraph"/>
              <w:spacing w:line="57" w:lineRule="exact"/>
              <w:ind w:left="145"/>
              <w:rPr>
                <w:rFonts w:ascii="A-OTF Futo Go B101 Pr6N" w:eastAsia="A-OTF Futo Go B101 Pr6N" w:hint="eastAsia"/>
                <w:b/>
                <w:sz w:val="18"/>
              </w:rPr>
            </w:pPr>
            <w:r>
              <w:rPr>
                <w:rFonts w:ascii="A-OTF Futo Go B101 Pr6N" w:eastAsia="A-OTF Futo Go B101 Pr6N" w:hint="eastAsia"/>
                <w:b/>
                <w:spacing w:val="8"/>
                <w:w w:val="80"/>
                <w:sz w:val="18"/>
              </w:rPr>
              <w:t>どちらかといえば</w:t>
            </w:r>
          </w:p>
          <w:p>
            <w:pPr>
              <w:pStyle w:val="TableParagraph"/>
              <w:spacing w:line="328" w:lineRule="exact"/>
              <w:ind w:left="175"/>
              <w:rPr>
                <w:rFonts w:ascii="A-OTF Futo Go B101 Pr6N" w:eastAsia="A-OTF Futo Go B101 Pr6N" w:hint="eastAsia"/>
                <w:b/>
                <w:sz w:val="18"/>
              </w:rPr>
            </w:pPr>
            <w:r>
              <w:rPr>
                <w:rFonts w:ascii="A-OTF Futo Go B101 Pr6N" w:eastAsia="A-OTF Futo Go B101 Pr6N" w:hint="eastAsia"/>
                <w:b/>
                <w:spacing w:val="28"/>
                <w:w w:val="80"/>
                <w:sz w:val="18"/>
              </w:rPr>
              <w:t>悪い影響がある</w:t>
            </w:r>
          </w:p>
        </w:tc>
        <w:tc>
          <w:tcPr>
            <w:tcW w:w="1546" w:type="dxa"/>
            <w:tcBorders>
              <w:top w:val="single" w:sz="6" w:space="0" w:color="000000"/>
              <w:left w:val="single" w:sz="6" w:space="0" w:color="000000"/>
              <w:right w:val="single" w:sz="6" w:space="0" w:color="000000"/>
            </w:tcBorders>
            <w:shd w:val="clear" w:color="auto" w:fill="CCFFCC"/>
          </w:tcPr>
          <w:p>
            <w:pPr>
              <w:pStyle w:val="TableParagraph"/>
              <w:spacing w:line="377" w:lineRule="exact"/>
              <w:ind w:left="54"/>
              <w:rPr>
                <w:rFonts w:ascii="A-OTF Futo Go B101 Pr6N" w:eastAsia="A-OTF Futo Go B101 Pr6N" w:hint="eastAsia"/>
                <w:b/>
                <w:sz w:val="22"/>
              </w:rPr>
            </w:pPr>
            <w:r>
              <w:rPr>
                <w:rFonts w:ascii="A-OTF Futo Go B101 Pr6N" w:eastAsia="A-OTF Futo Go B101 Pr6N" w:hint="eastAsia"/>
                <w:b/>
                <w:w w:val="85"/>
                <w:sz w:val="22"/>
              </w:rPr>
              <w:t>悪い影響がある</w:t>
            </w:r>
          </w:p>
        </w:tc>
      </w:tr>
      <w:tr>
        <w:trPr>
          <w:trHeight w:val="255" w:hRule="atLeast"/>
        </w:trPr>
        <w:tc>
          <w:tcPr>
            <w:tcW w:w="1614" w:type="dxa"/>
            <w:gridSpan w:val="2"/>
            <w:tcBorders>
              <w:bottom w:val="single" w:sz="6" w:space="0" w:color="000000"/>
              <w:right w:val="single" w:sz="6" w:space="0" w:color="000000"/>
            </w:tcBorders>
            <w:shd w:val="clear" w:color="auto" w:fill="CCFFCC"/>
          </w:tcPr>
          <w:p>
            <w:pPr>
              <w:pStyle w:val="TableParagraph"/>
              <w:tabs>
                <w:tab w:pos="1061" w:val="left" w:leader="none"/>
              </w:tabs>
              <w:spacing w:line="235" w:lineRule="exact"/>
              <w:ind w:left="330"/>
              <w:rPr>
                <w:rFonts w:ascii="A-OTF Futo Go B101 Pr6N" w:eastAsia="A-OTF Futo Go B101 Pr6N" w:hint="eastAsia"/>
                <w:b/>
                <w:sz w:val="24"/>
              </w:rPr>
            </w:pPr>
            <w:r>
              <w:rPr>
                <w:rFonts w:ascii="A-OTF Futo Go B101 Pr6N" w:eastAsia="A-OTF Futo Go B101 Pr6N" w:hint="eastAsia"/>
                <w:b/>
                <w:w w:val="95"/>
                <w:sz w:val="24"/>
              </w:rPr>
              <w:t>合</w:t>
              <w:tab/>
              <w:t>計</w:t>
            </w:r>
          </w:p>
        </w:tc>
        <w:tc>
          <w:tcPr>
            <w:tcW w:w="1726" w:type="dxa"/>
            <w:tcBorders>
              <w:left w:val="single" w:sz="6" w:space="0" w:color="000000"/>
              <w:bottom w:val="single" w:sz="6" w:space="0" w:color="000000"/>
              <w:right w:val="single" w:sz="6" w:space="0" w:color="000000"/>
            </w:tcBorders>
          </w:tcPr>
          <w:p>
            <w:pPr>
              <w:pStyle w:val="TableParagraph"/>
              <w:spacing w:line="235" w:lineRule="exact"/>
              <w:ind w:right="135"/>
              <w:jc w:val="right"/>
              <w:rPr>
                <w:rFonts w:ascii="A-OTF Futo Go B101 Pr6N"/>
                <w:b/>
                <w:sz w:val="24"/>
              </w:rPr>
            </w:pPr>
            <w:r>
              <w:rPr>
                <w:rFonts w:ascii="A-OTF Futo Go B101 Pr6N"/>
                <w:b/>
                <w:w w:val="95"/>
                <w:sz w:val="24"/>
              </w:rPr>
              <w:t>9.8</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6"/>
              <w:jc w:val="right"/>
              <w:rPr>
                <w:rFonts w:ascii="A-OTF Futo Go B101 Pr6N"/>
                <w:b/>
                <w:sz w:val="24"/>
              </w:rPr>
            </w:pPr>
            <w:r>
              <w:rPr>
                <w:rFonts w:ascii="A-OTF Futo Go B101 Pr6N"/>
                <w:b/>
                <w:w w:val="90"/>
                <w:sz w:val="24"/>
              </w:rPr>
              <w:t>33.7</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7"/>
              <w:jc w:val="right"/>
              <w:rPr>
                <w:rFonts w:ascii="A-OTF Futo Go B101 Pr6N"/>
                <w:b/>
                <w:sz w:val="24"/>
              </w:rPr>
            </w:pPr>
            <w:r>
              <w:rPr>
                <w:rFonts w:ascii="A-OTF Futo Go B101 Pr6N"/>
                <w:b/>
                <w:w w:val="90"/>
                <w:sz w:val="24"/>
              </w:rPr>
              <w:t>55.4</w:t>
            </w:r>
          </w:p>
        </w:tc>
        <w:tc>
          <w:tcPr>
            <w:tcW w:w="1546" w:type="dxa"/>
            <w:tcBorders>
              <w:left w:val="single" w:sz="6" w:space="0" w:color="000000"/>
              <w:bottom w:val="single" w:sz="6" w:space="0" w:color="000000"/>
              <w:right w:val="single" w:sz="6" w:space="0" w:color="000000"/>
            </w:tcBorders>
          </w:tcPr>
          <w:p>
            <w:pPr>
              <w:pStyle w:val="TableParagraph"/>
              <w:spacing w:line="235" w:lineRule="exact"/>
              <w:ind w:right="138"/>
              <w:jc w:val="right"/>
              <w:rPr>
                <w:rFonts w:ascii="A-OTF Futo Go B101 Pr6N"/>
                <w:b/>
                <w:sz w:val="24"/>
              </w:rPr>
            </w:pPr>
            <w:r>
              <w:rPr>
                <w:rFonts w:ascii="A-OTF Futo Go B101 Pr6N"/>
                <w:b/>
                <w:w w:val="95"/>
                <w:sz w:val="24"/>
              </w:rPr>
              <w:t>1.1</w:t>
            </w:r>
          </w:p>
        </w:tc>
        <w:tc>
          <w:tcPr>
            <w:tcW w:w="1546" w:type="dxa"/>
            <w:tcBorders>
              <w:left w:val="single" w:sz="6" w:space="0" w:color="000000"/>
              <w:bottom w:val="single" w:sz="6" w:space="0" w:color="000000"/>
              <w:right w:val="single" w:sz="6" w:space="0" w:color="000000"/>
            </w:tcBorders>
          </w:tcPr>
          <w:p>
            <w:pPr>
              <w:pStyle w:val="TableParagraph"/>
              <w:spacing w:line="235" w:lineRule="exact"/>
              <w:ind w:left="1014"/>
              <w:rPr>
                <w:rFonts w:ascii="A-OTF Futo Go B101 Pr6N"/>
                <w:b/>
                <w:sz w:val="24"/>
              </w:rPr>
            </w:pPr>
            <w:r>
              <w:rPr>
                <w:rFonts w:ascii="A-OTF Futo Go B101 Pr6N"/>
                <w:b/>
                <w:sz w:val="24"/>
              </w:rPr>
              <w:t>0.0</w:t>
            </w:r>
          </w:p>
        </w:tc>
      </w:tr>
      <w:tr>
        <w:trPr>
          <w:trHeight w:val="255" w:hRule="atLeast"/>
        </w:trPr>
        <w:tc>
          <w:tcPr>
            <w:tcW w:w="1614" w:type="dxa"/>
            <w:gridSpan w:val="2"/>
            <w:tcBorders>
              <w:top w:val="single" w:sz="6" w:space="0" w:color="000000"/>
              <w:bottom w:val="nil"/>
              <w:right w:val="single" w:sz="6" w:space="0" w:color="000000"/>
            </w:tcBorders>
            <w:shd w:val="clear" w:color="auto" w:fill="CCFFCC"/>
          </w:tcPr>
          <w:p>
            <w:pPr>
              <w:pStyle w:val="TableParagraph"/>
              <w:spacing w:line="235" w:lineRule="exact"/>
              <w:ind w:left="45"/>
              <w:rPr>
                <w:sz w:val="22"/>
              </w:rPr>
            </w:pPr>
            <w:r>
              <w:rPr>
                <w:sz w:val="22"/>
              </w:rPr>
              <w:t>家計関連</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w w:val="105"/>
                <w:sz w:val="24"/>
              </w:rPr>
              <w:t>6.0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32.8</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59.7</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1.5</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r>
        <w:trPr>
          <w:trHeight w:val="255" w:hRule="atLeast"/>
        </w:trPr>
        <w:tc>
          <w:tcPr>
            <w:tcW w:w="503" w:type="dxa"/>
            <w:vMerge w:val="restart"/>
            <w:tcBorders>
              <w:top w:val="nil"/>
              <w:bottom w:val="single" w:sz="6" w:space="0" w:color="000000"/>
              <w:right w:val="single" w:sz="6" w:space="0" w:color="000000"/>
            </w:tcBorders>
            <w:shd w:val="clear" w:color="auto" w:fill="CCFFCC"/>
          </w:tcPr>
          <w:p>
            <w:pPr>
              <w:pStyle w:val="TableParagraph"/>
              <w:rPr>
                <w:rFonts w:ascii="Times New Roman"/>
                <w:sz w:val="20"/>
              </w:rPr>
            </w:pPr>
          </w:p>
        </w:tc>
        <w:tc>
          <w:tcPr>
            <w:tcW w:w="1111"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44"/>
              <w:rPr>
                <w:sz w:val="22"/>
              </w:rPr>
            </w:pPr>
            <w:r>
              <w:rPr>
                <w:sz w:val="22"/>
              </w:rPr>
              <w:t>小売</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w w:val="105"/>
                <w:sz w:val="24"/>
              </w:rPr>
              <w:t>3.7</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40.7</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51.9</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3.7</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r>
        <w:trPr>
          <w:trHeight w:val="255" w:hRule="atLeast"/>
        </w:trPr>
        <w:tc>
          <w:tcPr>
            <w:tcW w:w="503" w:type="dxa"/>
            <w:vMerge/>
            <w:tcBorders>
              <w:top w:val="nil"/>
              <w:bottom w:val="single" w:sz="6" w:space="0" w:color="000000"/>
              <w:right w:val="single" w:sz="6" w:space="0" w:color="000000"/>
            </w:tcBorders>
            <w:shd w:val="clear" w:color="auto" w:fill="CCFFCC"/>
          </w:tcPr>
          <w:p>
            <w:pPr>
              <w:rPr>
                <w:sz w:val="2"/>
                <w:szCs w:val="2"/>
              </w:rPr>
            </w:pPr>
          </w:p>
        </w:tc>
        <w:tc>
          <w:tcPr>
            <w:tcW w:w="1111"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44"/>
              <w:rPr>
                <w:sz w:val="22"/>
              </w:rPr>
            </w:pPr>
            <w:r>
              <w:rPr>
                <w:sz w:val="22"/>
              </w:rPr>
              <w:t>飲食</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11.1</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88.9</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r>
        <w:trPr>
          <w:trHeight w:val="255" w:hRule="atLeast"/>
        </w:trPr>
        <w:tc>
          <w:tcPr>
            <w:tcW w:w="503" w:type="dxa"/>
            <w:vMerge/>
            <w:tcBorders>
              <w:top w:val="nil"/>
              <w:bottom w:val="single" w:sz="6" w:space="0" w:color="000000"/>
              <w:right w:val="single" w:sz="6" w:space="0" w:color="000000"/>
            </w:tcBorders>
            <w:shd w:val="clear" w:color="auto" w:fill="CCFFCC"/>
          </w:tcPr>
          <w:p>
            <w:pPr>
              <w:rPr>
                <w:sz w:val="2"/>
                <w:szCs w:val="2"/>
              </w:rPr>
            </w:pPr>
          </w:p>
        </w:tc>
        <w:tc>
          <w:tcPr>
            <w:tcW w:w="1111"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44"/>
              <w:rPr>
                <w:sz w:val="22"/>
              </w:rPr>
            </w:pPr>
            <w:r>
              <w:rPr>
                <w:sz w:val="22"/>
              </w:rPr>
              <w:t>サービス</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sz w:val="24"/>
              </w:rPr>
              <w:t>12.0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32.0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56.0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r>
        <w:trPr>
          <w:trHeight w:val="255" w:hRule="atLeast"/>
        </w:trPr>
        <w:tc>
          <w:tcPr>
            <w:tcW w:w="503" w:type="dxa"/>
            <w:vMerge/>
            <w:tcBorders>
              <w:top w:val="nil"/>
              <w:bottom w:val="single" w:sz="6" w:space="0" w:color="000000"/>
              <w:right w:val="single" w:sz="6" w:space="0" w:color="000000"/>
            </w:tcBorders>
            <w:shd w:val="clear" w:color="auto" w:fill="CCFFCC"/>
          </w:tcPr>
          <w:p>
            <w:pPr>
              <w:rPr>
                <w:sz w:val="2"/>
                <w:szCs w:val="2"/>
              </w:rPr>
            </w:pPr>
          </w:p>
        </w:tc>
        <w:tc>
          <w:tcPr>
            <w:tcW w:w="1111"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44"/>
              <w:rPr>
                <w:sz w:val="22"/>
              </w:rPr>
            </w:pPr>
            <w:r>
              <w:rPr>
                <w:sz w:val="22"/>
              </w:rPr>
              <w:t>住宅</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33.3</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66.7</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r>
        <w:trPr>
          <w:trHeight w:val="255" w:hRule="atLeast"/>
        </w:trPr>
        <w:tc>
          <w:tcPr>
            <w:tcW w:w="1614" w:type="dxa"/>
            <w:gridSpan w:val="2"/>
            <w:tcBorders>
              <w:top w:val="single" w:sz="6" w:space="0" w:color="000000"/>
              <w:bottom w:val="single" w:sz="6" w:space="0" w:color="000000"/>
              <w:right w:val="single" w:sz="6" w:space="0" w:color="000000"/>
            </w:tcBorders>
            <w:shd w:val="clear" w:color="auto" w:fill="CCFFCC"/>
          </w:tcPr>
          <w:p>
            <w:pPr>
              <w:pStyle w:val="TableParagraph"/>
              <w:spacing w:line="235" w:lineRule="exact"/>
              <w:ind w:left="45"/>
              <w:rPr>
                <w:sz w:val="22"/>
              </w:rPr>
            </w:pPr>
            <w:r>
              <w:rPr>
                <w:sz w:val="22"/>
              </w:rPr>
              <w:t>企業関連</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sz w:val="24"/>
              </w:rPr>
              <w:t>22.2</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44.4</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33.3</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r>
        <w:trPr>
          <w:trHeight w:val="255" w:hRule="atLeast"/>
        </w:trPr>
        <w:tc>
          <w:tcPr>
            <w:tcW w:w="1614" w:type="dxa"/>
            <w:gridSpan w:val="2"/>
            <w:tcBorders>
              <w:top w:val="single" w:sz="6" w:space="0" w:color="000000"/>
              <w:bottom w:val="single" w:sz="6" w:space="0" w:color="000000"/>
              <w:right w:val="single" w:sz="6" w:space="0" w:color="000000"/>
            </w:tcBorders>
            <w:shd w:val="clear" w:color="auto" w:fill="CCFFCC"/>
          </w:tcPr>
          <w:p>
            <w:pPr>
              <w:pStyle w:val="TableParagraph"/>
              <w:spacing w:line="235" w:lineRule="exact"/>
              <w:ind w:left="45"/>
              <w:rPr>
                <w:sz w:val="22"/>
              </w:rPr>
            </w:pPr>
            <w:r>
              <w:rPr>
                <w:sz w:val="22"/>
              </w:rPr>
              <w:t>雇用関連</w:t>
            </w:r>
          </w:p>
        </w:tc>
        <w:tc>
          <w:tcPr>
            <w:tcW w:w="172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5"/>
              <w:jc w:val="right"/>
              <w:rPr>
                <w:sz w:val="24"/>
              </w:rPr>
            </w:pPr>
            <w:r>
              <w:rPr>
                <w:sz w:val="24"/>
              </w:rPr>
              <w:t>14.3</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6"/>
              <w:jc w:val="right"/>
              <w:rPr>
                <w:sz w:val="24"/>
              </w:rPr>
            </w:pPr>
            <w:r>
              <w:rPr>
                <w:sz w:val="24"/>
              </w:rPr>
              <w:t>14.3</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7"/>
              <w:jc w:val="right"/>
              <w:rPr>
                <w:sz w:val="24"/>
              </w:rPr>
            </w:pPr>
            <w:r>
              <w:rPr>
                <w:sz w:val="24"/>
              </w:rPr>
              <w:t>71.4</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8"/>
              <w:jc w:val="right"/>
              <w:rPr>
                <w:sz w:val="24"/>
              </w:rPr>
            </w:pPr>
            <w:r>
              <w:rPr>
                <w:w w:val="105"/>
                <w:sz w:val="24"/>
              </w:rPr>
              <w:t>0.0</w:t>
            </w:r>
          </w:p>
        </w:tc>
        <w:tc>
          <w:tcPr>
            <w:tcW w:w="1546"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39"/>
              <w:jc w:val="right"/>
              <w:rPr>
                <w:sz w:val="24"/>
              </w:rPr>
            </w:pPr>
            <w:r>
              <w:rPr>
                <w:w w:val="105"/>
                <w:sz w:val="24"/>
              </w:rPr>
              <w:t>0.0</w:t>
            </w:r>
          </w:p>
        </w:tc>
      </w:tr>
    </w:tbl>
    <w:p>
      <w:pPr>
        <w:spacing w:after="0" w:line="235" w:lineRule="exact"/>
        <w:jc w:val="right"/>
        <w:rPr>
          <w:sz w:val="24"/>
        </w:rPr>
        <w:sectPr>
          <w:type w:val="continuous"/>
          <w:pgSz w:w="11920" w:h="16840"/>
          <w:pgMar w:top="1500" w:bottom="280" w:left="1020" w:right="940"/>
        </w:sectPr>
      </w:pPr>
    </w:p>
    <w:p>
      <w:pPr>
        <w:pStyle w:val="Heading1"/>
      </w:pPr>
      <w:r>
        <w:rPr/>
        <w:t>４．新幹線開業による現在の景気への影響の判断理由</w:t>
      </w:r>
    </w:p>
    <w:p>
      <w:pPr>
        <w:pStyle w:val="BodyText"/>
        <w:rPr>
          <w:sz w:val="19"/>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left w:val="single" w:sz="12" w:space="0" w:color="000000"/>
              <w:bottom w:val="single" w:sz="12"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bottom w:val="single" w:sz="12" w:space="0" w:color="000000"/>
            </w:tcBorders>
            <w:shd w:val="clear" w:color="auto" w:fill="99CCFF"/>
          </w:tcPr>
          <w:p>
            <w:pPr>
              <w:pStyle w:val="TableParagraph"/>
              <w:spacing w:line="205" w:lineRule="exact"/>
              <w:ind w:right="1"/>
              <w:jc w:val="right"/>
              <w:rPr>
                <w:sz w:val="22"/>
              </w:rPr>
            </w:pPr>
            <w:r>
              <w:rPr>
                <w:sz w:val="22"/>
              </w:rPr>
              <w:t>分野</w:t>
            </w:r>
          </w:p>
        </w:tc>
        <w:tc>
          <w:tcPr>
            <w:tcW w:w="511" w:type="dxa"/>
            <w:tcBorders>
              <w:bottom w:val="single" w:sz="12" w:space="0" w:color="000000"/>
            </w:tcBorders>
            <w:shd w:val="clear" w:color="auto" w:fill="99CCFF"/>
          </w:tcPr>
          <w:p>
            <w:pPr>
              <w:pStyle w:val="TableParagraph"/>
              <w:spacing w:line="205" w:lineRule="exact"/>
              <w:jc w:val="right"/>
              <w:rPr>
                <w:sz w:val="22"/>
              </w:rPr>
            </w:pPr>
            <w:r>
              <w:rPr>
                <w:sz w:val="22"/>
              </w:rPr>
              <w:t>地区</w:t>
            </w:r>
          </w:p>
        </w:tc>
        <w:tc>
          <w:tcPr>
            <w:tcW w:w="1171" w:type="dxa"/>
            <w:tcBorders>
              <w:bottom w:val="single" w:sz="12"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bottom w:val="single" w:sz="12"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795" w:hRule="atLeast"/>
        </w:trPr>
        <w:tc>
          <w:tcPr>
            <w:tcW w:w="1508" w:type="dxa"/>
            <w:vMerge w:val="restart"/>
            <w:tcBorders>
              <w:top w:val="single" w:sz="12" w:space="0" w:color="000000"/>
              <w:left w:val="single" w:sz="12" w:space="0" w:color="000000"/>
            </w:tcBorders>
          </w:tcPr>
          <w:p>
            <w:pPr>
              <w:pStyle w:val="TableParagraph"/>
              <w:spacing w:line="202" w:lineRule="exact"/>
              <w:ind w:left="57" w:right="28"/>
              <w:jc w:val="center"/>
              <w:rPr>
                <w:sz w:val="19"/>
              </w:rPr>
            </w:pPr>
            <w:r>
              <w:rPr>
                <w:sz w:val="19"/>
              </w:rPr>
              <w:t>良い影響があっ</w:t>
            </w:r>
          </w:p>
          <w:p>
            <w:pPr>
              <w:pStyle w:val="TableParagraph"/>
              <w:spacing w:line="240" w:lineRule="exact"/>
              <w:ind w:left="29"/>
              <w:jc w:val="center"/>
              <w:rPr>
                <w:sz w:val="19"/>
              </w:rPr>
            </w:pPr>
            <w:r>
              <w:rPr>
                <w:w w:val="102"/>
                <w:sz w:val="19"/>
              </w:rPr>
              <w:t>た</w:t>
            </w:r>
          </w:p>
        </w:tc>
        <w:tc>
          <w:tcPr>
            <w:tcW w:w="511" w:type="dxa"/>
            <w:vMerge w:val="restart"/>
            <w:tcBorders>
              <w:top w:val="single" w:sz="12" w:space="0" w:color="000000"/>
            </w:tcBorders>
          </w:tcPr>
          <w:p>
            <w:pPr>
              <w:pStyle w:val="TableParagraph"/>
              <w:spacing w:line="216" w:lineRule="exact"/>
              <w:ind w:left="74"/>
              <w:rPr>
                <w:sz w:val="19"/>
              </w:rPr>
            </w:pPr>
            <w:r>
              <w:rPr>
                <w:w w:val="105"/>
                <w:sz w:val="19"/>
              </w:rPr>
              <w:t>家計</w:t>
            </w:r>
          </w:p>
        </w:tc>
        <w:tc>
          <w:tcPr>
            <w:tcW w:w="511" w:type="dxa"/>
            <w:tcBorders>
              <w:top w:val="single" w:sz="12" w:space="0" w:color="000000"/>
            </w:tcBorders>
          </w:tcPr>
          <w:p>
            <w:pPr>
              <w:pStyle w:val="TableParagraph"/>
              <w:spacing w:line="216" w:lineRule="exact"/>
              <w:jc w:val="right"/>
              <w:rPr>
                <w:sz w:val="19"/>
              </w:rPr>
            </w:pPr>
            <w:r>
              <w:rPr>
                <w:sz w:val="19"/>
              </w:rPr>
              <w:t>津軽</w:t>
            </w:r>
          </w:p>
        </w:tc>
        <w:tc>
          <w:tcPr>
            <w:tcW w:w="1171" w:type="dxa"/>
            <w:tcBorders>
              <w:top w:val="single" w:sz="12" w:space="0" w:color="000000"/>
            </w:tcBorders>
          </w:tcPr>
          <w:p>
            <w:pPr>
              <w:pStyle w:val="TableParagraph"/>
              <w:spacing w:before="7"/>
              <w:rPr>
                <w:sz w:val="19"/>
              </w:rPr>
            </w:pPr>
          </w:p>
          <w:p>
            <w:pPr>
              <w:pStyle w:val="TableParagraph"/>
              <w:ind w:left="78" w:right="39"/>
              <w:jc w:val="center"/>
              <w:rPr>
                <w:sz w:val="19"/>
              </w:rPr>
            </w:pPr>
            <w:r>
              <w:rPr>
                <w:w w:val="105"/>
                <w:sz w:val="19"/>
              </w:rPr>
              <w:t>観光名所等</w:t>
            </w:r>
          </w:p>
        </w:tc>
        <w:tc>
          <w:tcPr>
            <w:tcW w:w="5806" w:type="dxa"/>
            <w:tcBorders>
              <w:top w:val="single" w:sz="12" w:space="0" w:color="000000"/>
            </w:tcBorders>
          </w:tcPr>
          <w:p>
            <w:pPr>
              <w:pStyle w:val="TableParagraph"/>
              <w:spacing w:line="204" w:lineRule="auto" w:before="67"/>
              <w:ind w:left="41" w:right="152"/>
              <w:rPr>
                <w:sz w:val="19"/>
              </w:rPr>
            </w:pPr>
            <w:r>
              <w:rPr>
                <w:w w:val="105"/>
                <w:sz w:val="19"/>
              </w:rPr>
              <w:t>首都圏旅行会社各社が新幹線はやてを目玉としたツアーを組</w:t>
            </w:r>
            <w:r>
              <w:rPr>
                <w:sz w:val="19"/>
              </w:rPr>
              <w:t>み、そのコースに津軽も含まれているため、予想以上の観光客</w:t>
            </w:r>
            <w:r>
              <w:rPr>
                <w:w w:val="105"/>
                <w:sz w:val="19"/>
              </w:rPr>
              <w:t>入込があった。</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16" w:lineRule="exact"/>
              <w:ind w:left="73"/>
              <w:rPr>
                <w:sz w:val="19"/>
              </w:rPr>
            </w:pPr>
            <w:r>
              <w:rPr>
                <w:w w:val="105"/>
                <w:sz w:val="19"/>
              </w:rPr>
              <w:t>県南</w:t>
            </w:r>
          </w:p>
        </w:tc>
        <w:tc>
          <w:tcPr>
            <w:tcW w:w="1171" w:type="dxa"/>
          </w:tcPr>
          <w:p>
            <w:pPr>
              <w:pStyle w:val="TableParagraph"/>
              <w:spacing w:before="127"/>
              <w:ind w:left="78" w:right="24"/>
              <w:jc w:val="center"/>
              <w:rPr>
                <w:sz w:val="19"/>
              </w:rPr>
            </w:pPr>
            <w:r>
              <w:rPr>
                <w:w w:val="105"/>
                <w:sz w:val="19"/>
              </w:rPr>
              <w:t>タクシー</w:t>
            </w:r>
          </w:p>
        </w:tc>
        <w:tc>
          <w:tcPr>
            <w:tcW w:w="5806" w:type="dxa"/>
          </w:tcPr>
          <w:p>
            <w:pPr>
              <w:pStyle w:val="TableParagraph"/>
              <w:spacing w:before="127"/>
              <w:ind w:left="41"/>
              <w:rPr>
                <w:sz w:val="19"/>
              </w:rPr>
            </w:pPr>
            <w:r>
              <w:rPr>
                <w:w w:val="105"/>
                <w:sz w:val="19"/>
              </w:rPr>
              <w:t>県内外の人の動きが多くなった様に思う。</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196" w:lineRule="auto" w:before="58"/>
              <w:ind w:left="207" w:right="61" w:hanging="105"/>
              <w:rPr>
                <w:sz w:val="19"/>
              </w:rPr>
            </w:pPr>
            <w:r>
              <w:rPr>
                <w:sz w:val="19"/>
              </w:rPr>
              <w:t>観光型ホテ</w:t>
            </w:r>
            <w:r>
              <w:rPr>
                <w:w w:val="105"/>
                <w:sz w:val="19"/>
              </w:rPr>
              <w:t>ル・旅館</w:t>
            </w:r>
          </w:p>
        </w:tc>
        <w:tc>
          <w:tcPr>
            <w:tcW w:w="5806" w:type="dxa"/>
          </w:tcPr>
          <w:p>
            <w:pPr>
              <w:pStyle w:val="TableParagraph"/>
              <w:spacing w:line="196" w:lineRule="auto" w:before="58"/>
              <w:ind w:left="41" w:right="152"/>
              <w:rPr>
                <w:sz w:val="19"/>
              </w:rPr>
            </w:pPr>
            <w:r>
              <w:rPr>
                <w:sz w:val="19"/>
              </w:rPr>
              <w:t>１２月の実績で倍の伸び。また２月の冬物語のイベントで集客は前年より早い（出足が）。去年の同時期より伸びると思う。</w:t>
            </w:r>
          </w:p>
        </w:tc>
      </w:tr>
      <w:tr>
        <w:trPr>
          <w:trHeight w:val="525" w:hRule="atLeast"/>
        </w:trPr>
        <w:tc>
          <w:tcPr>
            <w:tcW w:w="1508" w:type="dxa"/>
            <w:vMerge/>
            <w:tcBorders>
              <w:top w:val="nil"/>
              <w:left w:val="single" w:sz="12" w:space="0" w:color="000000"/>
            </w:tcBorders>
          </w:tcPr>
          <w:p>
            <w:pPr>
              <w:rPr>
                <w:sz w:val="2"/>
                <w:szCs w:val="2"/>
              </w:rPr>
            </w:pPr>
          </w:p>
        </w:tc>
        <w:tc>
          <w:tcPr>
            <w:tcW w:w="511" w:type="dxa"/>
          </w:tcPr>
          <w:p>
            <w:pPr>
              <w:pStyle w:val="TableParagraph"/>
              <w:spacing w:line="231" w:lineRule="exact"/>
              <w:ind w:right="1"/>
              <w:jc w:val="right"/>
              <w:rPr>
                <w:sz w:val="19"/>
              </w:rPr>
            </w:pPr>
            <w:r>
              <w:rPr>
                <w:sz w:val="19"/>
              </w:rPr>
              <w:t>企業</w:t>
            </w:r>
          </w:p>
        </w:tc>
        <w:tc>
          <w:tcPr>
            <w:tcW w:w="511" w:type="dxa"/>
          </w:tcPr>
          <w:p>
            <w:pPr>
              <w:pStyle w:val="TableParagraph"/>
              <w:spacing w:line="231" w:lineRule="exact"/>
              <w:jc w:val="right"/>
              <w:rPr>
                <w:sz w:val="19"/>
              </w:rPr>
            </w:pPr>
            <w:r>
              <w:rPr>
                <w:sz w:val="19"/>
              </w:rPr>
              <w:t>津軽</w:t>
            </w:r>
          </w:p>
        </w:tc>
        <w:tc>
          <w:tcPr>
            <w:tcW w:w="1171" w:type="dxa"/>
          </w:tcPr>
          <w:p>
            <w:pPr>
              <w:pStyle w:val="TableParagraph"/>
              <w:spacing w:before="127"/>
              <w:ind w:left="78" w:right="39"/>
              <w:jc w:val="center"/>
              <w:rPr>
                <w:sz w:val="19"/>
              </w:rPr>
            </w:pPr>
            <w:r>
              <w:rPr>
                <w:w w:val="105"/>
                <w:sz w:val="19"/>
              </w:rPr>
              <w:t>食料品製造</w:t>
            </w:r>
          </w:p>
        </w:tc>
        <w:tc>
          <w:tcPr>
            <w:tcW w:w="5806" w:type="dxa"/>
          </w:tcPr>
          <w:p>
            <w:pPr>
              <w:pStyle w:val="TableParagraph"/>
              <w:spacing w:line="211" w:lineRule="auto" w:before="46"/>
              <w:ind w:left="41" w:right="152"/>
              <w:rPr>
                <w:sz w:val="19"/>
              </w:rPr>
            </w:pPr>
            <w:r>
              <w:rPr>
                <w:sz w:val="19"/>
              </w:rPr>
              <w:t>当社の飲食部門には、１２月１日の夜には新幹線に乗ってこら</w:t>
            </w:r>
            <w:r>
              <w:rPr>
                <w:w w:val="105"/>
                <w:sz w:val="19"/>
              </w:rPr>
              <w:t>れた首都圏のお客様がすでに来客していた。</w:t>
            </w:r>
          </w:p>
        </w:tc>
      </w:tr>
      <w:tr>
        <w:trPr>
          <w:trHeight w:val="525" w:hRule="atLeast"/>
        </w:trPr>
        <w:tc>
          <w:tcPr>
            <w:tcW w:w="1508" w:type="dxa"/>
            <w:vMerge w:val="restart"/>
            <w:tcBorders>
              <w:left w:val="single" w:sz="12" w:space="0" w:color="000000"/>
            </w:tcBorders>
          </w:tcPr>
          <w:p>
            <w:pPr>
              <w:pStyle w:val="TableParagraph"/>
              <w:spacing w:line="204" w:lineRule="auto" w:before="7"/>
              <w:ind w:left="60" w:right="28"/>
              <w:jc w:val="center"/>
              <w:rPr>
                <w:sz w:val="19"/>
              </w:rPr>
            </w:pPr>
            <w:r>
              <w:rPr>
                <w:sz w:val="19"/>
              </w:rPr>
              <w:t>どちらかといえ</w:t>
            </w:r>
            <w:r>
              <w:rPr>
                <w:w w:val="105"/>
                <w:sz w:val="19"/>
              </w:rPr>
              <w:t>ば良い影響があった</w:t>
            </w:r>
          </w:p>
        </w:tc>
        <w:tc>
          <w:tcPr>
            <w:tcW w:w="511" w:type="dxa"/>
            <w:vMerge w:val="restart"/>
          </w:tcPr>
          <w:p>
            <w:pPr>
              <w:pStyle w:val="TableParagraph"/>
              <w:spacing w:line="231" w:lineRule="exact"/>
              <w:ind w:left="74"/>
              <w:rPr>
                <w:sz w:val="19"/>
              </w:rPr>
            </w:pPr>
            <w:r>
              <w:rPr>
                <w:w w:val="105"/>
                <w:sz w:val="19"/>
              </w:rPr>
              <w:t>家計</w:t>
            </w:r>
          </w:p>
        </w:tc>
        <w:tc>
          <w:tcPr>
            <w:tcW w:w="511" w:type="dxa"/>
          </w:tcPr>
          <w:p>
            <w:pPr>
              <w:pStyle w:val="TableParagraph"/>
              <w:spacing w:line="231" w:lineRule="exact"/>
              <w:jc w:val="right"/>
              <w:rPr>
                <w:sz w:val="19"/>
              </w:rPr>
            </w:pPr>
            <w:r>
              <w:rPr>
                <w:sz w:val="19"/>
              </w:rPr>
              <w:t>東青</w:t>
            </w:r>
          </w:p>
        </w:tc>
        <w:tc>
          <w:tcPr>
            <w:tcW w:w="1171" w:type="dxa"/>
          </w:tcPr>
          <w:p>
            <w:pPr>
              <w:pStyle w:val="TableParagraph"/>
              <w:spacing w:line="211" w:lineRule="auto" w:before="46"/>
              <w:ind w:left="207" w:right="61" w:hanging="105"/>
              <w:rPr>
                <w:sz w:val="19"/>
              </w:rPr>
            </w:pPr>
            <w:r>
              <w:rPr>
                <w:sz w:val="19"/>
              </w:rPr>
              <w:t>観光型ホテ</w:t>
            </w:r>
            <w:r>
              <w:rPr>
                <w:w w:val="105"/>
                <w:sz w:val="19"/>
              </w:rPr>
              <w:t>ル・旅館</w:t>
            </w:r>
          </w:p>
        </w:tc>
        <w:tc>
          <w:tcPr>
            <w:tcW w:w="5806" w:type="dxa"/>
          </w:tcPr>
          <w:p>
            <w:pPr>
              <w:pStyle w:val="TableParagraph"/>
              <w:spacing w:before="127"/>
              <w:ind w:left="41"/>
              <w:rPr>
                <w:sz w:val="19"/>
              </w:rPr>
            </w:pPr>
            <w:r>
              <w:rPr>
                <w:w w:val="105"/>
                <w:sz w:val="19"/>
              </w:rPr>
              <w:t>今のところ、首都圏からの個人客は動いているようです。</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val="restart"/>
            <w:tcBorders>
              <w:bottom w:val="single" w:sz="12" w:space="0" w:color="000000"/>
            </w:tcBorders>
          </w:tcPr>
          <w:p>
            <w:pPr>
              <w:pStyle w:val="TableParagraph"/>
              <w:spacing w:line="231" w:lineRule="exact"/>
              <w:ind w:left="73"/>
              <w:rPr>
                <w:sz w:val="19"/>
              </w:rPr>
            </w:pPr>
            <w:r>
              <w:rPr>
                <w:w w:val="105"/>
                <w:sz w:val="19"/>
              </w:rPr>
              <w:t>津軽</w:t>
            </w:r>
          </w:p>
        </w:tc>
        <w:tc>
          <w:tcPr>
            <w:tcW w:w="1171" w:type="dxa"/>
            <w:tcBorders>
              <w:bottom w:val="single" w:sz="12" w:space="0" w:color="000000"/>
            </w:tcBorders>
          </w:tcPr>
          <w:p>
            <w:pPr>
              <w:pStyle w:val="TableParagraph"/>
              <w:spacing w:before="127"/>
              <w:ind w:left="78" w:right="24"/>
              <w:jc w:val="center"/>
              <w:rPr>
                <w:sz w:val="19"/>
              </w:rPr>
            </w:pPr>
            <w:r>
              <w:rPr>
                <w:w w:val="105"/>
                <w:sz w:val="19"/>
              </w:rPr>
              <w:t>スーパー</w:t>
            </w:r>
          </w:p>
        </w:tc>
        <w:tc>
          <w:tcPr>
            <w:tcW w:w="5806" w:type="dxa"/>
            <w:tcBorders>
              <w:bottom w:val="single" w:sz="12" w:space="0" w:color="000000"/>
            </w:tcBorders>
          </w:tcPr>
          <w:p>
            <w:pPr>
              <w:pStyle w:val="TableParagraph"/>
              <w:spacing w:before="127"/>
              <w:ind w:left="41"/>
              <w:rPr>
                <w:sz w:val="19"/>
              </w:rPr>
            </w:pPr>
            <w:r>
              <w:rPr>
                <w:w w:val="105"/>
                <w:sz w:val="19"/>
              </w:rPr>
              <w:t>新規導入した缶ジュース（はやて）が多少売れています。</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top w:val="single" w:sz="12" w:space="0" w:color="000000"/>
              <w:bottom w:val="single" w:sz="12" w:space="0" w:color="000000"/>
            </w:tcBorders>
          </w:tcPr>
          <w:p>
            <w:pPr>
              <w:pStyle w:val="TableParagraph"/>
              <w:spacing w:before="112"/>
              <w:ind w:left="78" w:right="39"/>
              <w:jc w:val="center"/>
              <w:rPr>
                <w:sz w:val="19"/>
              </w:rPr>
            </w:pPr>
            <w:r>
              <w:rPr>
                <w:w w:val="105"/>
                <w:sz w:val="19"/>
              </w:rPr>
              <w:t>設計事務所</w:t>
            </w:r>
          </w:p>
        </w:tc>
        <w:tc>
          <w:tcPr>
            <w:tcW w:w="5806" w:type="dxa"/>
            <w:tcBorders>
              <w:top w:val="single" w:sz="12" w:space="0" w:color="000000"/>
              <w:bottom w:val="single" w:sz="12" w:space="0" w:color="000000"/>
            </w:tcBorders>
          </w:tcPr>
          <w:p>
            <w:pPr>
              <w:pStyle w:val="TableParagraph"/>
              <w:spacing w:line="211" w:lineRule="auto" w:before="31"/>
              <w:ind w:left="41" w:right="152"/>
              <w:rPr>
                <w:sz w:val="19"/>
              </w:rPr>
            </w:pPr>
            <w:r>
              <w:rPr>
                <w:sz w:val="19"/>
              </w:rPr>
              <w:t>八戸地方は人的交流があり良いと思います。弘前地方はメリッ</w:t>
            </w:r>
            <w:r>
              <w:rPr>
                <w:w w:val="105"/>
                <w:sz w:val="19"/>
              </w:rPr>
              <w:t>トはないと思います。</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val="restart"/>
            <w:tcBorders>
              <w:top w:val="single" w:sz="12" w:space="0" w:color="000000"/>
            </w:tcBorders>
          </w:tcPr>
          <w:p>
            <w:pPr>
              <w:pStyle w:val="TableParagraph"/>
              <w:spacing w:line="216" w:lineRule="exact"/>
              <w:ind w:left="73"/>
              <w:rPr>
                <w:sz w:val="19"/>
              </w:rPr>
            </w:pPr>
            <w:r>
              <w:rPr>
                <w:w w:val="105"/>
                <w:sz w:val="19"/>
              </w:rPr>
              <w:t>県南</w:t>
            </w:r>
          </w:p>
        </w:tc>
        <w:tc>
          <w:tcPr>
            <w:tcW w:w="1171" w:type="dxa"/>
            <w:tcBorders>
              <w:top w:val="single" w:sz="12" w:space="0" w:color="000000"/>
            </w:tcBorders>
          </w:tcPr>
          <w:p>
            <w:pPr>
              <w:pStyle w:val="TableParagraph"/>
              <w:spacing w:before="127"/>
              <w:ind w:left="78" w:right="39"/>
              <w:jc w:val="center"/>
              <w:rPr>
                <w:sz w:val="19"/>
              </w:rPr>
            </w:pPr>
            <w:r>
              <w:rPr>
                <w:w w:val="105"/>
                <w:sz w:val="19"/>
              </w:rPr>
              <w:t>卸売業</w:t>
            </w:r>
          </w:p>
        </w:tc>
        <w:tc>
          <w:tcPr>
            <w:tcW w:w="5806" w:type="dxa"/>
            <w:tcBorders>
              <w:top w:val="single" w:sz="12" w:space="0" w:color="000000"/>
            </w:tcBorders>
          </w:tcPr>
          <w:p>
            <w:pPr>
              <w:pStyle w:val="TableParagraph"/>
              <w:spacing w:line="211" w:lineRule="auto" w:before="31"/>
              <w:ind w:left="41" w:right="152"/>
              <w:rPr>
                <w:sz w:val="19"/>
              </w:rPr>
            </w:pPr>
            <w:r>
              <w:rPr>
                <w:sz w:val="19"/>
              </w:rPr>
              <w:t>観光客が増えており、一部の地域（場所）では良い状況が出て</w:t>
            </w:r>
            <w:r>
              <w:rPr>
                <w:w w:val="105"/>
                <w:sz w:val="19"/>
              </w:rPr>
              <w:t>いる。</w:t>
            </w:r>
          </w:p>
        </w:tc>
      </w:tr>
      <w:tr>
        <w:trPr>
          <w:trHeight w:val="106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before="8"/>
              <w:rPr>
                <w:sz w:val="29"/>
              </w:rPr>
            </w:pPr>
          </w:p>
          <w:p>
            <w:pPr>
              <w:pStyle w:val="TableParagraph"/>
              <w:ind w:left="78" w:right="39"/>
              <w:jc w:val="center"/>
              <w:rPr>
                <w:sz w:val="19"/>
              </w:rPr>
            </w:pPr>
            <w:r>
              <w:rPr>
                <w:w w:val="105"/>
                <w:sz w:val="19"/>
              </w:rPr>
              <w:t>レストラン</w:t>
            </w:r>
          </w:p>
        </w:tc>
        <w:tc>
          <w:tcPr>
            <w:tcW w:w="5806" w:type="dxa"/>
          </w:tcPr>
          <w:p>
            <w:pPr>
              <w:pStyle w:val="TableParagraph"/>
              <w:spacing w:line="206" w:lineRule="auto" w:before="95"/>
              <w:ind w:left="41" w:right="152"/>
              <w:jc w:val="both"/>
              <w:rPr>
                <w:sz w:val="19"/>
              </w:rPr>
            </w:pPr>
            <w:r>
              <w:rPr>
                <w:sz w:val="19"/>
              </w:rPr>
              <w:t>新幹線が八戸まで来て旅行者が多く来る様になると思っていたが、ごく一部の場所だけの様で、市内はさほどでもない。しかし、春になると陽気もよくなり、旅行者も増え景気もよくなっ</w:t>
            </w:r>
            <w:r>
              <w:rPr>
                <w:w w:val="105"/>
                <w:sz w:val="19"/>
              </w:rPr>
              <w:t>て来る様に思います。</w:t>
            </w:r>
          </w:p>
        </w:tc>
      </w:tr>
      <w:tr>
        <w:trPr>
          <w:trHeight w:val="106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before="8"/>
              <w:rPr>
                <w:sz w:val="29"/>
              </w:rPr>
            </w:pPr>
          </w:p>
          <w:p>
            <w:pPr>
              <w:pStyle w:val="TableParagraph"/>
              <w:ind w:left="78" w:right="24"/>
              <w:jc w:val="center"/>
              <w:rPr>
                <w:sz w:val="19"/>
              </w:rPr>
            </w:pPr>
            <w:r>
              <w:rPr>
                <w:w w:val="105"/>
                <w:sz w:val="19"/>
              </w:rPr>
              <w:t>コンビニ</w:t>
            </w:r>
          </w:p>
        </w:tc>
        <w:tc>
          <w:tcPr>
            <w:tcW w:w="5806" w:type="dxa"/>
            <w:tcBorders>
              <w:bottom w:val="single" w:sz="12" w:space="0" w:color="000000"/>
            </w:tcBorders>
          </w:tcPr>
          <w:p>
            <w:pPr>
              <w:pStyle w:val="TableParagraph"/>
              <w:spacing w:line="211" w:lineRule="auto" w:before="91"/>
              <w:ind w:left="41" w:right="152"/>
              <w:jc w:val="both"/>
              <w:rPr>
                <w:sz w:val="19"/>
              </w:rPr>
            </w:pPr>
            <w:r>
              <w:rPr>
                <w:sz w:val="19"/>
              </w:rPr>
              <w:t>八戸駅周辺と比べ、自店は町の中心にある為（八戸駅から約３ km位いの距離）、それほどの好影響はないも、利用されているサラリーマン等の方々が、自店近くのビジネスホテル等に多く来られる様になったと思う。</w:t>
            </w:r>
          </w:p>
        </w:tc>
      </w:tr>
      <w:tr>
        <w:trPr>
          <w:trHeight w:val="79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before="7"/>
              <w:rPr>
                <w:sz w:val="19"/>
              </w:rPr>
            </w:pPr>
          </w:p>
          <w:p>
            <w:pPr>
              <w:pStyle w:val="TableParagraph"/>
              <w:ind w:left="78" w:right="39"/>
              <w:jc w:val="center"/>
              <w:rPr>
                <w:sz w:val="19"/>
              </w:rPr>
            </w:pPr>
            <w:r>
              <w:rPr>
                <w:w w:val="105"/>
                <w:sz w:val="19"/>
              </w:rPr>
              <w:t>乗用車販売</w:t>
            </w:r>
          </w:p>
        </w:tc>
        <w:tc>
          <w:tcPr>
            <w:tcW w:w="5806" w:type="dxa"/>
            <w:tcBorders>
              <w:top w:val="single" w:sz="12" w:space="0" w:color="000000"/>
            </w:tcBorders>
          </w:tcPr>
          <w:p>
            <w:pPr>
              <w:pStyle w:val="TableParagraph"/>
              <w:spacing w:line="211" w:lineRule="auto" w:before="61"/>
              <w:ind w:left="41" w:right="152"/>
              <w:jc w:val="both"/>
              <w:rPr>
                <w:sz w:val="19"/>
              </w:rPr>
            </w:pPr>
            <w:r>
              <w:rPr>
                <w:sz w:val="19"/>
              </w:rPr>
              <w:t>どこに行っても混雑している。人の多さが目立つ。観光客が相当数、流入しているのではないかと思われる。土、日は飲食店</w:t>
            </w:r>
            <w:r>
              <w:rPr>
                <w:w w:val="105"/>
                <w:sz w:val="19"/>
              </w:rPr>
              <w:t>は満杯の店も有る。</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before="127"/>
              <w:ind w:left="78" w:right="39"/>
              <w:jc w:val="center"/>
              <w:rPr>
                <w:sz w:val="19"/>
              </w:rPr>
            </w:pPr>
            <w:r>
              <w:rPr>
                <w:w w:val="105"/>
                <w:sz w:val="19"/>
              </w:rPr>
              <w:t>衣料専門店</w:t>
            </w:r>
          </w:p>
        </w:tc>
        <w:tc>
          <w:tcPr>
            <w:tcW w:w="5806" w:type="dxa"/>
          </w:tcPr>
          <w:p>
            <w:pPr>
              <w:pStyle w:val="TableParagraph"/>
              <w:spacing w:line="211" w:lineRule="auto" w:before="46"/>
              <w:ind w:left="41" w:right="152"/>
              <w:rPr>
                <w:sz w:val="19"/>
              </w:rPr>
            </w:pPr>
            <w:r>
              <w:rPr>
                <w:sz w:val="19"/>
              </w:rPr>
              <w:t>開業して約１ヶ月経過。年末年始の人の移動は多かった様です</w:t>
            </w:r>
            <w:r>
              <w:rPr>
                <w:w w:val="105"/>
                <w:sz w:val="19"/>
              </w:rPr>
              <w:t>が、経済効果の程は確りしない。</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before="127"/>
              <w:ind w:left="78" w:right="39"/>
              <w:jc w:val="center"/>
              <w:rPr>
                <w:sz w:val="19"/>
              </w:rPr>
            </w:pPr>
            <w:r>
              <w:rPr>
                <w:w w:val="105"/>
                <w:sz w:val="19"/>
              </w:rPr>
              <w:t>一般飲食店</w:t>
            </w:r>
          </w:p>
        </w:tc>
        <w:tc>
          <w:tcPr>
            <w:tcW w:w="5806" w:type="dxa"/>
          </w:tcPr>
          <w:p>
            <w:pPr>
              <w:pStyle w:val="TableParagraph"/>
              <w:spacing w:line="211" w:lineRule="auto" w:before="46"/>
              <w:ind w:left="41" w:right="152"/>
              <w:rPr>
                <w:sz w:val="19"/>
              </w:rPr>
            </w:pPr>
            <w:r>
              <w:rPr>
                <w:sz w:val="19"/>
              </w:rPr>
              <w:t>一部の店ではあるが効果あると感じられる（鮮魚センター）。</w:t>
            </w:r>
            <w:r>
              <w:rPr>
                <w:w w:val="105"/>
                <w:sz w:val="19"/>
              </w:rPr>
              <w:t>しかし、中心街に於いてはあまり影響が有るとは言えない。</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before="127"/>
              <w:ind w:left="78" w:right="39"/>
              <w:jc w:val="center"/>
              <w:rPr>
                <w:sz w:val="19"/>
              </w:rPr>
            </w:pPr>
            <w:r>
              <w:rPr>
                <w:w w:val="105"/>
                <w:sz w:val="19"/>
              </w:rPr>
              <w:t>美容院</w:t>
            </w:r>
          </w:p>
        </w:tc>
        <w:tc>
          <w:tcPr>
            <w:tcW w:w="5806" w:type="dxa"/>
            <w:tcBorders>
              <w:bottom w:val="single" w:sz="12" w:space="0" w:color="000000"/>
            </w:tcBorders>
          </w:tcPr>
          <w:p>
            <w:pPr>
              <w:pStyle w:val="TableParagraph"/>
              <w:spacing w:before="127"/>
              <w:ind w:left="41"/>
              <w:rPr>
                <w:sz w:val="19"/>
              </w:rPr>
            </w:pPr>
            <w:r>
              <w:rPr>
                <w:w w:val="105"/>
                <w:sz w:val="19"/>
              </w:rPr>
              <w:t>人の動きが前とちがった。</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before="112"/>
              <w:ind w:left="78" w:right="24"/>
              <w:jc w:val="center"/>
              <w:rPr>
                <w:sz w:val="19"/>
              </w:rPr>
            </w:pPr>
            <w:r>
              <w:rPr>
                <w:w w:val="105"/>
                <w:sz w:val="19"/>
              </w:rPr>
              <w:t>パチンコ</w:t>
            </w:r>
          </w:p>
        </w:tc>
        <w:tc>
          <w:tcPr>
            <w:tcW w:w="5806" w:type="dxa"/>
            <w:tcBorders>
              <w:top w:val="single" w:sz="12" w:space="0" w:color="000000"/>
              <w:bottom w:val="single" w:sz="12" w:space="0" w:color="000000"/>
            </w:tcBorders>
          </w:tcPr>
          <w:p>
            <w:pPr>
              <w:pStyle w:val="TableParagraph"/>
              <w:spacing w:line="211" w:lineRule="auto" w:before="31"/>
              <w:ind w:left="41" w:right="152"/>
              <w:rPr>
                <w:sz w:val="19"/>
              </w:rPr>
            </w:pPr>
            <w:r>
              <w:rPr>
                <w:sz w:val="19"/>
              </w:rPr>
              <w:t>関東（中央）本社より八戸迄の移動時間が短縮され、商談がス</w:t>
            </w:r>
            <w:r>
              <w:rPr>
                <w:w w:val="105"/>
                <w:sz w:val="19"/>
              </w:rPr>
              <w:t>ピーディになった。</w:t>
            </w:r>
          </w:p>
        </w:tc>
      </w:tr>
      <w:tr>
        <w:trPr>
          <w:trHeight w:val="79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before="7"/>
              <w:rPr>
                <w:sz w:val="19"/>
              </w:rPr>
            </w:pPr>
          </w:p>
          <w:p>
            <w:pPr>
              <w:pStyle w:val="TableParagraph"/>
              <w:ind w:left="78" w:right="24"/>
              <w:jc w:val="center"/>
              <w:rPr>
                <w:sz w:val="19"/>
              </w:rPr>
            </w:pPr>
            <w:r>
              <w:rPr>
                <w:w w:val="105"/>
                <w:sz w:val="19"/>
              </w:rPr>
              <w:t>スーパー</w:t>
            </w:r>
          </w:p>
        </w:tc>
        <w:tc>
          <w:tcPr>
            <w:tcW w:w="5806" w:type="dxa"/>
            <w:tcBorders>
              <w:top w:val="single" w:sz="12" w:space="0" w:color="000000"/>
            </w:tcBorders>
          </w:tcPr>
          <w:p>
            <w:pPr>
              <w:pStyle w:val="TableParagraph"/>
              <w:spacing w:line="240" w:lineRule="exact" w:before="37"/>
              <w:ind w:left="41"/>
              <w:rPr>
                <w:sz w:val="19"/>
              </w:rPr>
            </w:pPr>
            <w:r>
              <w:rPr>
                <w:w w:val="105"/>
                <w:sz w:val="19"/>
              </w:rPr>
              <w:t>帰省客が増えたと思う。お土産（１／２～５）がよく伸びた</w:t>
            </w:r>
          </w:p>
          <w:p>
            <w:pPr>
              <w:pStyle w:val="TableParagraph"/>
              <w:spacing w:line="211" w:lineRule="auto" w:before="9"/>
              <w:ind w:left="41" w:right="152"/>
              <w:rPr>
                <w:sz w:val="19"/>
              </w:rPr>
            </w:pPr>
            <w:r>
              <w:rPr>
                <w:sz w:val="19"/>
              </w:rPr>
              <w:t>（１３０％）。年末のごちそうメニューも通期で２桁伸び。春</w:t>
            </w:r>
            <w:r>
              <w:rPr>
                <w:w w:val="105"/>
                <w:sz w:val="19"/>
              </w:rPr>
              <w:t>からの行楽ではもっと期待出来る。</w:t>
            </w:r>
          </w:p>
        </w:tc>
      </w:tr>
      <w:tr>
        <w:trPr>
          <w:trHeight w:val="106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before="8"/>
              <w:rPr>
                <w:sz w:val="29"/>
              </w:rPr>
            </w:pPr>
          </w:p>
          <w:p>
            <w:pPr>
              <w:pStyle w:val="TableParagraph"/>
              <w:ind w:left="78" w:right="39"/>
              <w:jc w:val="center"/>
              <w:rPr>
                <w:sz w:val="19"/>
              </w:rPr>
            </w:pPr>
            <w:r>
              <w:rPr>
                <w:w w:val="105"/>
                <w:sz w:val="19"/>
              </w:rPr>
              <w:t>一般小売店</w:t>
            </w:r>
          </w:p>
        </w:tc>
        <w:tc>
          <w:tcPr>
            <w:tcW w:w="5806" w:type="dxa"/>
            <w:tcBorders>
              <w:bottom w:val="single" w:sz="12" w:space="0" w:color="000000"/>
            </w:tcBorders>
          </w:tcPr>
          <w:p>
            <w:pPr>
              <w:pStyle w:val="TableParagraph"/>
              <w:spacing w:line="206" w:lineRule="auto" w:before="95"/>
              <w:ind w:left="41" w:right="152"/>
              <w:jc w:val="both"/>
              <w:rPr>
                <w:sz w:val="19"/>
              </w:rPr>
            </w:pPr>
            <w:r>
              <w:rPr>
                <w:sz w:val="19"/>
              </w:rPr>
              <w:t>飲食関連を中心に良い話題を耳にする事が多い（八戸ラーメン等）。（横浜ラーメン博物館に出店しているラーメン店の八戸ラーメンが、１月のテレビラーメン全国ランキングで２５位に</w:t>
            </w:r>
            <w:r>
              <w:rPr>
                <w:w w:val="105"/>
                <w:sz w:val="19"/>
              </w:rPr>
              <w:t>ランクインした。ベスト１００まで発表した）</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before="112"/>
              <w:ind w:left="78" w:right="39"/>
              <w:jc w:val="center"/>
              <w:rPr>
                <w:sz w:val="19"/>
              </w:rPr>
            </w:pPr>
            <w:r>
              <w:rPr>
                <w:w w:val="105"/>
                <w:sz w:val="19"/>
              </w:rPr>
              <w:t>商店街</w:t>
            </w:r>
          </w:p>
        </w:tc>
        <w:tc>
          <w:tcPr>
            <w:tcW w:w="5806" w:type="dxa"/>
            <w:tcBorders>
              <w:top w:val="single" w:sz="12" w:space="0" w:color="000000"/>
              <w:bottom w:val="single" w:sz="12" w:space="0" w:color="000000"/>
            </w:tcBorders>
          </w:tcPr>
          <w:p>
            <w:pPr>
              <w:pStyle w:val="TableParagraph"/>
              <w:spacing w:line="211" w:lineRule="auto" w:before="31"/>
              <w:ind w:left="41" w:right="152"/>
              <w:rPr>
                <w:sz w:val="19"/>
              </w:rPr>
            </w:pPr>
            <w:r>
              <w:rPr>
                <w:sz w:val="19"/>
              </w:rPr>
              <w:t>ホテル、レンタカー業界やおみやげ品等の動きに明るいきざし</w:t>
            </w:r>
            <w:r>
              <w:rPr>
                <w:w w:val="105"/>
                <w:sz w:val="19"/>
              </w:rPr>
              <w:t>が生まれつつある。</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line="211" w:lineRule="auto" w:before="31"/>
              <w:ind w:left="297" w:right="61" w:hanging="195"/>
              <w:rPr>
                <w:sz w:val="19"/>
              </w:rPr>
            </w:pPr>
            <w:r>
              <w:rPr>
                <w:sz w:val="19"/>
              </w:rPr>
              <w:t>ガソリンス</w:t>
            </w:r>
            <w:r>
              <w:rPr>
                <w:w w:val="105"/>
                <w:sz w:val="19"/>
              </w:rPr>
              <w:t>タンド</w:t>
            </w:r>
          </w:p>
        </w:tc>
        <w:tc>
          <w:tcPr>
            <w:tcW w:w="5806" w:type="dxa"/>
            <w:tcBorders>
              <w:top w:val="single" w:sz="12" w:space="0" w:color="000000"/>
            </w:tcBorders>
          </w:tcPr>
          <w:p>
            <w:pPr>
              <w:pStyle w:val="TableParagraph"/>
              <w:spacing w:before="127"/>
              <w:ind w:left="41"/>
              <w:rPr>
                <w:sz w:val="19"/>
              </w:rPr>
            </w:pPr>
            <w:r>
              <w:rPr>
                <w:w w:val="105"/>
                <w:sz w:val="19"/>
              </w:rPr>
              <w:t>お得意先である県内大規模温泉に客が増えたと聞いている。</w:t>
            </w:r>
          </w:p>
        </w:tc>
      </w:tr>
    </w:tbl>
    <w:p>
      <w:pPr>
        <w:spacing w:after="0"/>
        <w:rPr>
          <w:sz w:val="19"/>
        </w:rPr>
        <w:sectPr>
          <w:pgSz w:w="11920" w:h="16840"/>
          <w:pgMar w:header="0" w:footer="770" w:top="1320" w:bottom="104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right="1"/>
              <w:jc w:val="right"/>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52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60"/>
              <w:rPr>
                <w:sz w:val="19"/>
              </w:rPr>
            </w:pPr>
            <w:r>
              <w:rPr>
                <w:sz w:val="19"/>
              </w:rPr>
              <w:t>どちらかといえ</w:t>
            </w:r>
          </w:p>
          <w:p>
            <w:pPr>
              <w:pStyle w:val="TableParagraph"/>
              <w:spacing w:line="211" w:lineRule="auto" w:before="9"/>
              <w:ind w:left="165" w:right="103"/>
              <w:jc w:val="center"/>
              <w:rPr>
                <w:sz w:val="19"/>
              </w:rPr>
            </w:pPr>
            <w:r>
              <w:rPr>
                <w:sz w:val="19"/>
              </w:rPr>
              <w:t>ば良い影響が</w:t>
            </w:r>
            <w:r>
              <w:rPr>
                <w:w w:val="105"/>
                <w:sz w:val="19"/>
              </w:rPr>
              <w:t>あった</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right="1"/>
              <w:jc w:val="right"/>
              <w:rPr>
                <w:sz w:val="19"/>
              </w:rPr>
            </w:pPr>
            <w:r>
              <w:rPr>
                <w:sz w:val="19"/>
              </w:rPr>
              <w:t>家計</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92" w:right="61" w:hanging="390"/>
              <w:rPr>
                <w:sz w:val="19"/>
              </w:rPr>
            </w:pPr>
            <w:r>
              <w:rPr>
                <w:sz w:val="19"/>
              </w:rPr>
              <w:t>住宅建設販</w:t>
            </w:r>
            <w:r>
              <w:rPr>
                <w:w w:val="105"/>
                <w:sz w:val="19"/>
              </w:rPr>
              <w:t>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東北新幹線八戸開業前後から、マンション建設が具体化してき</w:t>
            </w:r>
            <w:r>
              <w:rPr>
                <w:w w:val="105"/>
                <w:sz w:val="19"/>
              </w:rPr>
              <w:t>た。</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企業</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rPr>
                <w:sz w:val="19"/>
              </w:rPr>
            </w:pPr>
            <w:r>
              <w:rPr>
                <w:sz w:val="19"/>
              </w:rPr>
              <w:t>ＪＲの利用客が増加したとの情報があり、全般的に良い影響が</w:t>
            </w:r>
            <w:r>
              <w:rPr>
                <w:w w:val="105"/>
                <w:sz w:val="19"/>
              </w:rPr>
              <w:t>出て来ている。</w:t>
            </w:r>
          </w:p>
        </w:tc>
      </w:tr>
      <w:tr>
        <w:trPr>
          <w:trHeight w:val="162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spacing w:before="10"/>
              <w:rPr>
                <w:sz w:val="17"/>
              </w:rPr>
            </w:pPr>
          </w:p>
          <w:p>
            <w:pPr>
              <w:pStyle w:val="TableParagraph"/>
              <w:spacing w:line="211" w:lineRule="auto"/>
              <w:ind w:left="492" w:right="61" w:hanging="390"/>
              <w:rPr>
                <w:sz w:val="19"/>
              </w:rPr>
            </w:pPr>
            <w:r>
              <w:rPr>
                <w:sz w:val="19"/>
              </w:rPr>
              <w:t>電気機械製</w:t>
            </w:r>
            <w:r>
              <w:rPr>
                <w:w w:val="105"/>
                <w:sz w:val="19"/>
              </w:rPr>
              <w:t>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36"/>
              <w:ind w:left="41" w:right="152"/>
              <w:jc w:val="both"/>
              <w:rPr>
                <w:sz w:val="19"/>
              </w:rPr>
            </w:pPr>
            <w:r>
              <w:rPr>
                <w:sz w:val="19"/>
              </w:rPr>
              <w:t>昨年より明らかに観光客が増えている。単価が安くても、宿泊施設の稼働率が上がって仕事が回っていくのはとても良いことだと思う。東京方面に出張があるので、便数が増えて乗りかえもなくなったことはありがたい。東京方面の人たちもそう思っているのではないか。あとは名古屋方面の直通はできないもの</w:t>
            </w:r>
            <w:r>
              <w:rPr>
                <w:w w:val="105"/>
                <w:sz w:val="19"/>
              </w:rPr>
              <w:t>か。製造業は東海地区が日本一だから。</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193"/>
              <w:ind w:left="207" w:right="61" w:hanging="105"/>
              <w:rPr>
                <w:sz w:val="19"/>
              </w:rPr>
            </w:pPr>
            <w:r>
              <w:rPr>
                <w:sz w:val="19"/>
              </w:rPr>
              <w:t>経営コンサ</w:t>
            </w:r>
            <w:r>
              <w:rPr>
                <w:w w:val="105"/>
                <w:sz w:val="19"/>
              </w:rPr>
              <w:t>ルタント</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193"/>
              <w:ind w:left="41" w:right="152"/>
              <w:rPr>
                <w:sz w:val="19"/>
              </w:rPr>
            </w:pPr>
            <w:r>
              <w:rPr>
                <w:sz w:val="19"/>
              </w:rPr>
              <w:t>商売の基本になるのは人の動き、ものの動き。それによってお金が動くので、新幹線は間違いなく地域経済にプラスである。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jc w:val="right"/>
              <w:rPr>
                <w:sz w:val="19"/>
              </w:rPr>
            </w:pPr>
            <w:r>
              <w:rPr>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これ迄より、八戸地区の商品に動きがあった。</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4"/>
              <w:rPr>
                <w:sz w:val="19"/>
              </w:rPr>
            </w:pPr>
            <w:r>
              <w:rPr>
                <w:w w:val="105"/>
                <w:sz w:val="19"/>
              </w:rPr>
              <w:t>雇用</w:t>
            </w:r>
          </w:p>
        </w:tc>
        <w:tc>
          <w:tcPr>
            <w:tcW w:w="511" w:type="dxa"/>
            <w:tcBorders>
              <w:top w:val="single" w:sz="6" w:space="0" w:color="000000"/>
              <w:left w:val="single" w:sz="6" w:space="0" w:color="000000"/>
              <w:right w:val="single" w:sz="6" w:space="0" w:color="000000"/>
            </w:tcBorders>
          </w:tcPr>
          <w:p>
            <w:pPr>
              <w:pStyle w:val="TableParagraph"/>
              <w:spacing w:line="231" w:lineRule="exact"/>
              <w:jc w:val="right"/>
              <w:rPr>
                <w:sz w:val="19"/>
              </w:rPr>
            </w:pPr>
            <w:r>
              <w:rPr>
                <w:sz w:val="19"/>
              </w:rPr>
              <w:t>東青</w:t>
            </w:r>
          </w:p>
        </w:tc>
        <w:tc>
          <w:tcPr>
            <w:tcW w:w="1171" w:type="dxa"/>
            <w:tcBorders>
              <w:top w:val="single" w:sz="6" w:space="0" w:color="000000"/>
              <w:left w:val="single" w:sz="6" w:space="0" w:color="000000"/>
              <w:right w:val="single" w:sz="6" w:space="0" w:color="000000"/>
            </w:tcBorders>
          </w:tcPr>
          <w:p>
            <w:pPr>
              <w:pStyle w:val="TableParagraph"/>
              <w:spacing w:line="211" w:lineRule="auto" w:before="46"/>
              <w:ind w:left="402" w:right="61" w:hanging="300"/>
              <w:rPr>
                <w:sz w:val="19"/>
              </w:rPr>
            </w:pPr>
            <w:r>
              <w:rPr>
                <w:sz w:val="19"/>
              </w:rPr>
              <w:t>新聞社求人</w:t>
            </w:r>
            <w:r>
              <w:rPr>
                <w:w w:val="105"/>
                <w:sz w:val="19"/>
              </w:rPr>
              <w:t>広告</w:t>
            </w:r>
          </w:p>
        </w:tc>
        <w:tc>
          <w:tcPr>
            <w:tcW w:w="5806" w:type="dxa"/>
            <w:tcBorders>
              <w:top w:val="single" w:sz="6" w:space="0" w:color="000000"/>
              <w:left w:val="single" w:sz="6" w:space="0" w:color="000000"/>
              <w:right w:val="single" w:sz="6" w:space="0" w:color="000000"/>
            </w:tcBorders>
          </w:tcPr>
          <w:p>
            <w:pPr>
              <w:pStyle w:val="TableParagraph"/>
              <w:spacing w:before="127"/>
              <w:ind w:left="41"/>
              <w:rPr>
                <w:sz w:val="19"/>
              </w:rPr>
            </w:pPr>
            <w:r>
              <w:rPr>
                <w:w w:val="105"/>
                <w:sz w:val="19"/>
              </w:rPr>
              <w:t>開業にあたって、祝賀企画を実施した。</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県南</w:t>
            </w:r>
          </w:p>
        </w:tc>
        <w:tc>
          <w:tcPr>
            <w:tcW w:w="1171" w:type="dxa"/>
            <w:tcBorders>
              <w:left w:val="single" w:sz="6" w:space="0" w:color="000000"/>
              <w:bottom w:val="single" w:sz="6" w:space="0" w:color="000000"/>
              <w:right w:val="single" w:sz="6" w:space="0" w:color="000000"/>
            </w:tcBorders>
          </w:tcPr>
          <w:p>
            <w:pPr>
              <w:pStyle w:val="TableParagraph"/>
              <w:spacing w:line="211" w:lineRule="auto" w:before="166"/>
              <w:ind w:left="402" w:right="61" w:hanging="300"/>
              <w:rPr>
                <w:sz w:val="19"/>
              </w:rPr>
            </w:pPr>
            <w:r>
              <w:rPr>
                <w:sz w:val="19"/>
              </w:rPr>
              <w:t>新聞社求人</w:t>
            </w:r>
            <w:r>
              <w:rPr>
                <w:w w:val="105"/>
                <w:sz w:val="19"/>
              </w:rPr>
              <w:t>広告</w:t>
            </w:r>
          </w:p>
        </w:tc>
        <w:tc>
          <w:tcPr>
            <w:tcW w:w="5806" w:type="dxa"/>
            <w:tcBorders>
              <w:left w:val="single" w:sz="6" w:space="0" w:color="000000"/>
              <w:bottom w:val="single" w:sz="6" w:space="0" w:color="000000"/>
              <w:right w:val="single" w:sz="6" w:space="0" w:color="000000"/>
            </w:tcBorders>
          </w:tcPr>
          <w:p>
            <w:pPr>
              <w:pStyle w:val="TableParagraph"/>
              <w:spacing w:line="204" w:lineRule="auto" w:before="67"/>
              <w:ind w:left="41" w:right="152"/>
              <w:rPr>
                <w:sz w:val="19"/>
              </w:rPr>
            </w:pPr>
            <w:r>
              <w:rPr>
                <w:w w:val="105"/>
                <w:sz w:val="19"/>
              </w:rPr>
              <w:t>新幹線開業に伴う新聞広告は県内外からの広告出稿もありメ</w:t>
            </w:r>
            <w:r>
              <w:rPr>
                <w:sz w:val="19"/>
              </w:rPr>
              <w:t>リットはあったが一時的なもの。一部には新幹線効果が現れて</w:t>
            </w:r>
            <w:r>
              <w:rPr>
                <w:w w:val="105"/>
                <w:sz w:val="19"/>
              </w:rPr>
              <w:t>いるが地域経済全体への効果はまだまだ。</w:t>
            </w:r>
          </w:p>
        </w:tc>
      </w:tr>
      <w:tr>
        <w:trPr>
          <w:trHeight w:val="52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57" w:right="28"/>
              <w:jc w:val="center"/>
              <w:rPr>
                <w:sz w:val="19"/>
              </w:rPr>
            </w:pPr>
            <w:r>
              <w:rPr>
                <w:sz w:val="19"/>
              </w:rPr>
              <w:t>どちらとも言え</w:t>
            </w:r>
          </w:p>
          <w:p>
            <w:pPr>
              <w:pStyle w:val="TableParagraph"/>
              <w:spacing w:line="240" w:lineRule="exact"/>
              <w:ind w:left="60" w:right="16"/>
              <w:jc w:val="center"/>
              <w:rPr>
                <w:sz w:val="19"/>
              </w:rPr>
            </w:pPr>
            <w:r>
              <w:rPr>
                <w:w w:val="105"/>
                <w:sz w:val="19"/>
              </w:rPr>
              <w:t>ない</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家計</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百貨店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来店されるお客様の変化は不明。</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家電量販店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rPr>
                <w:sz w:val="19"/>
              </w:rPr>
            </w:pPr>
            <w:r>
              <w:rPr>
                <w:sz w:val="19"/>
              </w:rPr>
              <w:t>特段の変化（来店客、売上等）はない。また、普段の生活でも</w:t>
            </w:r>
            <w:r>
              <w:rPr>
                <w:w w:val="105"/>
                <w:sz w:val="19"/>
              </w:rPr>
              <w:t>津軽では話題になることが殆んどない。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92" w:right="61" w:hanging="390"/>
              <w:rPr>
                <w:sz w:val="19"/>
              </w:rPr>
            </w:pPr>
            <w:r>
              <w:rPr>
                <w:sz w:val="19"/>
              </w:rPr>
              <w:t>住宅建設販</w:t>
            </w:r>
            <w:r>
              <w:rPr>
                <w:w w:val="105"/>
                <w:sz w:val="19"/>
              </w:rPr>
              <w:t>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住宅の建築には現状影響はない。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27"/>
              <w:ind w:left="78" w:right="39"/>
              <w:jc w:val="center"/>
              <w:rPr>
                <w:sz w:val="19"/>
              </w:rPr>
            </w:pPr>
            <w:r>
              <w:rPr>
                <w:w w:val="105"/>
                <w:sz w:val="19"/>
              </w:rPr>
              <w:t>設計事務所</w:t>
            </w:r>
          </w:p>
        </w:tc>
        <w:tc>
          <w:tcPr>
            <w:tcW w:w="5806" w:type="dxa"/>
            <w:tcBorders>
              <w:top w:val="single" w:sz="6" w:space="0" w:color="000000"/>
              <w:left w:val="single" w:sz="6" w:space="0" w:color="000000"/>
              <w:right w:val="single" w:sz="6" w:space="0" w:color="000000"/>
            </w:tcBorders>
          </w:tcPr>
          <w:p>
            <w:pPr>
              <w:pStyle w:val="TableParagraph"/>
              <w:spacing w:before="127"/>
              <w:ind w:left="41"/>
              <w:rPr>
                <w:sz w:val="19"/>
              </w:rPr>
            </w:pPr>
            <w:r>
              <w:rPr>
                <w:w w:val="105"/>
                <w:sz w:val="19"/>
              </w:rPr>
              <w:t>直接的影響が我々の業種には及んでいない。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before="112"/>
              <w:ind w:left="78" w:right="39"/>
              <w:jc w:val="center"/>
              <w:rPr>
                <w:sz w:val="19"/>
              </w:rPr>
            </w:pPr>
            <w:r>
              <w:rPr>
                <w:w w:val="105"/>
                <w:sz w:val="19"/>
              </w:rPr>
              <w:t>美容院</w:t>
            </w:r>
          </w:p>
        </w:tc>
        <w:tc>
          <w:tcPr>
            <w:tcW w:w="5806" w:type="dxa"/>
            <w:tcBorders>
              <w:left w:val="single" w:sz="6" w:space="0" w:color="000000"/>
              <w:right w:val="single" w:sz="6" w:space="0" w:color="000000"/>
            </w:tcBorders>
          </w:tcPr>
          <w:p>
            <w:pPr>
              <w:pStyle w:val="TableParagraph"/>
              <w:spacing w:before="112"/>
              <w:ind w:left="41"/>
              <w:rPr>
                <w:sz w:val="19"/>
              </w:rPr>
            </w:pPr>
            <w:r>
              <w:rPr>
                <w:w w:val="105"/>
                <w:sz w:val="19"/>
              </w:rPr>
              <w:t>青森市では、直接、なんの感じも受けてない。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商店街</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青森市全体が「他山の石」でムード出ず。急がず、ゆっくり行こう！！（経営者は新幹線よりも企業の倒産防止に懸命です）</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旅行代理店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ＪＲの取扱いは増加しているが、その分航空機が減少傾向にあ</w:t>
            </w:r>
            <w:r>
              <w:rPr>
                <w:w w:val="105"/>
                <w:sz w:val="19"/>
              </w:rPr>
              <w:t>る。プラス・マイナス０か？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スーパー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rPr>
                <w:sz w:val="19"/>
              </w:rPr>
            </w:pPr>
            <w:r>
              <w:rPr>
                <w:sz w:val="19"/>
              </w:rPr>
              <w:t>時期的のもの（冬）と思われるが、正確には影響は全く感じら</w:t>
            </w:r>
            <w:r>
              <w:rPr>
                <w:w w:val="105"/>
                <w:sz w:val="19"/>
              </w:rPr>
              <w:t>れない。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衣料専門店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特に影響を受けていないから。</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卸売業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青森まで開業したわけではないから。</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27"/>
              <w:ind w:left="78" w:right="39"/>
              <w:jc w:val="center"/>
              <w:rPr>
                <w:sz w:val="19"/>
              </w:rPr>
            </w:pPr>
            <w:r>
              <w:rPr>
                <w:w w:val="105"/>
                <w:sz w:val="19"/>
              </w:rPr>
              <w:t>一般飲食店</w:t>
            </w:r>
          </w:p>
        </w:tc>
        <w:tc>
          <w:tcPr>
            <w:tcW w:w="5806" w:type="dxa"/>
            <w:tcBorders>
              <w:top w:val="single" w:sz="6" w:space="0" w:color="000000"/>
              <w:left w:val="single" w:sz="6" w:space="0" w:color="000000"/>
              <w:right w:val="single" w:sz="6" w:space="0" w:color="000000"/>
            </w:tcBorders>
          </w:tcPr>
          <w:p>
            <w:pPr>
              <w:pStyle w:val="TableParagraph"/>
              <w:spacing w:before="127"/>
              <w:ind w:left="41"/>
              <w:rPr>
                <w:sz w:val="19"/>
              </w:rPr>
            </w:pPr>
            <w:r>
              <w:rPr>
                <w:w w:val="105"/>
                <w:sz w:val="19"/>
              </w:rPr>
              <w:t>実感が沸かないから。</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レストラン</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rPr>
                <w:sz w:val="19"/>
              </w:rPr>
            </w:pPr>
            <w:r>
              <w:rPr>
                <w:spacing w:val="4"/>
                <w:sz w:val="19"/>
              </w:rPr>
              <w:t>八戸まで来たお客が、青森まで来るとはかぎらないし、今は冬</w:t>
            </w:r>
            <w:r>
              <w:rPr>
                <w:spacing w:val="3"/>
                <w:w w:val="105"/>
                <w:sz w:val="19"/>
              </w:rPr>
              <w:t>なので、これから春になって、ゴールデンウィークの時や、</w:t>
            </w:r>
          </w:p>
          <w:p>
            <w:pPr>
              <w:pStyle w:val="TableParagraph"/>
              <w:spacing w:line="217" w:lineRule="exact"/>
              <w:ind w:left="41"/>
              <w:rPr>
                <w:sz w:val="19"/>
              </w:rPr>
            </w:pPr>
            <w:r>
              <w:rPr>
                <w:spacing w:val="3"/>
                <w:sz w:val="19"/>
              </w:rPr>
              <w:t>「ねぶた」の時に、どのようになるかはわからないと思う。</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スナック</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私の仕事から、現在変わった事有りません。</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92" w:right="61" w:hanging="390"/>
              <w:rPr>
                <w:sz w:val="19"/>
              </w:rPr>
            </w:pPr>
            <w:r>
              <w:rPr>
                <w:sz w:val="19"/>
              </w:rPr>
              <w:t>都市型ホテ</w:t>
            </w:r>
            <w:r>
              <w:rPr>
                <w:w w:val="105"/>
                <w:sz w:val="19"/>
              </w:rPr>
              <w:t>ル</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rPr>
                <w:sz w:val="19"/>
              </w:rPr>
            </w:pPr>
            <w:r>
              <w:rPr>
                <w:sz w:val="19"/>
              </w:rPr>
              <w:t>具体的な現象面にはなっていない。周囲の状況も、もう少し様</w:t>
            </w:r>
            <w:r>
              <w:rPr>
                <w:w w:val="105"/>
                <w:sz w:val="19"/>
              </w:rPr>
              <w:t>子をみてからという動きになっている。</w:t>
            </w:r>
          </w:p>
        </w:tc>
      </w:tr>
    </w:tbl>
    <w:p>
      <w:pPr>
        <w:spacing w:after="0" w:line="196" w:lineRule="auto"/>
        <w:rPr>
          <w:sz w:val="19"/>
        </w:rPr>
        <w:sectPr>
          <w:pgSz w:w="11920" w:h="16840"/>
          <w:pgMar w:header="0" w:footer="770" w:top="140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44"/>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43"/>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517"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57" w:right="28"/>
              <w:jc w:val="center"/>
              <w:rPr>
                <w:sz w:val="19"/>
              </w:rPr>
            </w:pPr>
            <w:r>
              <w:rPr>
                <w:sz w:val="19"/>
              </w:rPr>
              <w:t>どちらとも言え</w:t>
            </w:r>
          </w:p>
          <w:p>
            <w:pPr>
              <w:pStyle w:val="TableParagraph"/>
              <w:spacing w:line="240" w:lineRule="exact"/>
              <w:ind w:left="60" w:right="16"/>
              <w:jc w:val="center"/>
              <w:rPr>
                <w:sz w:val="19"/>
              </w:rPr>
            </w:pPr>
            <w:r>
              <w:rPr>
                <w:w w:val="105"/>
                <w:sz w:val="19"/>
              </w:rPr>
              <w:t>ない</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家計</w:t>
            </w: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3"/>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観光名所等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開業の時期が１２月と言うことで、八戸近郊と十和田までで４ </w:t>
            </w:r>
            <w:r>
              <w:rPr>
                <w:w w:val="105"/>
                <w:sz w:val="19"/>
              </w:rPr>
              <w:t>月か５月ごろからに期待している。</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1"/>
              <w:ind w:left="41" w:right="377"/>
              <w:rPr>
                <w:sz w:val="19"/>
              </w:rPr>
            </w:pPr>
            <w:r>
              <w:rPr>
                <w:sz w:val="19"/>
              </w:rPr>
              <w:t>八戸止り。その周辺にのみ上向感あり。春～夏の観光シーズ</w:t>
            </w:r>
            <w:r>
              <w:rPr>
                <w:w w:val="105"/>
                <w:sz w:val="19"/>
              </w:rPr>
              <w:t>ン、十和田北線利用が減じるのでは。</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パチンコ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弊社の営業迄新幹線の影響が波及してない様に思います。</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19"/>
              <w:ind w:left="78" w:right="39"/>
              <w:jc w:val="center"/>
              <w:rPr>
                <w:sz w:val="19"/>
              </w:rPr>
            </w:pPr>
            <w:r>
              <w:rPr>
                <w:w w:val="105"/>
                <w:sz w:val="19"/>
              </w:rPr>
              <w:t>競輪場</w:t>
            </w:r>
          </w:p>
        </w:tc>
        <w:tc>
          <w:tcPr>
            <w:tcW w:w="5806" w:type="dxa"/>
            <w:tcBorders>
              <w:top w:val="single" w:sz="6" w:space="0" w:color="000000"/>
              <w:left w:val="single" w:sz="6" w:space="0" w:color="000000"/>
              <w:right w:val="single" w:sz="6" w:space="0" w:color="000000"/>
            </w:tcBorders>
          </w:tcPr>
          <w:p>
            <w:pPr>
              <w:pStyle w:val="TableParagraph"/>
              <w:spacing w:before="119"/>
              <w:ind w:left="41"/>
              <w:rPr>
                <w:sz w:val="19"/>
              </w:rPr>
            </w:pPr>
            <w:r>
              <w:rPr>
                <w:w w:val="105"/>
                <w:sz w:val="19"/>
              </w:rPr>
              <w:t>車券売上げに影響がない。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11" w:lineRule="auto" w:before="31"/>
              <w:ind w:left="297" w:right="61" w:hanging="195"/>
              <w:rPr>
                <w:sz w:val="19"/>
              </w:rPr>
            </w:pPr>
            <w:r>
              <w:rPr>
                <w:sz w:val="19"/>
              </w:rPr>
              <w:t>ガソリンス</w:t>
            </w:r>
            <w:r>
              <w:rPr>
                <w:w w:val="105"/>
                <w:sz w:val="19"/>
              </w:rPr>
              <w:t>タンド</w:t>
            </w:r>
          </w:p>
        </w:tc>
        <w:tc>
          <w:tcPr>
            <w:tcW w:w="5806" w:type="dxa"/>
            <w:tcBorders>
              <w:left w:val="single" w:sz="6" w:space="0" w:color="000000"/>
              <w:right w:val="single" w:sz="6" w:space="0" w:color="000000"/>
            </w:tcBorders>
          </w:tcPr>
          <w:p>
            <w:pPr>
              <w:pStyle w:val="TableParagraph"/>
              <w:spacing w:before="112"/>
              <w:ind w:left="41"/>
              <w:rPr>
                <w:sz w:val="19"/>
              </w:rPr>
            </w:pPr>
            <w:r>
              <w:rPr>
                <w:w w:val="105"/>
                <w:sz w:val="19"/>
              </w:rPr>
              <w:t>青森市ではあまり関心がないようだ。</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right w:val="single" w:sz="6" w:space="0" w:color="000000"/>
            </w:tcBorders>
          </w:tcPr>
          <w:p>
            <w:pPr>
              <w:pStyle w:val="TableParagraph"/>
              <w:spacing w:line="216" w:lineRule="exact"/>
              <w:ind w:left="73"/>
              <w:rPr>
                <w:sz w:val="19"/>
              </w:rPr>
            </w:pPr>
            <w:r>
              <w:rPr>
                <w:w w:val="105"/>
                <w:sz w:val="19"/>
              </w:rPr>
              <w:t>津軽</w:t>
            </w:r>
          </w:p>
        </w:tc>
        <w:tc>
          <w:tcPr>
            <w:tcW w:w="1171" w:type="dxa"/>
            <w:tcBorders>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一般飲食店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377"/>
              <w:rPr>
                <w:sz w:val="19"/>
              </w:rPr>
            </w:pPr>
            <w:r>
              <w:rPr>
                <w:sz w:val="19"/>
              </w:rPr>
              <w:t>県外のお客様に伺っても、八戸経由でいらっしゃる方はいな</w:t>
            </w:r>
            <w:r>
              <w:rPr>
                <w:w w:val="105"/>
                <w:sz w:val="19"/>
              </w:rPr>
              <w:t>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92" w:right="61" w:hanging="390"/>
              <w:rPr>
                <w:sz w:val="19"/>
              </w:rPr>
            </w:pPr>
            <w:r>
              <w:rPr>
                <w:sz w:val="19"/>
              </w:rPr>
              <w:t>都市型ホテ</w:t>
            </w:r>
            <w:r>
              <w:rPr>
                <w:w w:val="105"/>
                <w:sz w:val="19"/>
              </w:rPr>
              <w:t>ル</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342"/>
              <w:rPr>
                <w:sz w:val="19"/>
              </w:rPr>
            </w:pPr>
            <w:r>
              <w:rPr>
                <w:sz w:val="19"/>
              </w:rPr>
              <w:t>弘前地域に入ってくる県外客数は変らない。JR利用がやや増で、高速バス利用が減という様子だ。</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92" w:right="61" w:hanging="390"/>
              <w:rPr>
                <w:sz w:val="19"/>
              </w:rPr>
            </w:pPr>
            <w:r>
              <w:rPr>
                <w:sz w:val="19"/>
              </w:rPr>
              <w:t>住宅建設販</w:t>
            </w:r>
            <w:r>
              <w:rPr>
                <w:w w:val="105"/>
                <w:sz w:val="19"/>
              </w:rPr>
              <w:t>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弘前での日々の仕事では、どちらとも言えないと回答せざるを</w:t>
            </w:r>
            <w:r>
              <w:rPr>
                <w:w w:val="105"/>
                <w:sz w:val="19"/>
              </w:rPr>
              <w:t>得ない。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家電量販店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県外からの観光等、季節がら変化がない。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スナック</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それらしいお客様は１人もなかったです。</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38"/>
              <w:ind w:left="207" w:right="61" w:hanging="105"/>
              <w:rPr>
                <w:sz w:val="19"/>
              </w:rPr>
            </w:pPr>
            <w:r>
              <w:rPr>
                <w:sz w:val="19"/>
              </w:rPr>
              <w:t>観光型ホテ</w:t>
            </w:r>
            <w:r>
              <w:rPr>
                <w:w w:val="105"/>
                <w:sz w:val="19"/>
              </w:rPr>
              <w:t>ル・旅館</w:t>
            </w:r>
          </w:p>
        </w:tc>
        <w:tc>
          <w:tcPr>
            <w:tcW w:w="5806" w:type="dxa"/>
            <w:tcBorders>
              <w:top w:val="single" w:sz="6" w:space="0" w:color="000000"/>
              <w:left w:val="single" w:sz="6" w:space="0" w:color="000000"/>
              <w:right w:val="single" w:sz="6" w:space="0" w:color="000000"/>
            </w:tcBorders>
          </w:tcPr>
          <w:p>
            <w:pPr>
              <w:pStyle w:val="TableParagraph"/>
              <w:spacing w:before="119"/>
              <w:ind w:left="41"/>
              <w:rPr>
                <w:sz w:val="19"/>
              </w:rPr>
            </w:pPr>
            <w:r>
              <w:rPr>
                <w:w w:val="105"/>
                <w:sz w:val="19"/>
              </w:rPr>
              <w:t>当地は変らない。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11" w:lineRule="auto" w:before="31"/>
              <w:ind w:left="297" w:right="61" w:hanging="195"/>
              <w:rPr>
                <w:sz w:val="19"/>
              </w:rPr>
            </w:pPr>
            <w:r>
              <w:rPr>
                <w:sz w:val="19"/>
              </w:rPr>
              <w:t>ガソリンス</w:t>
            </w:r>
            <w:r>
              <w:rPr>
                <w:w w:val="105"/>
                <w:sz w:val="19"/>
              </w:rPr>
              <w:t>タンド</w:t>
            </w:r>
          </w:p>
        </w:tc>
        <w:tc>
          <w:tcPr>
            <w:tcW w:w="5806" w:type="dxa"/>
            <w:tcBorders>
              <w:left w:val="single" w:sz="6" w:space="0" w:color="000000"/>
              <w:right w:val="single" w:sz="6" w:space="0" w:color="000000"/>
            </w:tcBorders>
          </w:tcPr>
          <w:p>
            <w:pPr>
              <w:pStyle w:val="TableParagraph"/>
              <w:spacing w:line="240" w:lineRule="exact" w:before="7"/>
              <w:ind w:left="41"/>
              <w:rPr>
                <w:sz w:val="19"/>
              </w:rPr>
            </w:pPr>
            <w:r>
              <w:rPr>
                <w:w w:val="105"/>
                <w:sz w:val="19"/>
              </w:rPr>
              <w:t>青森経由より盛岡までの高速バスを利用した方が便利で安い</w:t>
            </w:r>
          </w:p>
          <w:p>
            <w:pPr>
              <w:pStyle w:val="TableParagraph"/>
              <w:spacing w:line="240" w:lineRule="exact"/>
              <w:ind w:left="41"/>
              <w:rPr>
                <w:sz w:val="19"/>
              </w:rPr>
            </w:pPr>
            <w:r>
              <w:rPr>
                <w:w w:val="105"/>
                <w:sz w:val="19"/>
              </w:rPr>
              <w:t>（津軽にとって）。</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百貨店</w:t>
            </w:r>
          </w:p>
        </w:tc>
        <w:tc>
          <w:tcPr>
            <w:tcW w:w="5806" w:type="dxa"/>
            <w:tcBorders>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現状、弘前においては、あまり影響が感じられない。</w:t>
            </w:r>
          </w:p>
        </w:tc>
      </w:tr>
      <w:tr>
        <w:trPr>
          <w:trHeight w:val="132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spacing w:before="176"/>
              <w:ind w:left="78" w:right="39"/>
              <w:jc w:val="center"/>
              <w:rPr>
                <w:sz w:val="19"/>
              </w:rPr>
            </w:pPr>
            <w:r>
              <w:rPr>
                <w:w w:val="105"/>
                <w:sz w:val="19"/>
              </w:rPr>
              <w:t>一般小売店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98"/>
              <w:ind w:left="41" w:right="152"/>
              <w:rPr>
                <w:sz w:val="19"/>
              </w:rPr>
            </w:pPr>
            <w:r>
              <w:rPr>
                <w:sz w:val="19"/>
              </w:rPr>
              <w:t>県外客等の増加は全くなかったが、弘前市内の商店街のイルミ</w:t>
            </w:r>
            <w:r>
              <w:rPr>
                <w:w w:val="105"/>
                <w:sz w:val="19"/>
              </w:rPr>
              <w:t>ネーションや１２月３１日のカウントダウンのイベント等が</w:t>
            </w:r>
          </w:p>
          <w:p>
            <w:pPr>
              <w:pStyle w:val="TableParagraph"/>
              <w:spacing w:line="211" w:lineRule="auto" w:before="2"/>
              <w:ind w:left="41" w:right="377"/>
              <w:jc w:val="both"/>
              <w:rPr>
                <w:sz w:val="19"/>
              </w:rPr>
            </w:pPr>
            <w:r>
              <w:rPr>
                <w:sz w:val="19"/>
              </w:rPr>
              <w:t>（今回は商業的な効果はなかったが）、次年度から工夫により、経済的効果に結びつけていかなければならないと思う。</w:t>
            </w:r>
            <w:r>
              <w:rPr>
                <w:w w:val="105"/>
                <w:sz w:val="19"/>
              </w:rPr>
              <w:t>待っているだけでなく、しかけ作りが必要。</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コンビニ</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377"/>
              <w:rPr>
                <w:sz w:val="19"/>
              </w:rPr>
            </w:pPr>
            <w:r>
              <w:rPr>
                <w:sz w:val="19"/>
              </w:rPr>
              <w:t>八戸のことなので、津軽との直接的影響は体感できないでい</w:t>
            </w:r>
            <w:r>
              <w:rPr>
                <w:w w:val="105"/>
                <w:sz w:val="19"/>
              </w:rPr>
              <w:t>る。</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衣料専門店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弘前で経済効果今のところ感じない。</w:t>
            </w:r>
          </w:p>
        </w:tc>
      </w:tr>
      <w:tr>
        <w:trPr>
          <w:trHeight w:val="78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3"/>
              <w:rPr>
                <w:sz w:val="18"/>
              </w:rPr>
            </w:pPr>
          </w:p>
          <w:p>
            <w:pPr>
              <w:pStyle w:val="TableParagraph"/>
              <w:ind w:left="78" w:right="39"/>
              <w:jc w:val="center"/>
              <w:rPr>
                <w:sz w:val="19"/>
              </w:rPr>
            </w:pPr>
            <w:r>
              <w:rPr>
                <w:w w:val="105"/>
                <w:sz w:val="19"/>
              </w:rPr>
              <w:t>商店街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53"/>
              <w:ind w:left="41" w:right="152"/>
              <w:jc w:val="both"/>
              <w:rPr>
                <w:sz w:val="19"/>
              </w:rPr>
            </w:pPr>
            <w:r>
              <w:rPr>
                <w:sz w:val="19"/>
              </w:rPr>
              <w:t>周りからは特別に新幹線効果があった兆しは見えてこない。開業が冬期間であることから、今後観光シーズンに入ったら効果</w:t>
            </w:r>
            <w:r>
              <w:rPr>
                <w:w w:val="105"/>
                <w:sz w:val="19"/>
              </w:rPr>
              <w:t>的なものが具体的に出てくるものと思う。</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卸売業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rPr>
                <w:sz w:val="19"/>
              </w:rPr>
            </w:pPr>
            <w:r>
              <w:rPr>
                <w:sz w:val="19"/>
              </w:rPr>
              <w:t>仙台及都心への交通アクセスは、以前とあまり変化したと感じ</w:t>
            </w:r>
            <w:r>
              <w:rPr>
                <w:w w:val="105"/>
                <w:sz w:val="19"/>
              </w:rPr>
              <w:t>られない。</w:t>
            </w:r>
          </w:p>
        </w:tc>
      </w:tr>
      <w:tr>
        <w:trPr>
          <w:trHeight w:val="78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3"/>
              <w:rPr>
                <w:sz w:val="18"/>
              </w:rPr>
            </w:pPr>
          </w:p>
          <w:p>
            <w:pPr>
              <w:pStyle w:val="TableParagraph"/>
              <w:ind w:left="78" w:right="39"/>
              <w:jc w:val="center"/>
              <w:rPr>
                <w:sz w:val="19"/>
              </w:rPr>
            </w:pPr>
            <w:r>
              <w:rPr>
                <w:w w:val="105"/>
                <w:sz w:val="19"/>
              </w:rPr>
              <w:t>旅行代理店</w:t>
            </w:r>
          </w:p>
        </w:tc>
        <w:tc>
          <w:tcPr>
            <w:tcW w:w="5806" w:type="dxa"/>
            <w:tcBorders>
              <w:top w:val="single" w:sz="6" w:space="0" w:color="000000"/>
              <w:left w:val="single" w:sz="6" w:space="0" w:color="000000"/>
              <w:right w:val="single" w:sz="6" w:space="0" w:color="000000"/>
            </w:tcBorders>
          </w:tcPr>
          <w:p>
            <w:pPr>
              <w:pStyle w:val="TableParagraph"/>
              <w:spacing w:line="211" w:lineRule="auto" w:before="53"/>
              <w:ind w:left="41" w:right="152"/>
              <w:jc w:val="both"/>
              <w:rPr>
                <w:sz w:val="19"/>
              </w:rPr>
            </w:pPr>
            <w:r>
              <w:rPr>
                <w:sz w:val="19"/>
              </w:rPr>
              <w:t>冬季によるお客様の動向が鈍い。それと津軽地方と八戸の距離の問題もあり、春以降でないと新幹線の影響はつかめないので</w:t>
            </w:r>
            <w:r>
              <w:rPr>
                <w:w w:val="105"/>
                <w:sz w:val="19"/>
              </w:rPr>
              <w:t>はないか。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観光名所等</w:t>
            </w:r>
          </w:p>
        </w:tc>
        <w:tc>
          <w:tcPr>
            <w:tcW w:w="5806" w:type="dxa"/>
            <w:tcBorders>
              <w:left w:val="single" w:sz="6" w:space="0" w:color="000000"/>
              <w:bottom w:val="single" w:sz="6" w:space="0" w:color="000000"/>
              <w:right w:val="single" w:sz="6" w:space="0" w:color="000000"/>
            </w:tcBorders>
          </w:tcPr>
          <w:p>
            <w:pPr>
              <w:pStyle w:val="TableParagraph"/>
              <w:spacing w:before="127"/>
              <w:ind w:left="41"/>
              <w:rPr>
                <w:sz w:val="19"/>
              </w:rPr>
            </w:pPr>
            <w:r>
              <w:rPr>
                <w:sz w:val="19"/>
              </w:rPr>
              <w:t>私達の名川ですが、駅より遠いと言う事で、別に変りがない。</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百貨店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新幹線八戸駅が開業してから、少しは集客面で影響があったと考えるが、現在では、影響を受けているとは、直接的に感じら</w:t>
            </w:r>
            <w:r>
              <w:rPr>
                <w:w w:val="105"/>
                <w:sz w:val="19"/>
              </w:rPr>
              <w:t>れない。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スナック</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rPr>
                <w:sz w:val="19"/>
              </w:rPr>
            </w:pPr>
            <w:r>
              <w:rPr>
                <w:sz w:val="19"/>
              </w:rPr>
              <w:t>観光バス（シャトルバス）、おみやげ品、屋台村などには、倍</w:t>
            </w:r>
            <w:r>
              <w:rPr>
                <w:w w:val="105"/>
                <w:sz w:val="19"/>
              </w:rPr>
              <w:t>以上の客。全体的にはどちらとも言えないと思う。</w:t>
            </w:r>
          </w:p>
        </w:tc>
      </w:tr>
    </w:tbl>
    <w:p>
      <w:pPr>
        <w:spacing w:after="0" w:line="211" w:lineRule="auto"/>
        <w:rPr>
          <w:sz w:val="19"/>
        </w:rPr>
        <w:sectPr>
          <w:pgSz w:w="11920" w:h="16840"/>
          <w:pgMar w:header="0" w:footer="770" w:top="140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44"/>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1057"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57" w:right="28"/>
              <w:jc w:val="center"/>
              <w:rPr>
                <w:sz w:val="19"/>
              </w:rPr>
            </w:pPr>
            <w:r>
              <w:rPr>
                <w:sz w:val="19"/>
              </w:rPr>
              <w:t>どちらとも言え</w:t>
            </w:r>
          </w:p>
          <w:p>
            <w:pPr>
              <w:pStyle w:val="TableParagraph"/>
              <w:spacing w:line="240" w:lineRule="exact"/>
              <w:ind w:left="60" w:right="16"/>
              <w:jc w:val="center"/>
              <w:rPr>
                <w:sz w:val="19"/>
              </w:rPr>
            </w:pPr>
            <w:r>
              <w:rPr>
                <w:w w:val="105"/>
                <w:sz w:val="19"/>
              </w:rPr>
              <w:t>ない</w:t>
            </w: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4"/>
              <w:rPr>
                <w:sz w:val="19"/>
              </w:rPr>
            </w:pPr>
            <w:r>
              <w:rPr>
                <w:w w:val="105"/>
                <w:sz w:val="19"/>
              </w:rPr>
              <w:t>家計</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8"/>
              <w:rPr>
                <w:sz w:val="29"/>
              </w:rPr>
            </w:pPr>
          </w:p>
          <w:p>
            <w:pPr>
              <w:pStyle w:val="TableParagraph"/>
              <w:ind w:left="78" w:right="39"/>
              <w:jc w:val="center"/>
              <w:rPr>
                <w:sz w:val="19"/>
              </w:rPr>
            </w:pPr>
            <w:r>
              <w:rPr>
                <w:w w:val="105"/>
                <w:sz w:val="19"/>
              </w:rPr>
              <w:t>設計事務所</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95"/>
              <w:ind w:left="41" w:right="152"/>
              <w:jc w:val="both"/>
              <w:rPr>
                <w:sz w:val="19"/>
              </w:rPr>
            </w:pPr>
            <w:r>
              <w:rPr>
                <w:sz w:val="19"/>
              </w:rPr>
              <w:t>日用品、食料品は変わらないと思うが、高額商品は都会に流れるのでは。観光関係やそれに類するのは良く成るかも。中央からセールスマンが来県しやすく成り、地元企業がおびやかされ</w:t>
            </w:r>
            <w:r>
              <w:rPr>
                <w:w w:val="105"/>
                <w:sz w:val="19"/>
              </w:rPr>
              <w:t>る恐れが有るのでは？</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24" w:lineRule="exact"/>
              <w:ind w:left="73"/>
              <w:rPr>
                <w:sz w:val="19"/>
              </w:rPr>
            </w:pPr>
            <w:r>
              <w:rPr>
                <w:w w:val="105"/>
                <w:sz w:val="19"/>
              </w:rPr>
              <w:t>下北</w:t>
            </w:r>
          </w:p>
        </w:tc>
        <w:tc>
          <w:tcPr>
            <w:tcW w:w="1171" w:type="dxa"/>
            <w:tcBorders>
              <w:top w:val="single" w:sz="6" w:space="0" w:color="000000"/>
              <w:left w:val="single" w:sz="6" w:space="0" w:color="000000"/>
              <w:right w:val="single" w:sz="6" w:space="0" w:color="000000"/>
            </w:tcBorders>
          </w:tcPr>
          <w:p>
            <w:pPr>
              <w:pStyle w:val="TableParagraph"/>
              <w:spacing w:before="119"/>
              <w:ind w:left="78" w:right="39"/>
              <w:jc w:val="center"/>
              <w:rPr>
                <w:sz w:val="19"/>
              </w:rPr>
            </w:pPr>
            <w:r>
              <w:rPr>
                <w:w w:val="105"/>
                <w:sz w:val="19"/>
              </w:rPr>
              <w:t>一般小売店</w:t>
            </w:r>
          </w:p>
        </w:tc>
        <w:tc>
          <w:tcPr>
            <w:tcW w:w="5806" w:type="dxa"/>
            <w:tcBorders>
              <w:top w:val="single" w:sz="6" w:space="0" w:color="000000"/>
              <w:left w:val="single" w:sz="6" w:space="0" w:color="000000"/>
              <w:right w:val="single" w:sz="6" w:space="0" w:color="000000"/>
            </w:tcBorders>
          </w:tcPr>
          <w:p>
            <w:pPr>
              <w:pStyle w:val="TableParagraph"/>
              <w:spacing w:line="211" w:lineRule="auto" w:before="38"/>
              <w:ind w:left="41" w:right="152"/>
              <w:rPr>
                <w:sz w:val="19"/>
              </w:rPr>
            </w:pPr>
            <w:r>
              <w:rPr>
                <w:sz w:val="19"/>
              </w:rPr>
              <w:t>今のところ、はっきりとした影響はまだありませんが、時間が</w:t>
            </w:r>
            <w:r>
              <w:rPr>
                <w:w w:val="105"/>
                <w:sz w:val="19"/>
              </w:rPr>
              <w:t>たてば何かしら影響は出ると思います。</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before="112"/>
              <w:ind w:left="78" w:right="24"/>
              <w:jc w:val="center"/>
              <w:rPr>
                <w:sz w:val="19"/>
              </w:rPr>
            </w:pPr>
            <w:r>
              <w:rPr>
                <w:w w:val="105"/>
                <w:sz w:val="19"/>
              </w:rPr>
              <w:t>スナック</w:t>
            </w:r>
          </w:p>
        </w:tc>
        <w:tc>
          <w:tcPr>
            <w:tcW w:w="5806" w:type="dxa"/>
            <w:tcBorders>
              <w:left w:val="single" w:sz="6" w:space="0" w:color="000000"/>
              <w:right w:val="single" w:sz="6" w:space="0" w:color="000000"/>
            </w:tcBorders>
          </w:tcPr>
          <w:p>
            <w:pPr>
              <w:pStyle w:val="TableParagraph"/>
              <w:spacing w:before="112"/>
              <w:ind w:left="41"/>
              <w:rPr>
                <w:sz w:val="19"/>
              </w:rPr>
            </w:pPr>
            <w:r>
              <w:rPr>
                <w:w w:val="105"/>
                <w:sz w:val="19"/>
              </w:rPr>
              <w:t>八戸周辺以外はまだまだ観光客の足も見られないようです。</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492" w:right="61" w:hanging="390"/>
              <w:rPr>
                <w:sz w:val="19"/>
              </w:rPr>
            </w:pPr>
            <w:r>
              <w:rPr>
                <w:sz w:val="19"/>
              </w:rPr>
              <w:t>都市型ホテ</w:t>
            </w:r>
            <w:r>
              <w:rPr>
                <w:w w:val="105"/>
                <w:sz w:val="19"/>
              </w:rPr>
              <w:t>ル</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79"/>
              <w:rPr>
                <w:sz w:val="19"/>
              </w:rPr>
            </w:pPr>
            <w:r>
              <w:rPr>
                <w:sz w:val="19"/>
              </w:rPr>
              <w:t>八戸-むつ間の整備がなされない以上、県内外からの観光客はむ </w:t>
            </w:r>
            <w:r>
              <w:rPr>
                <w:w w:val="105"/>
                <w:sz w:val="19"/>
              </w:rPr>
              <w:t>つ市に流れないと思う。</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開業してからは、下北駅等の乗降客は直通列車に限り少し多い</w:t>
            </w:r>
            <w:r>
              <w:rPr>
                <w:w w:val="105"/>
                <w:sz w:val="19"/>
              </w:rPr>
              <w:t>気がしますが、青森方面からの乗降客は余り変らない。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レストラン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八戸近辺は潤うでしょう。青森県全域を考えたら、今までと変</w:t>
            </w:r>
            <w:r>
              <w:rPr>
                <w:w w:val="105"/>
                <w:sz w:val="19"/>
              </w:rPr>
              <w:t>わらないでしょう。</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スーパー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むつ、下北地方にはまだ影響が出ているとは思えない。</w:t>
            </w:r>
          </w:p>
        </w:tc>
      </w:tr>
      <w:tr>
        <w:trPr>
          <w:trHeight w:val="78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173"/>
              <w:ind w:left="297" w:right="61" w:hanging="195"/>
              <w:rPr>
                <w:sz w:val="19"/>
              </w:rPr>
            </w:pPr>
            <w:r>
              <w:rPr>
                <w:sz w:val="19"/>
              </w:rPr>
              <w:t>ガソリンス</w:t>
            </w:r>
            <w:r>
              <w:rPr>
                <w:w w:val="105"/>
                <w:sz w:val="19"/>
              </w:rPr>
              <w:t>タンド</w:t>
            </w:r>
          </w:p>
        </w:tc>
        <w:tc>
          <w:tcPr>
            <w:tcW w:w="5806" w:type="dxa"/>
            <w:tcBorders>
              <w:top w:val="single" w:sz="6" w:space="0" w:color="000000"/>
              <w:left w:val="single" w:sz="6" w:space="0" w:color="000000"/>
              <w:right w:val="single" w:sz="6" w:space="0" w:color="000000"/>
            </w:tcBorders>
          </w:tcPr>
          <w:p>
            <w:pPr>
              <w:pStyle w:val="TableParagraph"/>
              <w:spacing w:line="211" w:lineRule="auto" w:before="53"/>
              <w:ind w:left="41" w:right="152"/>
              <w:jc w:val="both"/>
              <w:rPr>
                <w:sz w:val="19"/>
              </w:rPr>
            </w:pPr>
            <w:r>
              <w:rPr>
                <w:sz w:val="19"/>
              </w:rPr>
              <w:t>下北地方は新幹線のスピードアップで好転はしたものの、東京に行くとしても３０分の短縮だけで、時間的にはあまり効果が</w:t>
            </w:r>
            <w:r>
              <w:rPr>
                <w:w w:val="105"/>
                <w:sz w:val="19"/>
              </w:rPr>
              <w:t>ありません。</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企業</w:t>
            </w:r>
          </w:p>
        </w:tc>
        <w:tc>
          <w:tcPr>
            <w:tcW w:w="511" w:type="dxa"/>
            <w:tcBorders>
              <w:left w:val="single" w:sz="6" w:space="0" w:color="000000"/>
              <w:right w:val="single" w:sz="6" w:space="0" w:color="000000"/>
            </w:tcBorders>
          </w:tcPr>
          <w:p>
            <w:pPr>
              <w:pStyle w:val="TableParagraph"/>
              <w:spacing w:line="216" w:lineRule="exact"/>
              <w:jc w:val="right"/>
              <w:rPr>
                <w:sz w:val="19"/>
              </w:rPr>
            </w:pPr>
            <w:r>
              <w:rPr>
                <w:sz w:val="19"/>
              </w:rPr>
              <w:t>東青</w:t>
            </w:r>
          </w:p>
        </w:tc>
        <w:tc>
          <w:tcPr>
            <w:tcW w:w="1171" w:type="dxa"/>
            <w:tcBorders>
              <w:left w:val="single" w:sz="6" w:space="0" w:color="000000"/>
              <w:right w:val="single" w:sz="6" w:space="0" w:color="000000"/>
            </w:tcBorders>
          </w:tcPr>
          <w:p>
            <w:pPr>
              <w:pStyle w:val="TableParagraph"/>
              <w:spacing w:line="211" w:lineRule="auto" w:before="31"/>
              <w:ind w:left="207" w:right="61" w:hanging="105"/>
              <w:rPr>
                <w:sz w:val="19"/>
              </w:rPr>
            </w:pPr>
            <w:r>
              <w:rPr>
                <w:sz w:val="19"/>
              </w:rPr>
              <w:t>経営コンサ</w:t>
            </w:r>
            <w:r>
              <w:rPr>
                <w:w w:val="105"/>
                <w:sz w:val="19"/>
              </w:rPr>
              <w:t>ルタント</w:t>
            </w:r>
          </w:p>
        </w:tc>
        <w:tc>
          <w:tcPr>
            <w:tcW w:w="5806" w:type="dxa"/>
            <w:tcBorders>
              <w:left w:val="single" w:sz="6" w:space="0" w:color="000000"/>
              <w:right w:val="single" w:sz="6" w:space="0" w:color="000000"/>
            </w:tcBorders>
          </w:tcPr>
          <w:p>
            <w:pPr>
              <w:pStyle w:val="TableParagraph"/>
              <w:spacing w:before="112"/>
              <w:ind w:left="41"/>
              <w:rPr>
                <w:sz w:val="19"/>
              </w:rPr>
            </w:pPr>
            <w:r>
              <w:rPr>
                <w:w w:val="105"/>
                <w:sz w:val="19"/>
              </w:rPr>
              <w:t>新幹線が直接的に影響した実感がまだない。</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right w:val="single" w:sz="6" w:space="0" w:color="000000"/>
            </w:tcBorders>
          </w:tcPr>
          <w:p>
            <w:pPr>
              <w:pStyle w:val="TableParagraph"/>
              <w:spacing w:line="216" w:lineRule="exact"/>
              <w:ind w:left="73"/>
              <w:rPr>
                <w:sz w:val="19"/>
              </w:rPr>
            </w:pPr>
            <w:r>
              <w:rPr>
                <w:w w:val="105"/>
                <w:sz w:val="19"/>
              </w:rPr>
              <w:t>津軽</w:t>
            </w: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207" w:right="61" w:hanging="105"/>
              <w:rPr>
                <w:sz w:val="19"/>
              </w:rPr>
            </w:pPr>
            <w:r>
              <w:rPr>
                <w:sz w:val="19"/>
              </w:rPr>
              <w:t>経営コンサ</w:t>
            </w:r>
            <w:r>
              <w:rPr>
                <w:w w:val="105"/>
                <w:sz w:val="19"/>
              </w:rPr>
              <w:t>ルタント</w:t>
            </w:r>
          </w:p>
        </w:tc>
        <w:tc>
          <w:tcPr>
            <w:tcW w:w="5806" w:type="dxa"/>
            <w:tcBorders>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弘前周辺では新幹線の影響が特に感じられない。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92" w:right="61" w:hanging="390"/>
              <w:rPr>
                <w:sz w:val="19"/>
              </w:rPr>
            </w:pPr>
            <w:r>
              <w:rPr>
                <w:sz w:val="19"/>
              </w:rPr>
              <w:t>電気機械製</w:t>
            </w:r>
            <w:r>
              <w:rPr>
                <w:w w:val="105"/>
                <w:sz w:val="19"/>
              </w:rPr>
              <w:t>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南部はともかく、津軽はあまり影響を受けていないし、電気業</w:t>
            </w:r>
            <w:r>
              <w:rPr>
                <w:w w:val="105"/>
                <w:sz w:val="19"/>
              </w:rPr>
              <w:t>界が影響を受けることはほとんどないと思う。</w:t>
            </w:r>
          </w:p>
        </w:tc>
      </w:tr>
      <w:tr>
        <w:trPr>
          <w:trHeight w:val="78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73"/>
              <w:ind w:left="402" w:right="61" w:hanging="300"/>
              <w:rPr>
                <w:sz w:val="19"/>
              </w:rPr>
            </w:pPr>
            <w:r>
              <w:rPr>
                <w:sz w:val="19"/>
              </w:rPr>
              <w:t>広告・デザ</w:t>
            </w:r>
            <w:r>
              <w:rPr>
                <w:w w:val="105"/>
                <w:sz w:val="19"/>
              </w:rPr>
              <w:t>イン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53"/>
              <w:ind w:left="41" w:right="152"/>
              <w:rPr>
                <w:sz w:val="19"/>
              </w:rPr>
            </w:pPr>
            <w:r>
              <w:rPr>
                <w:w w:val="105"/>
                <w:sz w:val="19"/>
              </w:rPr>
              <w:t>商工団体等々ではイベント等を行い努力はされたのでしょう</w:t>
            </w:r>
            <w:r>
              <w:rPr>
                <w:sz w:val="19"/>
              </w:rPr>
              <w:t>が、特に良い影響が有ったとは思わない。景気不況下での開業</w:t>
            </w:r>
            <w:r>
              <w:rPr>
                <w:w w:val="105"/>
                <w:sz w:val="19"/>
              </w:rPr>
              <w:t>と開業時期（季節）が悪かったと思われる。</w:t>
            </w:r>
          </w:p>
        </w:tc>
      </w:tr>
      <w:tr>
        <w:trPr>
          <w:trHeight w:val="51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19"/>
              <w:ind w:left="78" w:right="39"/>
              <w:jc w:val="center"/>
              <w:rPr>
                <w:sz w:val="19"/>
              </w:rPr>
            </w:pPr>
            <w:r>
              <w:rPr>
                <w:w w:val="105"/>
                <w:sz w:val="19"/>
              </w:rPr>
              <w:t>飲料品製造</w:t>
            </w:r>
          </w:p>
        </w:tc>
        <w:tc>
          <w:tcPr>
            <w:tcW w:w="5806" w:type="dxa"/>
            <w:tcBorders>
              <w:top w:val="single" w:sz="6" w:space="0" w:color="000000"/>
              <w:left w:val="single" w:sz="6" w:space="0" w:color="000000"/>
              <w:right w:val="single" w:sz="6" w:space="0" w:color="000000"/>
            </w:tcBorders>
          </w:tcPr>
          <w:p>
            <w:pPr>
              <w:pStyle w:val="TableParagraph"/>
              <w:spacing w:before="119"/>
              <w:ind w:left="41"/>
              <w:rPr>
                <w:sz w:val="19"/>
              </w:rPr>
            </w:pPr>
            <w:r>
              <w:rPr>
                <w:w w:val="105"/>
                <w:sz w:val="19"/>
              </w:rPr>
              <w:t>まだ当地にはそのような影は見られない。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before="112"/>
              <w:ind w:left="78" w:right="9"/>
              <w:jc w:val="center"/>
              <w:rPr>
                <w:sz w:val="19"/>
              </w:rPr>
            </w:pPr>
            <w:r>
              <w:rPr>
                <w:w w:val="105"/>
                <w:sz w:val="19"/>
              </w:rPr>
              <w:t>建設</w:t>
            </w:r>
          </w:p>
        </w:tc>
        <w:tc>
          <w:tcPr>
            <w:tcW w:w="5806" w:type="dxa"/>
            <w:tcBorders>
              <w:left w:val="single" w:sz="6" w:space="0" w:color="000000"/>
              <w:right w:val="single" w:sz="6" w:space="0" w:color="000000"/>
            </w:tcBorders>
          </w:tcPr>
          <w:p>
            <w:pPr>
              <w:pStyle w:val="TableParagraph"/>
              <w:spacing w:before="112"/>
              <w:ind w:left="41"/>
              <w:rPr>
                <w:sz w:val="19"/>
              </w:rPr>
            </w:pPr>
            <w:r>
              <w:rPr>
                <w:w w:val="105"/>
                <w:sz w:val="19"/>
              </w:rPr>
              <w:t>弘前には直接的な影響はないと思います。</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before="127"/>
              <w:ind w:left="78" w:right="9"/>
              <w:jc w:val="center"/>
              <w:rPr>
                <w:sz w:val="19"/>
              </w:rPr>
            </w:pPr>
            <w:r>
              <w:rPr>
                <w:w w:val="105"/>
                <w:sz w:val="19"/>
              </w:rPr>
              <w:t>建設</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建設工事では影響受けたが、開業による影響はない。また、十</w:t>
            </w:r>
            <w:r>
              <w:rPr>
                <w:w w:val="105"/>
                <w:sz w:val="19"/>
              </w:rPr>
              <w:t>和田市としても現在のところ影響はないといえる。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製造メーカーには直接わからない。おみやげ品として出してい</w:t>
            </w:r>
            <w:r>
              <w:rPr>
                <w:w w:val="105"/>
                <w:sz w:val="19"/>
              </w:rPr>
              <w:t>るが、大した動きはない。</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飲料品製造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rPr>
                <w:sz w:val="19"/>
              </w:rPr>
            </w:pPr>
            <w:r>
              <w:rPr>
                <w:w w:val="105"/>
                <w:sz w:val="19"/>
              </w:rPr>
              <w:t>新幹線開業に連動してオープンした諸施設で当社商品を取り</w:t>
            </w:r>
            <w:r>
              <w:rPr>
                <w:sz w:val="19"/>
              </w:rPr>
              <w:t>扱って頂いていますが、景気というレベルでの影響は感じられ</w:t>
            </w:r>
            <w:r>
              <w:rPr>
                <w:w w:val="105"/>
                <w:sz w:val="19"/>
              </w:rPr>
              <w:t>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02" w:right="61" w:hanging="300"/>
              <w:rPr>
                <w:sz w:val="19"/>
              </w:rPr>
            </w:pPr>
            <w:r>
              <w:rPr>
                <w:sz w:val="19"/>
              </w:rPr>
              <w:t>紙・パルプ</w:t>
            </w:r>
            <w:r>
              <w:rPr>
                <w:w w:val="105"/>
                <w:sz w:val="19"/>
              </w:rPr>
              <w:t>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あまり顕著な効果は表れていないように思う。</w:t>
            </w:r>
          </w:p>
        </w:tc>
      </w:tr>
      <w:tr>
        <w:trPr>
          <w:trHeight w:val="8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81"/>
              <w:ind w:left="402" w:right="61" w:hanging="300"/>
              <w:rPr>
                <w:sz w:val="19"/>
              </w:rPr>
            </w:pPr>
            <w:r>
              <w:rPr>
                <w:sz w:val="19"/>
              </w:rPr>
              <w:t>広告・デザ</w:t>
            </w:r>
            <w:r>
              <w:rPr>
                <w:w w:val="105"/>
                <w:sz w:val="19"/>
              </w:rPr>
              <w:t>イン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82"/>
              <w:ind w:left="41" w:right="152"/>
              <w:jc w:val="both"/>
              <w:rPr>
                <w:sz w:val="19"/>
              </w:rPr>
            </w:pPr>
            <w:r>
              <w:rPr>
                <w:sz w:val="19"/>
              </w:rPr>
              <w:t>現状、新規の仕事は動いていない。新幹線が開業する前には、その準備としての仕事は発生した。また、当初から言われてい</w:t>
            </w:r>
            <w:r>
              <w:rPr>
                <w:w w:val="105"/>
                <w:sz w:val="19"/>
              </w:rPr>
              <w:t>るスポイト現象は現実問題大きい。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雇用</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八戸までであり、青森市の影響は感じられない。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02" w:right="61" w:hanging="300"/>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rPr>
                <w:sz w:val="19"/>
              </w:rPr>
            </w:pPr>
            <w:r>
              <w:rPr>
                <w:sz w:val="19"/>
              </w:rPr>
              <w:t>弘前市も開業へ向けて、会議所が先導して誘客を図ったが、最</w:t>
            </w:r>
            <w:r>
              <w:rPr>
                <w:w w:val="105"/>
                <w:sz w:val="19"/>
              </w:rPr>
              <w:t>初だけ。今のところ、物流も動きなし。</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rPr>
                <w:sz w:val="19"/>
              </w:rPr>
            </w:pPr>
            <w:r>
              <w:rPr>
                <w:sz w:val="19"/>
              </w:rPr>
              <w:t>屋台村の開設や、ＰＲなど、活動は目にするが、街全体に活気</w:t>
            </w:r>
            <w:r>
              <w:rPr>
                <w:w w:val="105"/>
                <w:sz w:val="19"/>
              </w:rPr>
              <w:t>を感じられない。予想以上に、変化がなく、驚いている。</w:t>
            </w:r>
          </w:p>
        </w:tc>
      </w:tr>
    </w:tbl>
    <w:p>
      <w:pPr>
        <w:spacing w:after="0" w:line="211" w:lineRule="auto"/>
        <w:rPr>
          <w:sz w:val="19"/>
        </w:rPr>
        <w:sectPr>
          <w:pgSz w:w="11920" w:h="16840"/>
          <w:pgMar w:header="0" w:footer="770" w:top="140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right="1"/>
              <w:jc w:val="right"/>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795" w:hRule="atLeast"/>
        </w:trPr>
        <w:tc>
          <w:tcPr>
            <w:tcW w:w="1508" w:type="dxa"/>
            <w:tcBorders>
              <w:top w:val="single" w:sz="6" w:space="0" w:color="000000"/>
              <w:bottom w:val="single" w:sz="6" w:space="0" w:color="000000"/>
              <w:right w:val="single" w:sz="6" w:space="0" w:color="000000"/>
            </w:tcBorders>
          </w:tcPr>
          <w:p>
            <w:pPr>
              <w:pStyle w:val="TableParagraph"/>
              <w:spacing w:line="202" w:lineRule="exact"/>
              <w:ind w:left="60"/>
              <w:rPr>
                <w:sz w:val="19"/>
              </w:rPr>
            </w:pPr>
            <w:r>
              <w:rPr>
                <w:sz w:val="19"/>
              </w:rPr>
              <w:t>どちらかといえ</w:t>
            </w:r>
          </w:p>
          <w:p>
            <w:pPr>
              <w:pStyle w:val="TableParagraph"/>
              <w:spacing w:line="211" w:lineRule="auto" w:before="9"/>
              <w:ind w:left="165" w:right="103"/>
              <w:jc w:val="center"/>
              <w:rPr>
                <w:sz w:val="19"/>
              </w:rPr>
            </w:pPr>
            <w:r>
              <w:rPr>
                <w:sz w:val="19"/>
              </w:rPr>
              <w:t>ば悪い影響が</w:t>
            </w:r>
            <w:r>
              <w:rPr>
                <w:w w:val="105"/>
                <w:sz w:val="19"/>
              </w:rPr>
              <w:t>あった</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right="1"/>
              <w:jc w:val="right"/>
              <w:rPr>
                <w:sz w:val="19"/>
              </w:rPr>
            </w:pPr>
            <w:r>
              <w:rPr>
                <w:sz w:val="19"/>
              </w:rPr>
              <w:t>家計</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旅行代理店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79"/>
              <w:rPr>
                <w:sz w:val="19"/>
              </w:rPr>
            </w:pPr>
            <w:r>
              <w:rPr>
                <w:spacing w:val="4"/>
                <w:sz w:val="19"/>
              </w:rPr>
              <w:t>新幹線を利用して首都圏方面への旅行客が増えたが、当社三沢 </w:t>
            </w:r>
            <w:r>
              <w:rPr>
                <w:spacing w:val="3"/>
                <w:sz w:val="19"/>
              </w:rPr>
              <w:t>空港運営のため、減便･機材小型化による減収の影響の方が大き</w:t>
            </w:r>
            <w:r>
              <w:rPr>
                <w:spacing w:val="15"/>
                <w:w w:val="105"/>
                <w:sz w:val="19"/>
              </w:rPr>
              <w:t>い。</w:t>
            </w:r>
          </w:p>
        </w:tc>
      </w:tr>
      <w:tr>
        <w:trPr>
          <w:trHeight w:val="1350" w:hRule="atLeast"/>
        </w:trPr>
        <w:tc>
          <w:tcPr>
            <w:tcW w:w="1508" w:type="dxa"/>
            <w:tcBorders>
              <w:top w:val="single" w:sz="6" w:space="0" w:color="000000"/>
              <w:bottom w:val="single" w:sz="6" w:space="0" w:color="000000"/>
              <w:right w:val="single" w:sz="6" w:space="0" w:color="000000"/>
            </w:tcBorders>
          </w:tcPr>
          <w:p>
            <w:pPr>
              <w:pStyle w:val="TableParagraph"/>
              <w:spacing w:line="211" w:lineRule="auto" w:before="1"/>
              <w:ind w:left="660" w:right="28" w:hanging="600"/>
              <w:rPr>
                <w:sz w:val="19"/>
              </w:rPr>
            </w:pPr>
            <w:r>
              <w:rPr>
                <w:sz w:val="19"/>
              </w:rPr>
              <w:t>悪い影響があっ</w:t>
            </w:r>
            <w:r>
              <w:rPr>
                <w:w w:val="105"/>
                <w:sz w:val="19"/>
              </w:rPr>
              <w:t>た</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1"/>
              <w:jc w:val="right"/>
              <w:rPr>
                <w:sz w:val="19"/>
              </w:rPr>
            </w:pPr>
            <w:r>
              <w:rPr>
                <w:sz w:val="19"/>
              </w:rPr>
              <w:t>家計</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jc w:val="right"/>
              <w:rPr>
                <w:sz w:val="19"/>
              </w:rPr>
            </w:pPr>
            <w:r>
              <w:rPr>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spacing w:before="183"/>
              <w:ind w:left="78" w:right="39"/>
              <w:jc w:val="center"/>
              <w:rPr>
                <w:sz w:val="19"/>
              </w:rPr>
            </w:pPr>
            <w:r>
              <w:rPr>
                <w:w w:val="105"/>
                <w:sz w:val="19"/>
              </w:rPr>
              <w:t>一般飲食店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8" w:lineRule="auto" w:before="123"/>
              <w:ind w:left="41" w:right="152"/>
              <w:rPr>
                <w:sz w:val="19"/>
              </w:rPr>
            </w:pPr>
            <w:r>
              <w:rPr>
                <w:sz w:val="19"/>
              </w:rPr>
              <w:t>理由は分りませんが、あまりにも１２月が隙だったので、皆八戸の新幹線に向いたと思います。私達も休みを利用して行って</w:t>
            </w:r>
            <w:r>
              <w:rPr>
                <w:w w:val="105"/>
                <w:sz w:val="19"/>
              </w:rPr>
              <w:t>来ました。とてもこんでいました。おそらくはそちらの方に</w:t>
            </w:r>
            <w:r>
              <w:rPr>
                <w:sz w:val="19"/>
              </w:rPr>
              <w:t>行ったのではないかと考えています。でもまだまだ一ヶ月のこ</w:t>
            </w:r>
            <w:r>
              <w:rPr>
                <w:w w:val="105"/>
                <w:sz w:val="19"/>
              </w:rPr>
              <w:t>とですから、本当に分りません。</w:t>
            </w:r>
          </w:p>
        </w:tc>
      </w:tr>
    </w:tbl>
    <w:p>
      <w:pPr>
        <w:spacing w:after="0" w:line="208" w:lineRule="auto"/>
        <w:rPr>
          <w:sz w:val="19"/>
        </w:rPr>
        <w:sectPr>
          <w:pgSz w:w="11920" w:h="16840"/>
          <w:pgMar w:header="0" w:footer="770" w:top="1400" w:bottom="960" w:left="1020" w:right="940"/>
        </w:sectPr>
      </w:pPr>
    </w:p>
    <w:p>
      <w:pPr>
        <w:spacing w:before="85"/>
        <w:ind w:left="165" w:right="0" w:firstLine="0"/>
        <w:jc w:val="left"/>
        <w:rPr>
          <w:sz w:val="28"/>
        </w:rPr>
      </w:pPr>
      <w:r>
        <w:rPr>
          <w:sz w:val="28"/>
        </w:rPr>
        <w:t>５．新幹線開業による３か月先の景気への影響の判断理由</w:t>
      </w:r>
    </w:p>
    <w:p>
      <w:pPr>
        <w:pStyle w:val="BodyText"/>
        <w:rPr>
          <w:sz w:val="19"/>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left w:val="single" w:sz="12" w:space="0" w:color="000000"/>
              <w:bottom w:val="single" w:sz="12"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bottom w:val="single" w:sz="12" w:space="0" w:color="000000"/>
            </w:tcBorders>
            <w:shd w:val="clear" w:color="auto" w:fill="99CCFF"/>
          </w:tcPr>
          <w:p>
            <w:pPr>
              <w:pStyle w:val="TableParagraph"/>
              <w:spacing w:line="205" w:lineRule="exact"/>
              <w:ind w:right="1"/>
              <w:jc w:val="right"/>
              <w:rPr>
                <w:sz w:val="22"/>
              </w:rPr>
            </w:pPr>
            <w:r>
              <w:rPr>
                <w:sz w:val="22"/>
              </w:rPr>
              <w:t>分野</w:t>
            </w:r>
          </w:p>
        </w:tc>
        <w:tc>
          <w:tcPr>
            <w:tcW w:w="511" w:type="dxa"/>
            <w:tcBorders>
              <w:bottom w:val="single" w:sz="12" w:space="0" w:color="000000"/>
            </w:tcBorders>
            <w:shd w:val="clear" w:color="auto" w:fill="99CCFF"/>
          </w:tcPr>
          <w:p>
            <w:pPr>
              <w:pStyle w:val="TableParagraph"/>
              <w:spacing w:line="205" w:lineRule="exact"/>
              <w:jc w:val="right"/>
              <w:rPr>
                <w:sz w:val="22"/>
              </w:rPr>
            </w:pPr>
            <w:r>
              <w:rPr>
                <w:sz w:val="22"/>
              </w:rPr>
              <w:t>地区</w:t>
            </w:r>
          </w:p>
        </w:tc>
        <w:tc>
          <w:tcPr>
            <w:tcW w:w="1171" w:type="dxa"/>
            <w:tcBorders>
              <w:bottom w:val="single" w:sz="12"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bottom w:val="single" w:sz="12"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510" w:hRule="atLeast"/>
        </w:trPr>
        <w:tc>
          <w:tcPr>
            <w:tcW w:w="1508" w:type="dxa"/>
            <w:vMerge w:val="restart"/>
            <w:tcBorders>
              <w:top w:val="single" w:sz="12" w:space="0" w:color="000000"/>
              <w:left w:val="single" w:sz="12" w:space="0" w:color="000000"/>
              <w:bottom w:val="single" w:sz="12" w:space="0" w:color="000000"/>
            </w:tcBorders>
          </w:tcPr>
          <w:p>
            <w:pPr>
              <w:pStyle w:val="TableParagraph"/>
              <w:spacing w:line="216" w:lineRule="exact"/>
              <w:ind w:left="60"/>
              <w:rPr>
                <w:sz w:val="19"/>
              </w:rPr>
            </w:pPr>
            <w:r>
              <w:rPr>
                <w:sz w:val="19"/>
              </w:rPr>
              <w:t>良い影響がある</w:t>
            </w:r>
          </w:p>
        </w:tc>
        <w:tc>
          <w:tcPr>
            <w:tcW w:w="511" w:type="dxa"/>
            <w:vMerge w:val="restart"/>
            <w:tcBorders>
              <w:top w:val="single" w:sz="12" w:space="0" w:color="000000"/>
            </w:tcBorders>
          </w:tcPr>
          <w:p>
            <w:pPr>
              <w:pStyle w:val="TableParagraph"/>
              <w:spacing w:line="216" w:lineRule="exact"/>
              <w:ind w:left="74"/>
              <w:rPr>
                <w:sz w:val="19"/>
              </w:rPr>
            </w:pPr>
            <w:r>
              <w:rPr>
                <w:w w:val="105"/>
                <w:sz w:val="19"/>
              </w:rPr>
              <w:t>家計</w:t>
            </w:r>
          </w:p>
        </w:tc>
        <w:tc>
          <w:tcPr>
            <w:tcW w:w="511" w:type="dxa"/>
            <w:vMerge w:val="restart"/>
            <w:tcBorders>
              <w:top w:val="single" w:sz="12" w:space="0" w:color="000000"/>
            </w:tcBorders>
          </w:tcPr>
          <w:p>
            <w:pPr>
              <w:pStyle w:val="TableParagraph"/>
              <w:spacing w:line="216" w:lineRule="exact"/>
              <w:ind w:left="73"/>
              <w:rPr>
                <w:sz w:val="19"/>
              </w:rPr>
            </w:pPr>
            <w:r>
              <w:rPr>
                <w:w w:val="105"/>
                <w:sz w:val="19"/>
              </w:rPr>
              <w:t>津軽</w:t>
            </w:r>
          </w:p>
        </w:tc>
        <w:tc>
          <w:tcPr>
            <w:tcW w:w="1171" w:type="dxa"/>
            <w:tcBorders>
              <w:top w:val="single" w:sz="12" w:space="0" w:color="000000"/>
              <w:bottom w:val="single" w:sz="12" w:space="0" w:color="000000"/>
            </w:tcBorders>
          </w:tcPr>
          <w:p>
            <w:pPr>
              <w:pStyle w:val="TableParagraph"/>
              <w:spacing w:before="112"/>
              <w:ind w:left="78" w:right="39"/>
              <w:jc w:val="center"/>
              <w:rPr>
                <w:sz w:val="19"/>
              </w:rPr>
            </w:pPr>
            <w:r>
              <w:rPr>
                <w:w w:val="105"/>
                <w:sz w:val="19"/>
              </w:rPr>
              <w:t>百貨店</w:t>
            </w:r>
          </w:p>
        </w:tc>
        <w:tc>
          <w:tcPr>
            <w:tcW w:w="5806" w:type="dxa"/>
            <w:tcBorders>
              <w:top w:val="single" w:sz="12" w:space="0" w:color="000000"/>
              <w:bottom w:val="single" w:sz="12" w:space="0" w:color="000000"/>
            </w:tcBorders>
          </w:tcPr>
          <w:p>
            <w:pPr>
              <w:pStyle w:val="TableParagraph"/>
              <w:spacing w:line="211" w:lineRule="auto" w:before="31"/>
              <w:ind w:left="41" w:right="152"/>
              <w:rPr>
                <w:sz w:val="19"/>
              </w:rPr>
            </w:pPr>
            <w:r>
              <w:rPr>
                <w:sz w:val="19"/>
              </w:rPr>
              <w:t>今後、行楽・観光シーズンを迎えるにあたり、来県される人が</w:t>
            </w:r>
            <w:r>
              <w:rPr>
                <w:w w:val="105"/>
                <w:sz w:val="19"/>
              </w:rPr>
              <w:t>多くなると思える。</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before="127"/>
              <w:ind w:left="78" w:right="39"/>
              <w:jc w:val="center"/>
              <w:rPr>
                <w:sz w:val="19"/>
              </w:rPr>
            </w:pPr>
            <w:r>
              <w:rPr>
                <w:w w:val="105"/>
                <w:sz w:val="19"/>
              </w:rPr>
              <w:t>観光名所等</w:t>
            </w:r>
          </w:p>
        </w:tc>
        <w:tc>
          <w:tcPr>
            <w:tcW w:w="5806" w:type="dxa"/>
            <w:tcBorders>
              <w:top w:val="single" w:sz="12" w:space="0" w:color="000000"/>
            </w:tcBorders>
          </w:tcPr>
          <w:p>
            <w:pPr>
              <w:pStyle w:val="TableParagraph"/>
              <w:spacing w:line="211" w:lineRule="auto" w:before="31"/>
              <w:ind w:left="41" w:right="152"/>
              <w:rPr>
                <w:sz w:val="19"/>
              </w:rPr>
            </w:pPr>
            <w:r>
              <w:rPr>
                <w:sz w:val="19"/>
              </w:rPr>
              <w:t>今後もはやてを目玉としたツアーが組まれるものと予想され、</w:t>
            </w:r>
            <w:r>
              <w:rPr>
                <w:w w:val="105"/>
                <w:sz w:val="19"/>
              </w:rPr>
              <w:t>大なり小なり津軽地区への影響はある。</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09" w:lineRule="exact"/>
              <w:ind w:left="73"/>
              <w:rPr>
                <w:sz w:val="19"/>
              </w:rPr>
            </w:pPr>
            <w:r>
              <w:rPr>
                <w:w w:val="105"/>
                <w:sz w:val="19"/>
              </w:rPr>
              <w:t>県南</w:t>
            </w:r>
          </w:p>
        </w:tc>
        <w:tc>
          <w:tcPr>
            <w:tcW w:w="1171" w:type="dxa"/>
          </w:tcPr>
          <w:p>
            <w:pPr>
              <w:pStyle w:val="TableParagraph"/>
              <w:spacing w:before="119"/>
              <w:ind w:left="78" w:right="39"/>
              <w:jc w:val="center"/>
              <w:rPr>
                <w:sz w:val="19"/>
              </w:rPr>
            </w:pPr>
            <w:r>
              <w:rPr>
                <w:w w:val="105"/>
                <w:sz w:val="19"/>
              </w:rPr>
              <w:t>レストラン</w:t>
            </w:r>
          </w:p>
        </w:tc>
        <w:tc>
          <w:tcPr>
            <w:tcW w:w="5806" w:type="dxa"/>
          </w:tcPr>
          <w:p>
            <w:pPr>
              <w:pStyle w:val="TableParagraph"/>
              <w:spacing w:line="211" w:lineRule="auto" w:before="23"/>
              <w:ind w:left="41" w:right="152"/>
              <w:rPr>
                <w:sz w:val="19"/>
              </w:rPr>
            </w:pPr>
            <w:r>
              <w:rPr>
                <w:sz w:val="19"/>
              </w:rPr>
              <w:t>八戸の土産品の開発とか、いろいろな品物で八戸の産業や商店</w:t>
            </w:r>
            <w:r>
              <w:rPr>
                <w:w w:val="105"/>
                <w:sz w:val="19"/>
              </w:rPr>
              <w:t>が良くなり、町全体が良い方になると思います。</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before="119"/>
              <w:ind w:left="78" w:right="39"/>
              <w:jc w:val="center"/>
              <w:rPr>
                <w:sz w:val="19"/>
              </w:rPr>
            </w:pPr>
            <w:r>
              <w:rPr>
                <w:w w:val="105"/>
                <w:sz w:val="19"/>
              </w:rPr>
              <w:t>観光名所等</w:t>
            </w:r>
          </w:p>
        </w:tc>
        <w:tc>
          <w:tcPr>
            <w:tcW w:w="5806" w:type="dxa"/>
          </w:tcPr>
          <w:p>
            <w:pPr>
              <w:pStyle w:val="TableParagraph"/>
              <w:spacing w:line="211" w:lineRule="auto" w:before="23"/>
              <w:ind w:left="41" w:right="152"/>
              <w:rPr>
                <w:sz w:val="19"/>
              </w:rPr>
            </w:pPr>
            <w:r>
              <w:rPr>
                <w:sz w:val="19"/>
              </w:rPr>
              <w:t>八戸だと、少なからず良い方だと思う。大手食品市場だと新幹</w:t>
            </w:r>
            <w:r>
              <w:rPr>
                <w:w w:val="105"/>
                <w:sz w:val="19"/>
              </w:rPr>
              <w:t>線で良い影響がある。</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before="119"/>
              <w:ind w:left="78" w:right="24"/>
              <w:jc w:val="center"/>
              <w:rPr>
                <w:sz w:val="19"/>
              </w:rPr>
            </w:pPr>
            <w:r>
              <w:rPr>
                <w:w w:val="105"/>
                <w:sz w:val="19"/>
              </w:rPr>
              <w:t>パチンコ</w:t>
            </w:r>
          </w:p>
        </w:tc>
        <w:tc>
          <w:tcPr>
            <w:tcW w:w="5806" w:type="dxa"/>
          </w:tcPr>
          <w:p>
            <w:pPr>
              <w:pStyle w:val="TableParagraph"/>
              <w:spacing w:line="196" w:lineRule="auto" w:before="51"/>
              <w:ind w:left="41" w:right="152"/>
              <w:rPr>
                <w:sz w:val="19"/>
              </w:rPr>
            </w:pPr>
            <w:r>
              <w:rPr>
                <w:sz w:val="19"/>
              </w:rPr>
              <w:t>八戸地域全体で判断すると人の往来が増し、経済の活性に貢献</w:t>
            </w:r>
            <w:r>
              <w:rPr>
                <w:w w:val="105"/>
                <w:sz w:val="19"/>
              </w:rPr>
              <w:t>している。</w:t>
            </w:r>
          </w:p>
        </w:tc>
      </w:tr>
      <w:tr>
        <w:trPr>
          <w:trHeight w:val="105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val="restart"/>
            <w:tcBorders>
              <w:bottom w:val="single" w:sz="12" w:space="0" w:color="000000"/>
            </w:tcBorders>
          </w:tcPr>
          <w:p>
            <w:pPr>
              <w:pStyle w:val="TableParagraph"/>
              <w:spacing w:line="224" w:lineRule="exact"/>
              <w:ind w:left="74"/>
              <w:rPr>
                <w:sz w:val="19"/>
              </w:rPr>
            </w:pPr>
            <w:r>
              <w:rPr>
                <w:w w:val="105"/>
                <w:sz w:val="19"/>
              </w:rPr>
              <w:t>企業</w:t>
            </w:r>
          </w:p>
        </w:tc>
        <w:tc>
          <w:tcPr>
            <w:tcW w:w="511" w:type="dxa"/>
            <w:tcBorders>
              <w:bottom w:val="single" w:sz="12" w:space="0" w:color="000000"/>
            </w:tcBorders>
          </w:tcPr>
          <w:p>
            <w:pPr>
              <w:pStyle w:val="TableParagraph"/>
              <w:spacing w:line="224" w:lineRule="exact"/>
              <w:jc w:val="right"/>
              <w:rPr>
                <w:sz w:val="19"/>
              </w:rPr>
            </w:pPr>
            <w:r>
              <w:rPr>
                <w:sz w:val="19"/>
              </w:rPr>
              <w:t>津軽</w:t>
            </w:r>
          </w:p>
        </w:tc>
        <w:tc>
          <w:tcPr>
            <w:tcW w:w="1171" w:type="dxa"/>
            <w:tcBorders>
              <w:bottom w:val="single" w:sz="12" w:space="0" w:color="000000"/>
            </w:tcBorders>
          </w:tcPr>
          <w:p>
            <w:pPr>
              <w:pStyle w:val="TableParagraph"/>
              <w:rPr>
                <w:sz w:val="29"/>
              </w:rPr>
            </w:pPr>
          </w:p>
          <w:p>
            <w:pPr>
              <w:pStyle w:val="TableParagraph"/>
              <w:spacing w:before="1"/>
              <w:ind w:left="78" w:right="39"/>
              <w:jc w:val="center"/>
              <w:rPr>
                <w:sz w:val="19"/>
              </w:rPr>
            </w:pPr>
            <w:r>
              <w:rPr>
                <w:w w:val="105"/>
                <w:sz w:val="19"/>
              </w:rPr>
              <w:t>食料品製造</w:t>
            </w:r>
          </w:p>
        </w:tc>
        <w:tc>
          <w:tcPr>
            <w:tcW w:w="5806" w:type="dxa"/>
            <w:tcBorders>
              <w:bottom w:val="single" w:sz="12" w:space="0" w:color="000000"/>
            </w:tcBorders>
          </w:tcPr>
          <w:p>
            <w:pPr>
              <w:pStyle w:val="TableParagraph"/>
              <w:spacing w:line="211" w:lineRule="auto" w:before="83"/>
              <w:ind w:left="41" w:right="152"/>
              <w:jc w:val="both"/>
              <w:rPr>
                <w:sz w:val="19"/>
              </w:rPr>
            </w:pPr>
            <w:r>
              <w:rPr>
                <w:sz w:val="19"/>
              </w:rPr>
              <w:t>当県では首都圏から離れていて、今まで遠いのを理由に、自分達の勝手な思い込みで観光ボケしていたのではないか。もっと他県など実際に目で見て、大いに見習うべき点が数多くあると</w:t>
            </w:r>
            <w:r>
              <w:rPr>
                <w:w w:val="105"/>
                <w:sz w:val="19"/>
              </w:rPr>
              <w:t>思う。自分達のやり方しだいである。</w:t>
            </w:r>
          </w:p>
        </w:tc>
      </w:tr>
      <w:tr>
        <w:trPr>
          <w:trHeight w:val="159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val="restart"/>
            <w:tcBorders>
              <w:top w:val="single" w:sz="12" w:space="0" w:color="000000"/>
              <w:bottom w:val="single" w:sz="12" w:space="0" w:color="000000"/>
            </w:tcBorders>
          </w:tcPr>
          <w:p>
            <w:pPr>
              <w:pStyle w:val="TableParagraph"/>
              <w:spacing w:line="216" w:lineRule="exact"/>
              <w:ind w:left="73"/>
              <w:rPr>
                <w:sz w:val="19"/>
              </w:rPr>
            </w:pPr>
            <w:r>
              <w:rPr>
                <w:w w:val="105"/>
                <w:sz w:val="19"/>
              </w:rPr>
              <w:t>県南</w:t>
            </w:r>
          </w:p>
        </w:tc>
        <w:tc>
          <w:tcPr>
            <w:tcW w:w="1171" w:type="dxa"/>
            <w:tcBorders>
              <w:top w:val="single" w:sz="12" w:space="0" w:color="000000"/>
            </w:tcBorders>
          </w:tcPr>
          <w:p>
            <w:pPr>
              <w:pStyle w:val="TableParagraph"/>
              <w:rPr>
                <w:sz w:val="26"/>
              </w:rPr>
            </w:pPr>
          </w:p>
          <w:p>
            <w:pPr>
              <w:pStyle w:val="TableParagraph"/>
              <w:spacing w:line="211" w:lineRule="auto" w:before="223"/>
              <w:ind w:left="492" w:right="61" w:hanging="390"/>
              <w:rPr>
                <w:sz w:val="19"/>
              </w:rPr>
            </w:pPr>
            <w:r>
              <w:rPr>
                <w:sz w:val="19"/>
              </w:rPr>
              <w:t>電気機械製</w:t>
            </w:r>
            <w:r>
              <w:rPr>
                <w:w w:val="105"/>
                <w:sz w:val="19"/>
              </w:rPr>
              <w:t>造</w:t>
            </w:r>
          </w:p>
        </w:tc>
        <w:tc>
          <w:tcPr>
            <w:tcW w:w="5806" w:type="dxa"/>
            <w:tcBorders>
              <w:top w:val="single" w:sz="12" w:space="0" w:color="000000"/>
            </w:tcBorders>
          </w:tcPr>
          <w:p>
            <w:pPr>
              <w:pStyle w:val="TableParagraph"/>
              <w:spacing w:line="208" w:lineRule="auto" w:before="138"/>
              <w:ind w:left="41" w:right="152"/>
              <w:jc w:val="both"/>
              <w:rPr>
                <w:sz w:val="19"/>
              </w:rPr>
            </w:pPr>
            <w:r>
              <w:rPr>
                <w:sz w:val="19"/>
              </w:rPr>
              <w:t>人の交流が活発になるのは本当に良いことだと思います。観光でも仕事でも、まず足を運んでもらって、青森を知ってもらえば、よい面がどんどん伝わっていくと思います。今青森に必要なのは、自ら良い面をアピールする努力だと思います。私もその一員となってがんばりたいと思っています。青森はいい所で</w:t>
            </w:r>
            <w:r>
              <w:rPr>
                <w:w w:val="105"/>
                <w:sz w:val="19"/>
              </w:rPr>
              <w:t>す。もっと良くなってほしい。</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bottom w:val="single" w:sz="12" w:space="0" w:color="000000"/>
            </w:tcBorders>
          </w:tcPr>
          <w:p>
            <w:pPr>
              <w:pStyle w:val="TableParagraph"/>
              <w:spacing w:line="211" w:lineRule="auto" w:before="38"/>
              <w:ind w:left="207" w:right="61" w:hanging="105"/>
              <w:rPr>
                <w:sz w:val="19"/>
              </w:rPr>
            </w:pPr>
            <w:r>
              <w:rPr>
                <w:sz w:val="19"/>
              </w:rPr>
              <w:t>経営コンサ</w:t>
            </w:r>
            <w:r>
              <w:rPr>
                <w:w w:val="105"/>
                <w:sz w:val="19"/>
              </w:rPr>
              <w:t>ルタント</w:t>
            </w:r>
          </w:p>
        </w:tc>
        <w:tc>
          <w:tcPr>
            <w:tcW w:w="5806" w:type="dxa"/>
            <w:tcBorders>
              <w:bottom w:val="single" w:sz="12" w:space="0" w:color="000000"/>
            </w:tcBorders>
          </w:tcPr>
          <w:p>
            <w:pPr>
              <w:pStyle w:val="TableParagraph"/>
              <w:spacing w:line="211" w:lineRule="auto" w:before="38"/>
              <w:ind w:left="41" w:right="152"/>
              <w:rPr>
                <w:sz w:val="19"/>
              </w:rPr>
            </w:pPr>
            <w:r>
              <w:rPr>
                <w:sz w:val="19"/>
              </w:rPr>
              <w:t>商売の基本になるのは人の動き、ものの動き。それによってお金が動くので、新幹線は間違いなく地域経済にプラスである。</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tcBorders>
              <w:top w:val="single" w:sz="12" w:space="0" w:color="000000"/>
              <w:bottom w:val="single" w:sz="12" w:space="0" w:color="000000"/>
            </w:tcBorders>
          </w:tcPr>
          <w:p>
            <w:pPr>
              <w:pStyle w:val="TableParagraph"/>
              <w:spacing w:line="216" w:lineRule="exact"/>
              <w:ind w:right="1"/>
              <w:jc w:val="right"/>
              <w:rPr>
                <w:sz w:val="19"/>
              </w:rPr>
            </w:pPr>
            <w:r>
              <w:rPr>
                <w:sz w:val="19"/>
              </w:rPr>
              <w:t>雇用</w:t>
            </w:r>
          </w:p>
        </w:tc>
        <w:tc>
          <w:tcPr>
            <w:tcW w:w="511" w:type="dxa"/>
            <w:tcBorders>
              <w:top w:val="single" w:sz="12" w:space="0" w:color="000000"/>
              <w:bottom w:val="single" w:sz="12" w:space="0" w:color="000000"/>
            </w:tcBorders>
          </w:tcPr>
          <w:p>
            <w:pPr>
              <w:pStyle w:val="TableParagraph"/>
              <w:spacing w:line="216" w:lineRule="exact"/>
              <w:jc w:val="right"/>
              <w:rPr>
                <w:sz w:val="19"/>
              </w:rPr>
            </w:pPr>
            <w:r>
              <w:rPr>
                <w:sz w:val="19"/>
              </w:rPr>
              <w:t>津軽</w:t>
            </w:r>
          </w:p>
        </w:tc>
        <w:tc>
          <w:tcPr>
            <w:tcW w:w="1171" w:type="dxa"/>
            <w:tcBorders>
              <w:top w:val="single" w:sz="12" w:space="0" w:color="000000"/>
              <w:bottom w:val="single" w:sz="12" w:space="0" w:color="000000"/>
            </w:tcBorders>
          </w:tcPr>
          <w:p>
            <w:pPr>
              <w:pStyle w:val="TableParagraph"/>
              <w:spacing w:before="112"/>
              <w:ind w:left="78" w:right="24"/>
              <w:jc w:val="center"/>
              <w:rPr>
                <w:sz w:val="19"/>
              </w:rPr>
            </w:pPr>
            <w:r>
              <w:rPr>
                <w:w w:val="105"/>
                <w:sz w:val="19"/>
              </w:rPr>
              <w:t>人材派遣</w:t>
            </w:r>
          </w:p>
        </w:tc>
        <w:tc>
          <w:tcPr>
            <w:tcW w:w="5806" w:type="dxa"/>
            <w:tcBorders>
              <w:top w:val="single" w:sz="12" w:space="0" w:color="000000"/>
              <w:bottom w:val="single" w:sz="12" w:space="0" w:color="000000"/>
            </w:tcBorders>
          </w:tcPr>
          <w:p>
            <w:pPr>
              <w:pStyle w:val="TableParagraph"/>
              <w:spacing w:line="211" w:lineRule="auto" w:before="31"/>
              <w:ind w:left="41" w:right="79"/>
              <w:rPr>
                <w:sz w:val="19"/>
              </w:rPr>
            </w:pPr>
            <w:r>
              <w:rPr>
                <w:sz w:val="19"/>
              </w:rPr>
              <w:t>青森県と新幹線の意識が強くなり、遠い･暗いのイメージから、</w:t>
            </w:r>
            <w:r>
              <w:rPr>
                <w:w w:val="105"/>
                <w:sz w:val="19"/>
              </w:rPr>
              <w:t>ほんの少しだけ脱却できると思う。</w:t>
            </w:r>
          </w:p>
        </w:tc>
      </w:tr>
      <w:tr>
        <w:trPr>
          <w:trHeight w:val="517" w:hRule="atLeast"/>
        </w:trPr>
        <w:tc>
          <w:tcPr>
            <w:tcW w:w="1508" w:type="dxa"/>
            <w:vMerge w:val="restart"/>
            <w:tcBorders>
              <w:top w:val="single" w:sz="12" w:space="0" w:color="000000"/>
              <w:left w:val="single" w:sz="12" w:space="0" w:color="000000"/>
            </w:tcBorders>
          </w:tcPr>
          <w:p>
            <w:pPr>
              <w:pStyle w:val="TableParagraph"/>
              <w:spacing w:line="202" w:lineRule="exact"/>
              <w:ind w:left="60"/>
              <w:rPr>
                <w:sz w:val="19"/>
              </w:rPr>
            </w:pPr>
            <w:r>
              <w:rPr>
                <w:sz w:val="19"/>
              </w:rPr>
              <w:t>どちらかといえ</w:t>
            </w:r>
          </w:p>
          <w:p>
            <w:pPr>
              <w:pStyle w:val="TableParagraph"/>
              <w:spacing w:line="211" w:lineRule="auto" w:before="9"/>
              <w:ind w:left="660" w:right="28" w:hanging="600"/>
              <w:rPr>
                <w:sz w:val="19"/>
              </w:rPr>
            </w:pPr>
            <w:r>
              <w:rPr>
                <w:sz w:val="19"/>
              </w:rPr>
              <w:t>ば良い影響があ</w:t>
            </w:r>
            <w:r>
              <w:rPr>
                <w:w w:val="105"/>
                <w:sz w:val="19"/>
              </w:rPr>
              <w:t>る</w:t>
            </w:r>
          </w:p>
        </w:tc>
        <w:tc>
          <w:tcPr>
            <w:tcW w:w="511" w:type="dxa"/>
            <w:vMerge w:val="restart"/>
            <w:tcBorders>
              <w:top w:val="single" w:sz="12" w:space="0" w:color="000000"/>
            </w:tcBorders>
          </w:tcPr>
          <w:p>
            <w:pPr>
              <w:pStyle w:val="TableParagraph"/>
              <w:spacing w:line="216" w:lineRule="exact"/>
              <w:ind w:left="74"/>
              <w:rPr>
                <w:sz w:val="19"/>
              </w:rPr>
            </w:pPr>
            <w:r>
              <w:rPr>
                <w:w w:val="105"/>
                <w:sz w:val="19"/>
              </w:rPr>
              <w:t>家計</w:t>
            </w:r>
          </w:p>
        </w:tc>
        <w:tc>
          <w:tcPr>
            <w:tcW w:w="511" w:type="dxa"/>
            <w:vMerge w:val="restart"/>
            <w:tcBorders>
              <w:top w:val="single" w:sz="12" w:space="0" w:color="000000"/>
              <w:bottom w:val="single" w:sz="12" w:space="0" w:color="000000"/>
            </w:tcBorders>
          </w:tcPr>
          <w:p>
            <w:pPr>
              <w:pStyle w:val="TableParagraph"/>
              <w:spacing w:line="216" w:lineRule="exact"/>
              <w:ind w:left="73"/>
              <w:rPr>
                <w:sz w:val="19"/>
              </w:rPr>
            </w:pPr>
            <w:r>
              <w:rPr>
                <w:w w:val="105"/>
                <w:sz w:val="19"/>
              </w:rPr>
              <w:t>東青</w:t>
            </w:r>
          </w:p>
        </w:tc>
        <w:tc>
          <w:tcPr>
            <w:tcW w:w="1171" w:type="dxa"/>
            <w:tcBorders>
              <w:top w:val="single" w:sz="12" w:space="0" w:color="000000"/>
            </w:tcBorders>
          </w:tcPr>
          <w:p>
            <w:pPr>
              <w:pStyle w:val="TableParagraph"/>
              <w:spacing w:before="127"/>
              <w:ind w:left="78" w:right="39"/>
              <w:jc w:val="center"/>
              <w:rPr>
                <w:sz w:val="19"/>
              </w:rPr>
            </w:pPr>
            <w:r>
              <w:rPr>
                <w:w w:val="105"/>
                <w:sz w:val="19"/>
              </w:rPr>
              <w:t>家電量販店</w:t>
            </w:r>
          </w:p>
        </w:tc>
        <w:tc>
          <w:tcPr>
            <w:tcW w:w="5806" w:type="dxa"/>
            <w:tcBorders>
              <w:top w:val="single" w:sz="12" w:space="0" w:color="000000"/>
            </w:tcBorders>
          </w:tcPr>
          <w:p>
            <w:pPr>
              <w:pStyle w:val="TableParagraph"/>
              <w:spacing w:before="127"/>
              <w:ind w:left="41"/>
              <w:rPr>
                <w:sz w:val="19"/>
              </w:rPr>
            </w:pPr>
            <w:r>
              <w:rPr>
                <w:w w:val="105"/>
                <w:sz w:val="19"/>
              </w:rPr>
              <w:t>八戸市の商業界にいろいろ企画が見られる。</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Pr>
          <w:p>
            <w:pPr>
              <w:pStyle w:val="TableParagraph"/>
              <w:spacing w:before="119"/>
              <w:ind w:left="78" w:right="39"/>
              <w:jc w:val="center"/>
              <w:rPr>
                <w:sz w:val="19"/>
              </w:rPr>
            </w:pPr>
            <w:r>
              <w:rPr>
                <w:w w:val="105"/>
                <w:sz w:val="19"/>
              </w:rPr>
              <w:t>乗用車販売</w:t>
            </w:r>
          </w:p>
        </w:tc>
        <w:tc>
          <w:tcPr>
            <w:tcW w:w="5806" w:type="dxa"/>
          </w:tcPr>
          <w:p>
            <w:pPr>
              <w:pStyle w:val="TableParagraph"/>
              <w:spacing w:before="119"/>
              <w:ind w:left="41"/>
              <w:rPr>
                <w:sz w:val="19"/>
              </w:rPr>
            </w:pPr>
            <w:r>
              <w:rPr>
                <w:w w:val="105"/>
                <w:sz w:val="19"/>
              </w:rPr>
              <w:t>県南方面は影響があると思います。ビジネス、観光面で。</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Pr>
          <w:p>
            <w:pPr>
              <w:pStyle w:val="TableParagraph"/>
              <w:spacing w:line="196" w:lineRule="auto" w:before="51"/>
              <w:ind w:left="492" w:right="61" w:hanging="390"/>
              <w:rPr>
                <w:sz w:val="19"/>
              </w:rPr>
            </w:pPr>
            <w:r>
              <w:rPr>
                <w:sz w:val="19"/>
              </w:rPr>
              <w:t>都市型ホテ</w:t>
            </w:r>
            <w:r>
              <w:rPr>
                <w:w w:val="105"/>
                <w:sz w:val="19"/>
              </w:rPr>
              <w:t>ル</w:t>
            </w:r>
          </w:p>
        </w:tc>
        <w:tc>
          <w:tcPr>
            <w:tcW w:w="5806" w:type="dxa"/>
          </w:tcPr>
          <w:p>
            <w:pPr>
              <w:pStyle w:val="TableParagraph"/>
              <w:spacing w:line="196" w:lineRule="auto" w:before="51"/>
              <w:ind w:left="41" w:right="152"/>
              <w:rPr>
                <w:sz w:val="19"/>
              </w:rPr>
            </w:pPr>
            <w:r>
              <w:rPr>
                <w:sz w:val="19"/>
              </w:rPr>
              <w:t>魅力ある観光への提案を推し進めることを前提にした願望を含</w:t>
            </w:r>
            <w:r>
              <w:rPr>
                <w:w w:val="105"/>
                <w:sz w:val="19"/>
              </w:rPr>
              <w:t>めてのものである。</w:t>
            </w:r>
          </w:p>
        </w:tc>
      </w:tr>
      <w:tr>
        <w:trPr>
          <w:trHeight w:val="787"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bottom w:val="single" w:sz="12" w:space="0" w:color="000000"/>
            </w:tcBorders>
          </w:tcPr>
          <w:p>
            <w:pPr>
              <w:pStyle w:val="TableParagraph"/>
              <w:spacing w:before="13"/>
              <w:rPr>
                <w:sz w:val="18"/>
              </w:rPr>
            </w:pPr>
          </w:p>
          <w:p>
            <w:pPr>
              <w:pStyle w:val="TableParagraph"/>
              <w:ind w:left="78" w:right="24"/>
              <w:jc w:val="center"/>
              <w:rPr>
                <w:sz w:val="19"/>
              </w:rPr>
            </w:pPr>
            <w:r>
              <w:rPr>
                <w:w w:val="105"/>
                <w:sz w:val="19"/>
              </w:rPr>
              <w:t>パチンコ</w:t>
            </w:r>
          </w:p>
        </w:tc>
        <w:tc>
          <w:tcPr>
            <w:tcW w:w="5806" w:type="dxa"/>
            <w:tcBorders>
              <w:bottom w:val="single" w:sz="12" w:space="0" w:color="000000"/>
            </w:tcBorders>
          </w:tcPr>
          <w:p>
            <w:pPr>
              <w:pStyle w:val="TableParagraph"/>
              <w:spacing w:line="211" w:lineRule="auto" w:before="53"/>
              <w:ind w:left="41" w:right="152"/>
              <w:rPr>
                <w:sz w:val="19"/>
              </w:rPr>
            </w:pPr>
            <w:r>
              <w:rPr>
                <w:sz w:val="19"/>
              </w:rPr>
              <w:t>県南地方には相当のメリットがあると思います。津軽地方には</w:t>
            </w:r>
            <w:r>
              <w:rPr>
                <w:w w:val="105"/>
                <w:sz w:val="19"/>
              </w:rPr>
              <w:t>春季になってから徐々良い影響があると期待も入れて感じます。</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top w:val="single" w:sz="12" w:space="0" w:color="000000"/>
              <w:bottom w:val="single" w:sz="12" w:space="0" w:color="000000"/>
            </w:tcBorders>
          </w:tcPr>
          <w:p>
            <w:pPr>
              <w:pStyle w:val="TableParagraph"/>
              <w:spacing w:line="211" w:lineRule="auto" w:before="31"/>
              <w:ind w:left="297" w:right="61" w:hanging="195"/>
              <w:rPr>
                <w:sz w:val="19"/>
              </w:rPr>
            </w:pPr>
            <w:r>
              <w:rPr>
                <w:sz w:val="19"/>
              </w:rPr>
              <w:t>ガソリンス</w:t>
            </w:r>
            <w:r>
              <w:rPr>
                <w:w w:val="105"/>
                <w:sz w:val="19"/>
              </w:rPr>
              <w:t>タンド</w:t>
            </w:r>
          </w:p>
        </w:tc>
        <w:tc>
          <w:tcPr>
            <w:tcW w:w="5806" w:type="dxa"/>
            <w:tcBorders>
              <w:top w:val="single" w:sz="12" w:space="0" w:color="000000"/>
              <w:bottom w:val="single" w:sz="12" w:space="0" w:color="000000"/>
            </w:tcBorders>
          </w:tcPr>
          <w:p>
            <w:pPr>
              <w:pStyle w:val="TableParagraph"/>
              <w:spacing w:line="211" w:lineRule="auto" w:before="31"/>
              <w:ind w:left="41" w:right="152"/>
              <w:rPr>
                <w:sz w:val="19"/>
              </w:rPr>
            </w:pPr>
            <w:r>
              <w:rPr>
                <w:sz w:val="19"/>
              </w:rPr>
              <w:t>八戸周辺には確実にあると思いますが、県内全般には３ヶ月で</w:t>
            </w:r>
            <w:r>
              <w:rPr>
                <w:w w:val="105"/>
                <w:sz w:val="19"/>
              </w:rPr>
              <w:t>はまだないでしょう。</w:t>
            </w:r>
          </w:p>
        </w:tc>
      </w:tr>
      <w:tr>
        <w:trPr>
          <w:trHeight w:val="79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val="restart"/>
            <w:tcBorders>
              <w:top w:val="single" w:sz="12" w:space="0" w:color="000000"/>
            </w:tcBorders>
          </w:tcPr>
          <w:p>
            <w:pPr>
              <w:pStyle w:val="TableParagraph"/>
              <w:spacing w:line="216" w:lineRule="exact"/>
              <w:ind w:left="73"/>
              <w:rPr>
                <w:sz w:val="19"/>
              </w:rPr>
            </w:pPr>
            <w:r>
              <w:rPr>
                <w:w w:val="105"/>
                <w:sz w:val="19"/>
              </w:rPr>
              <w:t>津軽</w:t>
            </w:r>
          </w:p>
        </w:tc>
        <w:tc>
          <w:tcPr>
            <w:tcW w:w="1171" w:type="dxa"/>
            <w:tcBorders>
              <w:top w:val="single" w:sz="12" w:space="0" w:color="000000"/>
            </w:tcBorders>
          </w:tcPr>
          <w:p>
            <w:pPr>
              <w:pStyle w:val="TableParagraph"/>
              <w:spacing w:before="7"/>
              <w:rPr>
                <w:sz w:val="19"/>
              </w:rPr>
            </w:pPr>
          </w:p>
          <w:p>
            <w:pPr>
              <w:pStyle w:val="TableParagraph"/>
              <w:ind w:left="78" w:right="39"/>
              <w:jc w:val="center"/>
              <w:rPr>
                <w:sz w:val="19"/>
              </w:rPr>
            </w:pPr>
            <w:r>
              <w:rPr>
                <w:w w:val="105"/>
                <w:sz w:val="19"/>
              </w:rPr>
              <w:t>一般飲食店</w:t>
            </w:r>
          </w:p>
        </w:tc>
        <w:tc>
          <w:tcPr>
            <w:tcW w:w="5806" w:type="dxa"/>
            <w:tcBorders>
              <w:top w:val="single" w:sz="12" w:space="0" w:color="000000"/>
            </w:tcBorders>
          </w:tcPr>
          <w:p>
            <w:pPr>
              <w:pStyle w:val="TableParagraph"/>
              <w:spacing w:line="211" w:lineRule="auto" w:before="61"/>
              <w:ind w:left="41" w:right="377"/>
              <w:jc w:val="both"/>
              <w:rPr>
                <w:sz w:val="19"/>
              </w:rPr>
            </w:pPr>
            <w:r>
              <w:rPr>
                <w:sz w:val="19"/>
              </w:rPr>
              <w:t>最初の何ヶ月かは八戸への観光が多少増えるのでは。八戸にとっては良いと思う。弘前にとっては直接影響ないと思われ</w:t>
            </w:r>
            <w:r>
              <w:rPr>
                <w:w w:val="105"/>
                <w:sz w:val="19"/>
              </w:rPr>
              <w:t>る。</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196" w:lineRule="auto" w:before="58"/>
              <w:ind w:left="492" w:right="61" w:hanging="390"/>
              <w:rPr>
                <w:sz w:val="19"/>
              </w:rPr>
            </w:pPr>
            <w:r>
              <w:rPr>
                <w:sz w:val="19"/>
              </w:rPr>
              <w:t>都市型ホテ</w:t>
            </w:r>
            <w:r>
              <w:rPr>
                <w:w w:val="105"/>
                <w:sz w:val="19"/>
              </w:rPr>
              <w:t>ル</w:t>
            </w:r>
          </w:p>
        </w:tc>
        <w:tc>
          <w:tcPr>
            <w:tcW w:w="5806" w:type="dxa"/>
          </w:tcPr>
          <w:p>
            <w:pPr>
              <w:pStyle w:val="TableParagraph"/>
              <w:spacing w:line="196" w:lineRule="auto" w:before="58"/>
              <w:ind w:left="41" w:right="170"/>
              <w:rPr>
                <w:sz w:val="19"/>
              </w:rPr>
            </w:pPr>
            <w:r>
              <w:rPr>
                <w:sz w:val="19"/>
              </w:rPr>
              <w:t>観光シーズンに入れば、JR利用のツアーが見込める。昨シーズンに比較すれば、おおいに期待が持てる。</w:t>
            </w:r>
          </w:p>
        </w:tc>
      </w:tr>
      <w:tr>
        <w:trPr>
          <w:trHeight w:val="79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line="211" w:lineRule="auto" w:before="181"/>
              <w:ind w:left="492" w:right="61" w:hanging="390"/>
              <w:rPr>
                <w:sz w:val="19"/>
              </w:rPr>
            </w:pPr>
            <w:r>
              <w:rPr>
                <w:sz w:val="19"/>
              </w:rPr>
              <w:t>住宅建設販</w:t>
            </w:r>
            <w:r>
              <w:rPr>
                <w:w w:val="105"/>
                <w:sz w:val="19"/>
              </w:rPr>
              <w:t>売</w:t>
            </w:r>
          </w:p>
        </w:tc>
        <w:tc>
          <w:tcPr>
            <w:tcW w:w="5806" w:type="dxa"/>
            <w:tcBorders>
              <w:bottom w:val="single" w:sz="12" w:space="0" w:color="000000"/>
            </w:tcBorders>
          </w:tcPr>
          <w:p>
            <w:pPr>
              <w:pStyle w:val="TableParagraph"/>
              <w:spacing w:line="211" w:lineRule="auto" w:before="61"/>
              <w:ind w:left="41" w:right="152"/>
              <w:jc w:val="both"/>
              <w:rPr>
                <w:sz w:val="19"/>
              </w:rPr>
            </w:pPr>
            <w:r>
              <w:rPr>
                <w:sz w:val="19"/>
              </w:rPr>
              <w:t>全県的には良い影響あるかも。特に八戸そして青森市管内。目玉は観光客の招致だろうが、逆に県内から県外へ出かける（流</w:t>
            </w:r>
            <w:r>
              <w:rPr>
                <w:w w:val="105"/>
                <w:sz w:val="19"/>
              </w:rPr>
              <w:t>出）人が多くなっては・・・</w:t>
            </w:r>
          </w:p>
        </w:tc>
      </w:tr>
      <w:tr>
        <w:trPr>
          <w:trHeight w:val="79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before="7"/>
              <w:rPr>
                <w:sz w:val="19"/>
              </w:rPr>
            </w:pPr>
          </w:p>
          <w:p>
            <w:pPr>
              <w:pStyle w:val="TableParagraph"/>
              <w:ind w:left="78" w:right="39"/>
              <w:jc w:val="center"/>
              <w:rPr>
                <w:sz w:val="19"/>
              </w:rPr>
            </w:pPr>
            <w:r>
              <w:rPr>
                <w:w w:val="105"/>
                <w:sz w:val="19"/>
              </w:rPr>
              <w:t>商店街</w:t>
            </w:r>
          </w:p>
        </w:tc>
        <w:tc>
          <w:tcPr>
            <w:tcW w:w="5806" w:type="dxa"/>
            <w:tcBorders>
              <w:top w:val="single" w:sz="12" w:space="0" w:color="000000"/>
            </w:tcBorders>
          </w:tcPr>
          <w:p>
            <w:pPr>
              <w:pStyle w:val="TableParagraph"/>
              <w:spacing w:line="211" w:lineRule="auto" w:before="166"/>
              <w:ind w:left="41" w:right="152"/>
              <w:rPr>
                <w:sz w:val="19"/>
              </w:rPr>
            </w:pPr>
            <w:r>
              <w:rPr>
                <w:sz w:val="19"/>
              </w:rPr>
              <w:t>新幹線及び新幹線にアクセスになる鉄道の乗車率が高まっているとのデータから、観光シーズン到来後に効果が期待できる。</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16" w:lineRule="exact"/>
              <w:jc w:val="right"/>
              <w:rPr>
                <w:sz w:val="19"/>
              </w:rPr>
            </w:pPr>
            <w:r>
              <w:rPr>
                <w:sz w:val="19"/>
              </w:rPr>
              <w:t>県南</w:t>
            </w:r>
          </w:p>
        </w:tc>
        <w:tc>
          <w:tcPr>
            <w:tcW w:w="1171" w:type="dxa"/>
          </w:tcPr>
          <w:p>
            <w:pPr>
              <w:pStyle w:val="TableParagraph"/>
              <w:spacing w:before="127"/>
              <w:ind w:left="78" w:right="39"/>
              <w:jc w:val="center"/>
              <w:rPr>
                <w:sz w:val="19"/>
              </w:rPr>
            </w:pPr>
            <w:r>
              <w:rPr>
                <w:w w:val="105"/>
                <w:sz w:val="19"/>
              </w:rPr>
              <w:t>卸売業</w:t>
            </w:r>
          </w:p>
        </w:tc>
        <w:tc>
          <w:tcPr>
            <w:tcW w:w="5806" w:type="dxa"/>
          </w:tcPr>
          <w:p>
            <w:pPr>
              <w:pStyle w:val="TableParagraph"/>
              <w:spacing w:before="127"/>
              <w:ind w:left="41"/>
              <w:rPr>
                <w:sz w:val="19"/>
              </w:rPr>
            </w:pPr>
            <w:r>
              <w:rPr>
                <w:sz w:val="19"/>
              </w:rPr>
              <w:t>これから春に向け、さらに観光客が増えることが予想される。</w:t>
            </w:r>
          </w:p>
        </w:tc>
      </w:tr>
    </w:tbl>
    <w:p>
      <w:pPr>
        <w:spacing w:after="0"/>
        <w:rPr>
          <w:sz w:val="19"/>
        </w:rPr>
        <w:sectPr>
          <w:pgSz w:w="11920" w:h="16840"/>
          <w:pgMar w:header="0" w:footer="770" w:top="132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44"/>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1057" w:hRule="atLeast"/>
        </w:trPr>
        <w:tc>
          <w:tcPr>
            <w:tcW w:w="1508" w:type="dxa"/>
            <w:vMerge w:val="restart"/>
            <w:tcBorders>
              <w:top w:val="single" w:sz="6" w:space="0" w:color="000000"/>
              <w:right w:val="single" w:sz="6" w:space="0" w:color="000000"/>
            </w:tcBorders>
          </w:tcPr>
          <w:p>
            <w:pPr>
              <w:pStyle w:val="TableParagraph"/>
              <w:spacing w:line="202" w:lineRule="exact"/>
              <w:ind w:left="60"/>
              <w:rPr>
                <w:sz w:val="19"/>
              </w:rPr>
            </w:pPr>
            <w:r>
              <w:rPr>
                <w:sz w:val="19"/>
              </w:rPr>
              <w:t>どちらかといえ</w:t>
            </w:r>
          </w:p>
          <w:p>
            <w:pPr>
              <w:pStyle w:val="TableParagraph"/>
              <w:spacing w:line="211" w:lineRule="auto" w:before="9"/>
              <w:ind w:left="660" w:right="28" w:hanging="600"/>
              <w:rPr>
                <w:sz w:val="19"/>
              </w:rPr>
            </w:pPr>
            <w:r>
              <w:rPr>
                <w:sz w:val="19"/>
              </w:rPr>
              <w:t>ば良い影響があ</w:t>
            </w:r>
            <w:r>
              <w:rPr>
                <w:w w:val="105"/>
                <w:sz w:val="19"/>
              </w:rPr>
              <w:t>る</w:t>
            </w: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4"/>
              <w:rPr>
                <w:sz w:val="19"/>
              </w:rPr>
            </w:pPr>
            <w:r>
              <w:rPr>
                <w:w w:val="105"/>
                <w:sz w:val="19"/>
              </w:rPr>
              <w:t>家計</w:t>
            </w: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3"/>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8"/>
              <w:rPr>
                <w:sz w:val="29"/>
              </w:rPr>
            </w:pPr>
          </w:p>
          <w:p>
            <w:pPr>
              <w:pStyle w:val="TableParagraph"/>
              <w:ind w:left="78" w:right="24"/>
              <w:jc w:val="center"/>
              <w:rPr>
                <w:sz w:val="19"/>
              </w:rPr>
            </w:pPr>
            <w:r>
              <w:rPr>
                <w:w w:val="105"/>
                <w:sz w:val="19"/>
              </w:rPr>
              <w:t>コンビニ</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95"/>
              <w:ind w:left="41" w:right="152"/>
              <w:jc w:val="both"/>
              <w:rPr>
                <w:sz w:val="19"/>
              </w:rPr>
            </w:pPr>
            <w:r>
              <w:rPr>
                <w:sz w:val="19"/>
              </w:rPr>
              <w:t>３ヶ月先とは言えないが、八戸市内での観光、祭り等を目的としての地方からのお客様や、企業・サラリーマン、地域開発を目的として近くのホテルに宿泊されるお客様を対象とした商品</w:t>
            </w:r>
            <w:r>
              <w:rPr>
                <w:w w:val="105"/>
                <w:sz w:val="19"/>
              </w:rPr>
              <w:t>の品揃えの見直しにより、売上ＵＰを考えたい。</w:t>
            </w:r>
          </w:p>
        </w:tc>
      </w:tr>
      <w:tr>
        <w:trPr>
          <w:trHeight w:val="1065"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rPr>
                <w:sz w:val="29"/>
              </w:rPr>
            </w:pPr>
          </w:p>
          <w:p>
            <w:pPr>
              <w:pStyle w:val="TableParagraph"/>
              <w:spacing w:before="1"/>
              <w:ind w:left="78" w:right="39"/>
              <w:jc w:val="center"/>
              <w:rPr>
                <w:sz w:val="19"/>
              </w:rPr>
            </w:pPr>
            <w:r>
              <w:rPr>
                <w:w w:val="105"/>
                <w:sz w:val="19"/>
              </w:rPr>
              <w:t>乗用車販売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83"/>
              <w:ind w:left="41" w:right="152"/>
              <w:jc w:val="both"/>
              <w:rPr>
                <w:sz w:val="19"/>
              </w:rPr>
            </w:pPr>
            <w:r>
              <w:rPr>
                <w:sz w:val="19"/>
              </w:rPr>
              <w:t>観光オフシーズンの今でさえ、人の流れが有るのだから、春先になれば更に人の移動が見込まれるのでは無いかと思う。新幹線を利用して日帰りで東京へ行ってみたいと云う人がたくさん</w:t>
            </w:r>
            <w:r>
              <w:rPr>
                <w:w w:val="105"/>
                <w:sz w:val="19"/>
              </w:rPr>
              <w:t>いる。</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衣料専門店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首都圏から八戸まで３時間、早いです。これから春～秋に向け</w:t>
            </w:r>
            <w:r>
              <w:rPr>
                <w:w w:val="105"/>
                <w:sz w:val="19"/>
              </w:rPr>
              <w:t>て観光客の増加が期待される。</w:t>
            </w:r>
          </w:p>
        </w:tc>
      </w:tr>
      <w:tr>
        <w:trPr>
          <w:trHeight w:val="105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rPr>
                <w:sz w:val="29"/>
              </w:rPr>
            </w:pPr>
          </w:p>
          <w:p>
            <w:pPr>
              <w:pStyle w:val="TableParagraph"/>
              <w:spacing w:before="1"/>
              <w:ind w:left="78" w:right="39"/>
              <w:jc w:val="center"/>
              <w:rPr>
                <w:sz w:val="19"/>
              </w:rPr>
            </w:pPr>
            <w:r>
              <w:rPr>
                <w:w w:val="105"/>
                <w:sz w:val="19"/>
              </w:rPr>
              <w:t>一般飲食店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88"/>
              <w:ind w:left="41" w:right="152"/>
              <w:jc w:val="both"/>
              <w:rPr>
                <w:sz w:val="19"/>
              </w:rPr>
            </w:pPr>
            <w:r>
              <w:rPr>
                <w:sz w:val="19"/>
              </w:rPr>
              <w:t>季節の問題で今一つだと思うが、春に近づくにともない、色々な観光イベントが有るので、客足が増えると思われる。只、政治の不安から来る動向が消費増にストップをかけているのでは</w:t>
            </w:r>
            <w:r>
              <w:rPr>
                <w:w w:val="105"/>
                <w:sz w:val="19"/>
              </w:rPr>
              <w:t>と思う。</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19"/>
              <w:ind w:left="78" w:right="24"/>
              <w:jc w:val="center"/>
              <w:rPr>
                <w:sz w:val="19"/>
              </w:rPr>
            </w:pPr>
            <w:r>
              <w:rPr>
                <w:w w:val="105"/>
                <w:sz w:val="19"/>
              </w:rPr>
              <w:t>タクシー</w:t>
            </w:r>
          </w:p>
        </w:tc>
        <w:tc>
          <w:tcPr>
            <w:tcW w:w="5806" w:type="dxa"/>
            <w:tcBorders>
              <w:top w:val="single" w:sz="6" w:space="0" w:color="000000"/>
              <w:left w:val="single" w:sz="6" w:space="0" w:color="000000"/>
              <w:right w:val="single" w:sz="6" w:space="0" w:color="000000"/>
            </w:tcBorders>
          </w:tcPr>
          <w:p>
            <w:pPr>
              <w:pStyle w:val="TableParagraph"/>
              <w:spacing w:line="211" w:lineRule="auto" w:before="38"/>
              <w:ind w:left="41" w:right="152"/>
              <w:rPr>
                <w:sz w:val="19"/>
              </w:rPr>
            </w:pPr>
            <w:r>
              <w:rPr>
                <w:w w:val="105"/>
                <w:sz w:val="19"/>
              </w:rPr>
              <w:t>八戸駅、大手食品市場等へ行って見ると、今までとは全く違</w:t>
            </w:r>
            <w:r>
              <w:rPr>
                <w:sz w:val="19"/>
              </w:rPr>
              <w:t>う。人ごみが見られる。一時的なものでなければよいと思う。</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before="112"/>
              <w:ind w:left="78" w:right="39"/>
              <w:jc w:val="center"/>
              <w:rPr>
                <w:sz w:val="19"/>
              </w:rPr>
            </w:pPr>
            <w:r>
              <w:rPr>
                <w:w w:val="105"/>
                <w:sz w:val="19"/>
              </w:rPr>
              <w:t>美容院</w:t>
            </w:r>
          </w:p>
        </w:tc>
        <w:tc>
          <w:tcPr>
            <w:tcW w:w="5806" w:type="dxa"/>
            <w:tcBorders>
              <w:left w:val="single" w:sz="6" w:space="0" w:color="000000"/>
              <w:right w:val="single" w:sz="6" w:space="0" w:color="000000"/>
            </w:tcBorders>
          </w:tcPr>
          <w:p>
            <w:pPr>
              <w:pStyle w:val="TableParagraph"/>
              <w:spacing w:line="211" w:lineRule="auto" w:before="31"/>
              <w:ind w:left="41" w:right="152"/>
              <w:rPr>
                <w:sz w:val="19"/>
              </w:rPr>
            </w:pPr>
            <w:r>
              <w:rPr>
                <w:sz w:val="19"/>
              </w:rPr>
              <w:t>何らかの形で今までとはちがった動きが始まるのではないか。</w:t>
            </w:r>
            <w:r>
              <w:rPr>
                <w:w w:val="105"/>
                <w:sz w:val="19"/>
              </w:rPr>
              <w:t>そうする事が必要であると思う。</w:t>
            </w:r>
          </w:p>
        </w:tc>
      </w:tr>
      <w:tr>
        <w:trPr>
          <w:trHeight w:val="78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24"/>
              <w:jc w:val="center"/>
              <w:rPr>
                <w:sz w:val="19"/>
              </w:rPr>
            </w:pPr>
            <w:r>
              <w:rPr>
                <w:w w:val="105"/>
                <w:sz w:val="19"/>
              </w:rPr>
              <w:t>スーパー</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市内のマーケットそのものが増える訳ではないが、飲食とか観光業はうるおう。八戸市を基点に多くの人が集まってくると思</w:t>
            </w:r>
            <w:r>
              <w:rPr>
                <w:w w:val="105"/>
                <w:sz w:val="19"/>
              </w:rPr>
              <w:t>う。</w:t>
            </w:r>
          </w:p>
        </w:tc>
      </w:tr>
      <w:tr>
        <w:trPr>
          <w:trHeight w:val="78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3"/>
              <w:rPr>
                <w:sz w:val="18"/>
              </w:rPr>
            </w:pPr>
          </w:p>
          <w:p>
            <w:pPr>
              <w:pStyle w:val="TableParagraph"/>
              <w:ind w:left="78" w:right="39"/>
              <w:jc w:val="center"/>
              <w:rPr>
                <w:sz w:val="19"/>
              </w:rPr>
            </w:pPr>
            <w:r>
              <w:rPr>
                <w:w w:val="105"/>
                <w:sz w:val="19"/>
              </w:rPr>
              <w:t>一般小売店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53"/>
              <w:ind w:left="41" w:right="152"/>
              <w:jc w:val="both"/>
              <w:rPr>
                <w:sz w:val="19"/>
              </w:rPr>
            </w:pPr>
            <w:r>
              <w:rPr>
                <w:sz w:val="19"/>
              </w:rPr>
              <w:t>３ヶ月先（４月）と言えば、十和田湖の春の観光シーズンがスタートしているので、以前より新幹線による集客効果が見込め</w:t>
            </w:r>
            <w:r>
              <w:rPr>
                <w:w w:val="105"/>
                <w:sz w:val="19"/>
              </w:rPr>
              <w:t>ると思う。</w:t>
            </w:r>
          </w:p>
        </w:tc>
      </w:tr>
      <w:tr>
        <w:trPr>
          <w:trHeight w:val="1065"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2"/>
              <w:rPr>
                <w:sz w:val="30"/>
              </w:rPr>
            </w:pPr>
          </w:p>
          <w:p>
            <w:pPr>
              <w:pStyle w:val="TableParagraph"/>
              <w:ind w:left="78" w:right="39"/>
              <w:jc w:val="center"/>
              <w:rPr>
                <w:sz w:val="19"/>
              </w:rPr>
            </w:pPr>
            <w:r>
              <w:rPr>
                <w:w w:val="105"/>
                <w:sz w:val="19"/>
              </w:rPr>
              <w:t>商店街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210"/>
              <w:ind w:left="41" w:right="152"/>
              <w:jc w:val="both"/>
              <w:rPr>
                <w:sz w:val="19"/>
              </w:rPr>
            </w:pPr>
            <w:r>
              <w:rPr>
                <w:sz w:val="19"/>
              </w:rPr>
              <w:t>首都圏にも新幹線八戸開業が浸透し、また格安パックで来青される方も今後多く見込めそう。したがって、来青する客も今ま</w:t>
            </w:r>
            <w:r>
              <w:rPr>
                <w:w w:val="105"/>
                <w:sz w:val="19"/>
              </w:rPr>
              <w:t>でよりは格段に増え、宿泊、飲食等の需要増が期待出来る。</w:t>
            </w:r>
          </w:p>
        </w:tc>
      </w:tr>
      <w:tr>
        <w:trPr>
          <w:trHeight w:val="105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
              <w:rPr>
                <w:sz w:val="21"/>
              </w:rPr>
            </w:pPr>
          </w:p>
          <w:p>
            <w:pPr>
              <w:pStyle w:val="TableParagraph"/>
              <w:spacing w:line="211" w:lineRule="auto"/>
              <w:ind w:left="207" w:right="61" w:hanging="105"/>
              <w:rPr>
                <w:sz w:val="19"/>
              </w:rPr>
            </w:pPr>
            <w:r>
              <w:rPr>
                <w:sz w:val="19"/>
              </w:rPr>
              <w:t>観光型ホテ</w:t>
            </w:r>
            <w:r>
              <w:rPr>
                <w:w w:val="105"/>
                <w:sz w:val="19"/>
              </w:rPr>
              <w:t>ル・旅館</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88"/>
              <w:ind w:left="41" w:right="152"/>
              <w:jc w:val="both"/>
              <w:rPr>
                <w:sz w:val="19"/>
              </w:rPr>
            </w:pPr>
            <w:r>
              <w:rPr>
                <w:w w:val="105"/>
                <w:sz w:val="19"/>
              </w:rPr>
              <w:t>“はやて”効果でよい影響が出ると思う。ＪＲの遠客が動きが</w:t>
            </w:r>
            <w:r>
              <w:rPr>
                <w:sz w:val="19"/>
              </w:rPr>
              <w:t>早く、去年を上回りそう。中身の分析では、社員、社員家族が入混じり、実績を上げなければという姿勢が見える。これが呼</w:t>
            </w:r>
            <w:r>
              <w:rPr>
                <w:w w:val="105"/>
                <w:sz w:val="19"/>
              </w:rPr>
              <w:t>び水となり、お客様が増えてくれればと願います。</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297" w:right="61" w:hanging="195"/>
              <w:rPr>
                <w:sz w:val="19"/>
              </w:rPr>
            </w:pPr>
            <w:r>
              <w:rPr>
                <w:sz w:val="19"/>
              </w:rPr>
              <w:t>ガソリンス</w:t>
            </w:r>
            <w:r>
              <w:rPr>
                <w:w w:val="105"/>
                <w:sz w:val="19"/>
              </w:rPr>
              <w:t>タンド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春から夏にかけ、旅行者が来八すると予想します。</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38"/>
              <w:ind w:left="492" w:right="61" w:hanging="390"/>
              <w:rPr>
                <w:sz w:val="19"/>
              </w:rPr>
            </w:pPr>
            <w:r>
              <w:rPr>
                <w:sz w:val="19"/>
              </w:rPr>
              <w:t>住宅建設販</w:t>
            </w:r>
            <w:r>
              <w:rPr>
                <w:w w:val="105"/>
                <w:sz w:val="19"/>
              </w:rPr>
              <w:t>売</w:t>
            </w:r>
          </w:p>
        </w:tc>
        <w:tc>
          <w:tcPr>
            <w:tcW w:w="5806" w:type="dxa"/>
            <w:tcBorders>
              <w:top w:val="single" w:sz="6" w:space="0" w:color="000000"/>
              <w:left w:val="single" w:sz="6" w:space="0" w:color="000000"/>
              <w:right w:val="single" w:sz="6" w:space="0" w:color="000000"/>
            </w:tcBorders>
          </w:tcPr>
          <w:p>
            <w:pPr>
              <w:pStyle w:val="TableParagraph"/>
              <w:spacing w:line="211" w:lineRule="auto" w:before="38"/>
              <w:ind w:left="41" w:right="152"/>
              <w:rPr>
                <w:sz w:val="19"/>
              </w:rPr>
            </w:pPr>
            <w:r>
              <w:rPr>
                <w:sz w:val="19"/>
              </w:rPr>
              <w:t>観光、産業振興などにインパクトを与えているのは事実で、東</w:t>
            </w:r>
            <w:r>
              <w:rPr>
                <w:w w:val="105"/>
                <w:sz w:val="19"/>
              </w:rPr>
              <w:t>北新幹線八戸開業後は、着実な状況変化を実感している。</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tcBorders>
              <w:left w:val="single" w:sz="6" w:space="0" w:color="000000"/>
              <w:right w:val="single" w:sz="6" w:space="0" w:color="000000"/>
            </w:tcBorders>
          </w:tcPr>
          <w:p>
            <w:pPr>
              <w:pStyle w:val="TableParagraph"/>
              <w:spacing w:line="216" w:lineRule="exact"/>
              <w:jc w:val="right"/>
              <w:rPr>
                <w:sz w:val="19"/>
              </w:rPr>
            </w:pPr>
            <w:r>
              <w:rPr>
                <w:sz w:val="19"/>
              </w:rPr>
              <w:t>下北</w:t>
            </w:r>
          </w:p>
        </w:tc>
        <w:tc>
          <w:tcPr>
            <w:tcW w:w="1171" w:type="dxa"/>
            <w:tcBorders>
              <w:left w:val="single" w:sz="6" w:space="0" w:color="000000"/>
              <w:right w:val="single" w:sz="6" w:space="0" w:color="000000"/>
            </w:tcBorders>
          </w:tcPr>
          <w:p>
            <w:pPr>
              <w:pStyle w:val="TableParagraph"/>
              <w:spacing w:before="112"/>
              <w:ind w:left="78" w:right="24"/>
              <w:jc w:val="center"/>
              <w:rPr>
                <w:sz w:val="19"/>
              </w:rPr>
            </w:pPr>
            <w:r>
              <w:rPr>
                <w:w w:val="105"/>
                <w:sz w:val="19"/>
              </w:rPr>
              <w:t>スーパー</w:t>
            </w:r>
          </w:p>
        </w:tc>
        <w:tc>
          <w:tcPr>
            <w:tcW w:w="5806" w:type="dxa"/>
            <w:tcBorders>
              <w:left w:val="single" w:sz="6" w:space="0" w:color="000000"/>
              <w:right w:val="single" w:sz="6" w:space="0" w:color="000000"/>
            </w:tcBorders>
          </w:tcPr>
          <w:p>
            <w:pPr>
              <w:pStyle w:val="TableParagraph"/>
              <w:spacing w:before="112"/>
              <w:ind w:left="41"/>
              <w:rPr>
                <w:sz w:val="19"/>
              </w:rPr>
            </w:pPr>
            <w:r>
              <w:rPr>
                <w:w w:val="105"/>
                <w:sz w:val="19"/>
              </w:rPr>
              <w:t>春から夏にかけては良い方向へ向かうのではと思う。</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val="restart"/>
            <w:tcBorders>
              <w:left w:val="single" w:sz="6" w:space="0" w:color="000000"/>
              <w:right w:val="single" w:sz="6" w:space="0" w:color="000000"/>
            </w:tcBorders>
          </w:tcPr>
          <w:p>
            <w:pPr>
              <w:pStyle w:val="TableParagraph"/>
              <w:spacing w:line="216" w:lineRule="exact"/>
              <w:ind w:left="74"/>
              <w:rPr>
                <w:sz w:val="19"/>
              </w:rPr>
            </w:pPr>
            <w:r>
              <w:rPr>
                <w:w w:val="105"/>
                <w:sz w:val="19"/>
              </w:rPr>
              <w:t>企業</w:t>
            </w: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東青</w:t>
            </w:r>
          </w:p>
        </w:tc>
        <w:tc>
          <w:tcPr>
            <w:tcW w:w="1171" w:type="dxa"/>
            <w:tcBorders>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食料品製造</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テレビ番組で、県内の観光地の紹介が多くなり、今後観光客に</w:t>
            </w:r>
            <w:r>
              <w:rPr>
                <w:w w:val="105"/>
                <w:sz w:val="19"/>
              </w:rPr>
              <w:t>期待出来ること。</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207" w:right="61" w:hanging="105"/>
              <w:rPr>
                <w:sz w:val="19"/>
              </w:rPr>
            </w:pPr>
            <w:r>
              <w:rPr>
                <w:sz w:val="19"/>
              </w:rPr>
              <w:t>経営コンサ</w:t>
            </w:r>
            <w:r>
              <w:rPr>
                <w:w w:val="105"/>
                <w:sz w:val="19"/>
              </w:rPr>
              <w:t>ルタント</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冬季アジア大会もあり、新幹線開業との相乗効果により県南地</w:t>
            </w:r>
            <w:r>
              <w:rPr>
                <w:w w:val="105"/>
                <w:sz w:val="19"/>
              </w:rPr>
              <w:t>方を中心に一時的な経済効果が期待される。</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09" w:lineRule="exact"/>
              <w:ind w:left="73"/>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1"/>
              <w:ind w:left="402" w:right="61" w:hanging="300"/>
              <w:rPr>
                <w:sz w:val="19"/>
              </w:rPr>
            </w:pPr>
            <w:r>
              <w:rPr>
                <w:sz w:val="19"/>
              </w:rPr>
              <w:t>広告・デザ</w:t>
            </w:r>
            <w:r>
              <w:rPr>
                <w:w w:val="105"/>
                <w:sz w:val="19"/>
              </w:rPr>
              <w:t>イン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1"/>
              <w:ind w:left="41" w:right="152"/>
              <w:rPr>
                <w:sz w:val="19"/>
              </w:rPr>
            </w:pPr>
            <w:r>
              <w:rPr>
                <w:sz w:val="19"/>
              </w:rPr>
              <w:t>開業による大きな影響が有るとは思われないが、春の観光シー</w:t>
            </w:r>
            <w:r>
              <w:rPr>
                <w:w w:val="105"/>
                <w:sz w:val="19"/>
              </w:rPr>
              <w:t>ズンからは、多少の潤いは期待出来るのでは。</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飲料品製造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観光客の増加。</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rPr>
                <w:sz w:val="19"/>
              </w:rPr>
            </w:pPr>
            <w:r>
              <w:rPr>
                <w:sz w:val="19"/>
              </w:rPr>
              <w:t>弘前の地元には影響はないと思います。但し、八戸市、青森市</w:t>
            </w:r>
            <w:r>
              <w:rPr>
                <w:w w:val="105"/>
                <w:sz w:val="19"/>
              </w:rPr>
              <w:t>には良いと思います。</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tcBorders>
              <w:top w:val="single" w:sz="6" w:space="0" w:color="000000"/>
              <w:left w:val="single" w:sz="6" w:space="0" w:color="000000"/>
              <w:right w:val="single" w:sz="6" w:space="0" w:color="000000"/>
            </w:tcBorders>
          </w:tcPr>
          <w:p>
            <w:pPr>
              <w:pStyle w:val="TableParagraph"/>
              <w:spacing w:line="224" w:lineRule="exact"/>
              <w:jc w:val="right"/>
              <w:rPr>
                <w:sz w:val="19"/>
              </w:rPr>
            </w:pPr>
            <w:r>
              <w:rPr>
                <w:sz w:val="19"/>
              </w:rPr>
              <w:t>県南</w:t>
            </w:r>
          </w:p>
        </w:tc>
        <w:tc>
          <w:tcPr>
            <w:tcW w:w="1171" w:type="dxa"/>
            <w:tcBorders>
              <w:top w:val="single" w:sz="6" w:space="0" w:color="000000"/>
              <w:left w:val="single" w:sz="6" w:space="0" w:color="000000"/>
              <w:right w:val="single" w:sz="6" w:space="0" w:color="000000"/>
            </w:tcBorders>
          </w:tcPr>
          <w:p>
            <w:pPr>
              <w:pStyle w:val="TableParagraph"/>
              <w:spacing w:before="119"/>
              <w:ind w:left="78" w:right="39"/>
              <w:jc w:val="center"/>
              <w:rPr>
                <w:sz w:val="19"/>
              </w:rPr>
            </w:pPr>
            <w:r>
              <w:rPr>
                <w:w w:val="105"/>
                <w:sz w:val="19"/>
              </w:rPr>
              <w:t>飲料品製造</w:t>
            </w:r>
          </w:p>
        </w:tc>
        <w:tc>
          <w:tcPr>
            <w:tcW w:w="5806" w:type="dxa"/>
            <w:tcBorders>
              <w:top w:val="single" w:sz="6" w:space="0" w:color="000000"/>
              <w:left w:val="single" w:sz="6" w:space="0" w:color="000000"/>
              <w:right w:val="single" w:sz="6" w:space="0" w:color="000000"/>
            </w:tcBorders>
          </w:tcPr>
          <w:p>
            <w:pPr>
              <w:pStyle w:val="TableParagraph"/>
              <w:spacing w:before="119"/>
              <w:ind w:left="41"/>
              <w:rPr>
                <w:sz w:val="19"/>
              </w:rPr>
            </w:pPr>
            <w:r>
              <w:rPr>
                <w:w w:val="105"/>
                <w:sz w:val="19"/>
              </w:rPr>
              <w:t>来県者数は増える訳ですから、我々の努力次第です。</w:t>
            </w:r>
          </w:p>
        </w:tc>
      </w:tr>
    </w:tbl>
    <w:p>
      <w:pPr>
        <w:spacing w:after="0"/>
        <w:rPr>
          <w:sz w:val="19"/>
        </w:rPr>
        <w:sectPr>
          <w:pgSz w:w="11920" w:h="16840"/>
          <w:pgMar w:header="0" w:footer="770" w:top="140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right="1"/>
              <w:jc w:val="right"/>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52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60"/>
              <w:rPr>
                <w:sz w:val="19"/>
              </w:rPr>
            </w:pPr>
            <w:r>
              <w:rPr>
                <w:sz w:val="19"/>
              </w:rPr>
              <w:t>どちらかといえ</w:t>
            </w:r>
          </w:p>
          <w:p>
            <w:pPr>
              <w:pStyle w:val="TableParagraph"/>
              <w:spacing w:line="211" w:lineRule="auto" w:before="9"/>
              <w:ind w:left="660" w:right="28" w:hanging="600"/>
              <w:rPr>
                <w:sz w:val="19"/>
              </w:rPr>
            </w:pPr>
            <w:r>
              <w:rPr>
                <w:sz w:val="19"/>
              </w:rPr>
              <w:t>ば良い影響があ</w:t>
            </w:r>
            <w:r>
              <w:rPr>
                <w:w w:val="105"/>
                <w:sz w:val="19"/>
              </w:rPr>
              <w:t>る</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企業</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02" w:right="61" w:hanging="300"/>
              <w:rPr>
                <w:sz w:val="19"/>
              </w:rPr>
            </w:pPr>
            <w:r>
              <w:rPr>
                <w:sz w:val="19"/>
              </w:rPr>
              <w:t>紙・パルプ</w:t>
            </w:r>
            <w:r>
              <w:rPr>
                <w:w w:val="105"/>
                <w:sz w:val="19"/>
              </w:rPr>
              <w:t>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本格的な観光シーズンが到来すれば、都心部でのＰＲ効果も奏</w:t>
            </w:r>
            <w:r>
              <w:rPr>
                <w:w w:val="105"/>
                <w:sz w:val="19"/>
              </w:rPr>
              <w:t>して、観光客の増加がのぞめそうに思う。</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春になれば、下北への観光も効果があると思う。</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1"/>
              <w:jc w:val="right"/>
              <w:rPr>
                <w:sz w:val="19"/>
              </w:rPr>
            </w:pPr>
            <w:r>
              <w:rPr>
                <w:sz w:val="19"/>
              </w:rPr>
              <w:t>雇用</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jc w:val="right"/>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02" w:right="61" w:hanging="300"/>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sz w:val="19"/>
              </w:rPr>
              <w:t>新しい旅行商品の開発、おみやげ品などの創出に期待したい。</w:t>
            </w:r>
          </w:p>
        </w:tc>
      </w:tr>
      <w:tr>
        <w:trPr>
          <w:trHeight w:val="52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11" w:lineRule="auto" w:before="1"/>
              <w:ind w:left="555" w:right="28" w:hanging="495"/>
              <w:rPr>
                <w:sz w:val="19"/>
              </w:rPr>
            </w:pPr>
            <w:r>
              <w:rPr>
                <w:sz w:val="19"/>
              </w:rPr>
              <w:t>どちらとも言え</w:t>
            </w:r>
            <w:r>
              <w:rPr>
                <w:w w:val="105"/>
                <w:sz w:val="19"/>
              </w:rPr>
              <w:t>ない</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4"/>
              <w:rPr>
                <w:sz w:val="19"/>
              </w:rPr>
            </w:pPr>
            <w:r>
              <w:rPr>
                <w:w w:val="105"/>
                <w:sz w:val="19"/>
              </w:rPr>
              <w:t>家計</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Pr>
                <w:sz w:val="19"/>
              </w:rPr>
            </w:pPr>
            <w:r>
              <w:rPr>
                <w:w w:val="105"/>
                <w:sz w:val="19"/>
              </w:rPr>
              <w:t>東青</w:t>
            </w:r>
          </w:p>
        </w:tc>
        <w:tc>
          <w:tcPr>
            <w:tcW w:w="1171" w:type="dxa"/>
            <w:tcBorders>
              <w:top w:val="single" w:sz="6" w:space="0" w:color="000000"/>
              <w:left w:val="single" w:sz="6" w:space="0" w:color="000000"/>
              <w:right w:val="single" w:sz="6" w:space="0" w:color="000000"/>
            </w:tcBorders>
          </w:tcPr>
          <w:p>
            <w:pPr>
              <w:pStyle w:val="TableParagraph"/>
              <w:spacing w:before="127"/>
              <w:ind w:left="78" w:right="39"/>
              <w:jc w:val="center"/>
              <w:rPr>
                <w:sz w:val="19"/>
              </w:rPr>
            </w:pPr>
            <w:r>
              <w:rPr>
                <w:w w:val="105"/>
                <w:sz w:val="19"/>
              </w:rPr>
              <w:t>百貨店</w:t>
            </w:r>
          </w:p>
        </w:tc>
        <w:tc>
          <w:tcPr>
            <w:tcW w:w="5806" w:type="dxa"/>
            <w:tcBorders>
              <w:top w:val="single" w:sz="6" w:space="0" w:color="000000"/>
              <w:left w:val="single" w:sz="6" w:space="0" w:color="000000"/>
              <w:right w:val="single" w:sz="6" w:space="0" w:color="000000"/>
            </w:tcBorders>
          </w:tcPr>
          <w:p>
            <w:pPr>
              <w:pStyle w:val="TableParagraph"/>
              <w:spacing w:before="127"/>
              <w:ind w:left="41"/>
              <w:rPr>
                <w:sz w:val="19"/>
              </w:rPr>
            </w:pPr>
            <w:r>
              <w:rPr>
                <w:w w:val="105"/>
                <w:sz w:val="19"/>
              </w:rPr>
              <w:t>来店されるお客様の変化は不明。</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11" w:lineRule="auto" w:before="31"/>
              <w:ind w:left="207" w:right="61" w:hanging="105"/>
              <w:rPr>
                <w:sz w:val="19"/>
              </w:rPr>
            </w:pPr>
            <w:r>
              <w:rPr>
                <w:sz w:val="19"/>
              </w:rPr>
              <w:t>観光型ホテ</w:t>
            </w:r>
            <w:r>
              <w:rPr>
                <w:w w:val="105"/>
                <w:sz w:val="19"/>
              </w:rPr>
              <w:t>ル・旅館</w:t>
            </w:r>
          </w:p>
        </w:tc>
        <w:tc>
          <w:tcPr>
            <w:tcW w:w="5806" w:type="dxa"/>
            <w:tcBorders>
              <w:left w:val="single" w:sz="6" w:space="0" w:color="000000"/>
              <w:right w:val="single" w:sz="6" w:space="0" w:color="000000"/>
            </w:tcBorders>
          </w:tcPr>
          <w:p>
            <w:pPr>
              <w:pStyle w:val="TableParagraph"/>
              <w:spacing w:line="211" w:lineRule="auto" w:before="31"/>
              <w:ind w:left="41" w:right="152"/>
              <w:rPr>
                <w:sz w:val="19"/>
              </w:rPr>
            </w:pPr>
            <w:r>
              <w:rPr>
                <w:sz w:val="19"/>
              </w:rPr>
              <w:t>各施設の努力次第と思いますが、現在の景気動向を考えると、</w:t>
            </w:r>
            <w:r>
              <w:rPr>
                <w:w w:val="105"/>
                <w:sz w:val="19"/>
              </w:rPr>
              <w:t>どちらとも云えない。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492" w:right="61" w:hanging="390"/>
              <w:rPr>
                <w:sz w:val="19"/>
              </w:rPr>
            </w:pPr>
            <w:r>
              <w:rPr>
                <w:sz w:val="19"/>
              </w:rPr>
              <w:t>住宅建設販</w:t>
            </w:r>
            <w:r>
              <w:rPr>
                <w:w w:val="105"/>
                <w:sz w:val="19"/>
              </w:rPr>
              <w:t>売</w:t>
            </w:r>
          </w:p>
        </w:tc>
        <w:tc>
          <w:tcPr>
            <w:tcW w:w="5806" w:type="dxa"/>
            <w:tcBorders>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住宅の建築には現状影響はない。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設計事務所</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青森まで開通しないと効果は期待出来ない。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美容院</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青森市から東京までの時間を見ても、少し短縮になった程度だ</w:t>
            </w:r>
            <w:r>
              <w:rPr>
                <w:w w:val="105"/>
                <w:sz w:val="19"/>
              </w:rPr>
              <w:t>と思う。</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商店街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rPr>
                <w:sz w:val="19"/>
              </w:rPr>
            </w:pPr>
            <w:r>
              <w:rPr>
                <w:sz w:val="19"/>
              </w:rPr>
              <w:t>東京・仙台方面に孫の顔を見るに、年金受給者が出かける機会</w:t>
            </w:r>
            <w:r>
              <w:rPr>
                <w:w w:val="105"/>
                <w:sz w:val="19"/>
              </w:rPr>
              <w:t>が増えるようです。</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旅行代理店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rPr>
                <w:sz w:val="19"/>
              </w:rPr>
            </w:pPr>
            <w:r>
              <w:rPr>
                <w:sz w:val="19"/>
              </w:rPr>
              <w:t>時期的なものもあるが、まだ青森まで効果が波及していないと</w:t>
            </w:r>
            <w:r>
              <w:rPr>
                <w:w w:val="105"/>
                <w:sz w:val="19"/>
              </w:rPr>
              <w:t>思われる。春～夏にかけて期待をしている。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27"/>
              <w:ind w:left="78" w:right="24"/>
              <w:jc w:val="center"/>
              <w:rPr>
                <w:sz w:val="19"/>
              </w:rPr>
            </w:pPr>
            <w:r>
              <w:rPr>
                <w:w w:val="105"/>
                <w:sz w:val="19"/>
              </w:rPr>
              <w:t>タクシー</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377"/>
              <w:rPr>
                <w:sz w:val="19"/>
              </w:rPr>
            </w:pPr>
            <w:r>
              <w:rPr>
                <w:sz w:val="19"/>
              </w:rPr>
              <w:t>八戸止り。その周辺にのみ上向感あり。春～夏の観光シーズ</w:t>
            </w:r>
            <w:r>
              <w:rPr>
                <w:w w:val="105"/>
                <w:sz w:val="19"/>
              </w:rPr>
              <w:t>ン、十和田北線利用が減じるのでは。</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before="112"/>
              <w:ind w:left="78" w:right="24"/>
              <w:jc w:val="center"/>
              <w:rPr>
                <w:sz w:val="19"/>
              </w:rPr>
            </w:pPr>
            <w:r>
              <w:rPr>
                <w:w w:val="105"/>
                <w:sz w:val="19"/>
              </w:rPr>
              <w:t>スーパー</w:t>
            </w:r>
          </w:p>
        </w:tc>
        <w:tc>
          <w:tcPr>
            <w:tcW w:w="5806" w:type="dxa"/>
            <w:tcBorders>
              <w:left w:val="single" w:sz="6" w:space="0" w:color="000000"/>
              <w:right w:val="single" w:sz="6" w:space="0" w:color="000000"/>
            </w:tcBorders>
          </w:tcPr>
          <w:p>
            <w:pPr>
              <w:pStyle w:val="TableParagraph"/>
              <w:spacing w:before="112"/>
              <w:ind w:left="41"/>
              <w:rPr>
                <w:sz w:val="19"/>
              </w:rPr>
            </w:pPr>
            <w:r>
              <w:rPr>
                <w:sz w:val="19"/>
              </w:rPr>
              <w:t>春～秋は分らないが、３ヵ月先までは影響は全くないと思う。</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衣料専門店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64"/>
              <w:jc w:val="both"/>
              <w:rPr>
                <w:sz w:val="19"/>
              </w:rPr>
            </w:pPr>
            <w:r>
              <w:rPr>
                <w:sz w:val="19"/>
              </w:rPr>
              <w:t>３ヶ月先では変化があまり感じられないと思う。しかし、８月｢ ねぶた｣の頃になれば、多少とも良い影響が出るのではないかと</w:t>
            </w:r>
            <w:r>
              <w:rPr>
                <w:w w:val="105"/>
                <w:sz w:val="19"/>
              </w:rPr>
              <w:t>期待しています。</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卸売業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rPr>
                <w:sz w:val="19"/>
              </w:rPr>
            </w:pPr>
            <w:r>
              <w:rPr>
                <w:sz w:val="19"/>
              </w:rPr>
              <w:t>県内へ観光等で来る人が増えそうな気がしないから。冬季アジ</w:t>
            </w:r>
            <w:r>
              <w:rPr>
                <w:w w:val="105"/>
                <w:sz w:val="19"/>
              </w:rPr>
              <w:t>ア大会の影響はあるのでしょうか？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一般飲食店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一寸判らない。</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レストラン</w:t>
            </w:r>
          </w:p>
        </w:tc>
        <w:tc>
          <w:tcPr>
            <w:tcW w:w="5806" w:type="dxa"/>
            <w:tcBorders>
              <w:top w:val="single" w:sz="6" w:space="0" w:color="000000"/>
              <w:left w:val="single" w:sz="6" w:space="0" w:color="000000"/>
              <w:right w:val="single" w:sz="6" w:space="0" w:color="000000"/>
            </w:tcBorders>
          </w:tcPr>
          <w:p>
            <w:pPr>
              <w:pStyle w:val="TableParagraph"/>
              <w:spacing w:line="211" w:lineRule="auto" w:before="61"/>
              <w:ind w:left="41" w:right="152"/>
              <w:rPr>
                <w:sz w:val="19"/>
              </w:rPr>
            </w:pPr>
            <w:r>
              <w:rPr>
                <w:sz w:val="19"/>
              </w:rPr>
              <w:t>八戸まで来たお客が、青森まで来るとはかぎらないし、今は冬なので、これから春になって、ゴールデンウィークのときや、</w:t>
            </w:r>
          </w:p>
          <w:p>
            <w:pPr>
              <w:pStyle w:val="TableParagraph"/>
              <w:spacing w:line="232" w:lineRule="exact"/>
              <w:ind w:left="41"/>
              <w:rPr>
                <w:sz w:val="19"/>
              </w:rPr>
            </w:pPr>
            <w:r>
              <w:rPr>
                <w:w w:val="105"/>
                <w:sz w:val="19"/>
              </w:rPr>
              <w:t>「ねぶた」の時に、どのようになるかはわからないと思う。</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スナック</w:t>
            </w:r>
          </w:p>
        </w:tc>
        <w:tc>
          <w:tcPr>
            <w:tcW w:w="5806" w:type="dxa"/>
            <w:tcBorders>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影響があることを期待するのみです。</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観光名所等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開業の時期が１２月と言うことで、八戸近郊と十和田までで４ 月か５月ごろからに期待している。春からどうなるか楽しみで</w:t>
            </w:r>
            <w:r>
              <w:rPr>
                <w:w w:val="105"/>
                <w:sz w:val="19"/>
              </w:rPr>
              <w:t>す。</w:t>
            </w:r>
          </w:p>
        </w:tc>
      </w:tr>
      <w:tr>
        <w:trPr>
          <w:trHeight w:val="54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42"/>
              <w:ind w:left="78" w:right="39"/>
              <w:jc w:val="center"/>
              <w:rPr>
                <w:sz w:val="19"/>
              </w:rPr>
            </w:pPr>
            <w:r>
              <w:rPr>
                <w:w w:val="105"/>
                <w:sz w:val="19"/>
              </w:rPr>
              <w:t>競輪場</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42"/>
              <w:ind w:left="41"/>
              <w:rPr>
                <w:sz w:val="19"/>
              </w:rPr>
            </w:pPr>
            <w:r>
              <w:rPr>
                <w:w w:val="105"/>
                <w:sz w:val="19"/>
              </w:rPr>
              <w:t>電話投票があり、他県から競輪場まで来る必要がない。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家電量販店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rPr>
                <w:sz w:val="19"/>
              </w:rPr>
            </w:pPr>
            <w:r>
              <w:rPr>
                <w:sz w:val="19"/>
              </w:rPr>
              <w:t>地域でのイベント等もないので、夏までは影響がないと思われ</w:t>
            </w:r>
            <w:r>
              <w:rPr>
                <w:w w:val="105"/>
                <w:sz w:val="19"/>
              </w:rPr>
              <w:t>る（五所川原立倭武多では多少良いか？）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27"/>
              <w:ind w:left="78" w:right="24"/>
              <w:jc w:val="center"/>
              <w:rPr>
                <w:sz w:val="19"/>
              </w:rPr>
            </w:pPr>
            <w:r>
              <w:rPr>
                <w:w w:val="105"/>
                <w:sz w:val="19"/>
              </w:rPr>
              <w:t>スナック</w:t>
            </w:r>
          </w:p>
        </w:tc>
        <w:tc>
          <w:tcPr>
            <w:tcW w:w="5806" w:type="dxa"/>
            <w:tcBorders>
              <w:top w:val="single" w:sz="6" w:space="0" w:color="000000"/>
              <w:left w:val="single" w:sz="6" w:space="0" w:color="000000"/>
              <w:right w:val="single" w:sz="6" w:space="0" w:color="000000"/>
            </w:tcBorders>
          </w:tcPr>
          <w:p>
            <w:pPr>
              <w:pStyle w:val="TableParagraph"/>
              <w:spacing w:before="127"/>
              <w:ind w:left="41"/>
              <w:rPr>
                <w:sz w:val="19"/>
              </w:rPr>
            </w:pPr>
            <w:r>
              <w:rPr>
                <w:sz w:val="19"/>
              </w:rPr>
              <w:t>八戸市は良いかも。弘前は何の影響もないと思っております。</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11" w:lineRule="auto" w:before="31"/>
              <w:ind w:left="297" w:right="61" w:hanging="195"/>
              <w:rPr>
                <w:sz w:val="19"/>
              </w:rPr>
            </w:pPr>
            <w:r>
              <w:rPr>
                <w:sz w:val="19"/>
              </w:rPr>
              <w:t>ガソリンス</w:t>
            </w:r>
            <w:r>
              <w:rPr>
                <w:w w:val="105"/>
                <w:sz w:val="19"/>
              </w:rPr>
              <w:t>タンド</w:t>
            </w:r>
          </w:p>
        </w:tc>
        <w:tc>
          <w:tcPr>
            <w:tcW w:w="5806" w:type="dxa"/>
            <w:tcBorders>
              <w:left w:val="single" w:sz="6" w:space="0" w:color="000000"/>
              <w:right w:val="single" w:sz="6" w:space="0" w:color="000000"/>
            </w:tcBorders>
          </w:tcPr>
          <w:p>
            <w:pPr>
              <w:pStyle w:val="TableParagraph"/>
              <w:spacing w:before="112"/>
              <w:ind w:left="41"/>
              <w:rPr>
                <w:sz w:val="19"/>
              </w:rPr>
            </w:pPr>
            <w:r>
              <w:rPr>
                <w:sz w:val="19"/>
              </w:rPr>
              <w:t>津軽にはそれほどの影響は無いが、八戸の発展に期待します。</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一般小売店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２月の雪燈篭まつり、４月の桜まつりにどのように結びつけるか。そのしかけ作りにより、良くも悪くもなると思うが、現段</w:t>
            </w:r>
            <w:r>
              <w:rPr>
                <w:w w:val="105"/>
                <w:sz w:val="19"/>
              </w:rPr>
              <w:t>階ではどちらとも言えない。</w:t>
            </w:r>
          </w:p>
        </w:tc>
      </w:tr>
    </w:tbl>
    <w:p>
      <w:pPr>
        <w:spacing w:after="0" w:line="211" w:lineRule="auto"/>
        <w:jc w:val="both"/>
        <w:rPr>
          <w:sz w:val="19"/>
        </w:rPr>
        <w:sectPr>
          <w:pgSz w:w="11920" w:h="16840"/>
          <w:pgMar w:header="0" w:footer="770" w:top="140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44"/>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517" w:hRule="atLeast"/>
        </w:trPr>
        <w:tc>
          <w:tcPr>
            <w:tcW w:w="1508" w:type="dxa"/>
            <w:vMerge w:val="restart"/>
            <w:tcBorders>
              <w:top w:val="single" w:sz="6" w:space="0" w:color="000000"/>
              <w:bottom w:val="nil"/>
              <w:right w:val="single" w:sz="6" w:space="0" w:color="000000"/>
            </w:tcBorders>
          </w:tcPr>
          <w:p>
            <w:pPr>
              <w:pStyle w:val="TableParagraph"/>
              <w:spacing w:line="202" w:lineRule="exact"/>
              <w:ind w:left="57" w:right="28"/>
              <w:jc w:val="center"/>
              <w:rPr>
                <w:sz w:val="19"/>
              </w:rPr>
            </w:pPr>
            <w:r>
              <w:rPr>
                <w:sz w:val="19"/>
              </w:rPr>
              <w:t>どちらとも言え</w:t>
            </w:r>
          </w:p>
          <w:p>
            <w:pPr>
              <w:pStyle w:val="TableParagraph"/>
              <w:spacing w:line="240" w:lineRule="exact"/>
              <w:ind w:left="60" w:right="16"/>
              <w:jc w:val="center"/>
              <w:rPr>
                <w:sz w:val="19"/>
              </w:rPr>
            </w:pPr>
            <w:r>
              <w:rPr>
                <w:w w:val="105"/>
                <w:sz w:val="19"/>
              </w:rPr>
              <w:t>ない</w:t>
            </w: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4"/>
              <w:rPr>
                <w:sz w:val="19"/>
              </w:rPr>
            </w:pPr>
            <w:r>
              <w:rPr>
                <w:w w:val="105"/>
                <w:sz w:val="19"/>
              </w:rPr>
              <w:t>家計</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コンビニ</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衣料専門店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19"/>
              <w:ind w:left="41"/>
              <w:rPr>
                <w:sz w:val="19"/>
              </w:rPr>
            </w:pPr>
            <w:r>
              <w:rPr>
                <w:w w:val="105"/>
                <w:sz w:val="19"/>
              </w:rPr>
              <w:t>観光面で多少良くなるかも・・・・・</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39"/>
              <w:jc w:val="center"/>
              <w:rPr>
                <w:sz w:val="19"/>
              </w:rPr>
            </w:pPr>
            <w:r>
              <w:rPr>
                <w:w w:val="105"/>
                <w:sz w:val="19"/>
              </w:rPr>
              <w:t>レストラン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rPr>
                <w:sz w:val="19"/>
              </w:rPr>
            </w:pPr>
            <w:r>
              <w:rPr>
                <w:sz w:val="19"/>
              </w:rPr>
              <w:t>気持の中で良い方向に向かって行くと思っているが、現実は良</w:t>
            </w:r>
            <w:r>
              <w:rPr>
                <w:w w:val="105"/>
                <w:sz w:val="19"/>
              </w:rPr>
              <w:t>くはならないと考えている。</w:t>
            </w:r>
          </w:p>
        </w:tc>
      </w:tr>
      <w:tr>
        <w:trPr>
          <w:trHeight w:val="51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19"/>
              <w:ind w:left="78" w:right="39"/>
              <w:jc w:val="center"/>
              <w:rPr>
                <w:sz w:val="19"/>
              </w:rPr>
            </w:pPr>
            <w:r>
              <w:rPr>
                <w:w w:val="105"/>
                <w:sz w:val="19"/>
              </w:rPr>
              <w:t>旅行代理店</w:t>
            </w:r>
          </w:p>
        </w:tc>
        <w:tc>
          <w:tcPr>
            <w:tcW w:w="5806" w:type="dxa"/>
            <w:tcBorders>
              <w:top w:val="single" w:sz="6" w:space="0" w:color="000000"/>
              <w:left w:val="single" w:sz="6" w:space="0" w:color="000000"/>
              <w:right w:val="single" w:sz="6" w:space="0" w:color="000000"/>
            </w:tcBorders>
          </w:tcPr>
          <w:p>
            <w:pPr>
              <w:pStyle w:val="TableParagraph"/>
              <w:spacing w:line="211" w:lineRule="auto" w:before="38"/>
              <w:ind w:left="41" w:right="152"/>
              <w:rPr>
                <w:sz w:val="19"/>
              </w:rPr>
            </w:pPr>
            <w:r>
              <w:rPr>
                <w:sz w:val="19"/>
              </w:rPr>
              <w:t>職業がら八戸迄足を伸ばしてよりも、高速利用の盛岡よりの新</w:t>
            </w:r>
            <w:r>
              <w:rPr>
                <w:w w:val="105"/>
                <w:sz w:val="19"/>
              </w:rPr>
              <w:t>幹線利用がメリットがある（時間、料金）。</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39"/>
              <w:jc w:val="center"/>
              <w:rPr>
                <w:sz w:val="19"/>
              </w:rPr>
            </w:pPr>
            <w:r>
              <w:rPr>
                <w:w w:val="105"/>
                <w:sz w:val="19"/>
              </w:rPr>
              <w:t>設計事務所</w:t>
            </w:r>
          </w:p>
        </w:tc>
        <w:tc>
          <w:tcPr>
            <w:tcW w:w="5806" w:type="dxa"/>
            <w:tcBorders>
              <w:left w:val="single" w:sz="6" w:space="0" w:color="000000"/>
              <w:bottom w:val="single" w:sz="6" w:space="0" w:color="000000"/>
              <w:right w:val="single" w:sz="6" w:space="0" w:color="000000"/>
            </w:tcBorders>
          </w:tcPr>
          <w:p>
            <w:pPr>
              <w:pStyle w:val="TableParagraph"/>
              <w:spacing w:line="204" w:lineRule="auto" w:before="67"/>
              <w:ind w:left="41" w:right="152"/>
              <w:jc w:val="both"/>
              <w:rPr>
                <w:sz w:val="19"/>
              </w:rPr>
            </w:pPr>
            <w:r>
              <w:rPr>
                <w:sz w:val="19"/>
              </w:rPr>
              <w:t>全県的に新幹線のメリットは非常にうすいと思います。企業の営業者においても盛岡、仙台あたりから日帰りの距離です。地</w:t>
            </w:r>
            <w:r>
              <w:rPr>
                <w:w w:val="105"/>
                <w:sz w:val="19"/>
              </w:rPr>
              <w:t>元はメリットはないと考えます。</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09" w:lineRule="exact"/>
              <w:ind w:left="73"/>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スナック</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rPr>
                <w:sz w:val="19"/>
              </w:rPr>
            </w:pPr>
            <w:r>
              <w:rPr>
                <w:sz w:val="19"/>
              </w:rPr>
              <w:t>観光バス（シャトルバス）、おみやげ品、屋台村などには、倍</w:t>
            </w:r>
            <w:r>
              <w:rPr>
                <w:w w:val="105"/>
                <w:sz w:val="19"/>
              </w:rPr>
              <w:t>以上の客。全体的にはどちらとも言えないと思う。</w:t>
            </w:r>
          </w:p>
        </w:tc>
      </w:tr>
      <w:tr>
        <w:trPr>
          <w:trHeight w:val="78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3"/>
              <w:rPr>
                <w:sz w:val="18"/>
              </w:rPr>
            </w:pPr>
          </w:p>
          <w:p>
            <w:pPr>
              <w:pStyle w:val="TableParagraph"/>
              <w:ind w:left="78" w:right="39"/>
              <w:jc w:val="center"/>
              <w:rPr>
                <w:sz w:val="19"/>
              </w:rPr>
            </w:pPr>
            <w:r>
              <w:rPr>
                <w:w w:val="105"/>
                <w:sz w:val="19"/>
              </w:rPr>
              <w:t>旅行代理店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53"/>
              <w:ind w:left="41" w:right="152"/>
              <w:rPr>
                <w:sz w:val="19"/>
              </w:rPr>
            </w:pPr>
            <w:r>
              <w:rPr>
                <w:spacing w:val="3"/>
                <w:sz w:val="19"/>
              </w:rPr>
              <w:t>５月以降あたりになると、新幹線を利用した個人･家族・小グ  </w:t>
            </w:r>
            <w:r>
              <w:rPr>
                <w:spacing w:val="4"/>
                <w:sz w:val="19"/>
              </w:rPr>
              <w:t>ループの旅行は増えると思われるが、会社の慰安旅行等団体旅</w:t>
            </w:r>
            <w:r>
              <w:rPr>
                <w:spacing w:val="5"/>
                <w:w w:val="105"/>
                <w:sz w:val="19"/>
              </w:rPr>
              <w:t>行は手控え傾向は強まってきている。</w:t>
            </w:r>
          </w:p>
        </w:tc>
      </w:tr>
      <w:tr>
        <w:trPr>
          <w:trHeight w:val="106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2"/>
              <w:rPr>
                <w:sz w:val="30"/>
              </w:rPr>
            </w:pPr>
          </w:p>
          <w:p>
            <w:pPr>
              <w:pStyle w:val="TableParagraph"/>
              <w:ind w:left="78" w:right="39"/>
              <w:jc w:val="center"/>
              <w:rPr>
                <w:sz w:val="19"/>
              </w:rPr>
            </w:pPr>
            <w:r>
              <w:rPr>
                <w:w w:val="105"/>
                <w:sz w:val="19"/>
              </w:rPr>
              <w:t>百貨店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83"/>
              <w:ind w:left="41" w:right="152"/>
              <w:jc w:val="both"/>
              <w:rPr>
                <w:sz w:val="19"/>
              </w:rPr>
            </w:pPr>
            <w:r>
              <w:rPr>
                <w:sz w:val="19"/>
              </w:rPr>
              <w:t>地域の景気を押し上げる為には、観光地として集客できるか、企業誘致が加速するか、人口増加があるかなどの要因が考えられるが、現状を考えると、どれもすぐに何とかできるというも</w:t>
            </w:r>
            <w:r>
              <w:rPr>
                <w:w w:val="105"/>
                <w:sz w:val="19"/>
              </w:rPr>
              <w:t>のではない為、今の状態で推移すると考える。</w:t>
            </w:r>
          </w:p>
        </w:tc>
      </w:tr>
      <w:tr>
        <w:trPr>
          <w:trHeight w:val="105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rPr>
                <w:sz w:val="29"/>
              </w:rPr>
            </w:pPr>
          </w:p>
          <w:p>
            <w:pPr>
              <w:pStyle w:val="TableParagraph"/>
              <w:spacing w:before="1"/>
              <w:ind w:left="78" w:right="39"/>
              <w:jc w:val="center"/>
              <w:rPr>
                <w:sz w:val="19"/>
              </w:rPr>
            </w:pPr>
            <w:r>
              <w:rPr>
                <w:w w:val="105"/>
                <w:sz w:val="19"/>
              </w:rPr>
              <w:t>設計事務所</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88"/>
              <w:ind w:left="41" w:right="152"/>
              <w:jc w:val="both"/>
              <w:rPr>
                <w:sz w:val="19"/>
              </w:rPr>
            </w:pPr>
            <w:r>
              <w:rPr>
                <w:sz w:val="19"/>
              </w:rPr>
              <w:t>日用品、食料品は変わらないと思うが、高額商品は都会に流れるのでは。観光関係やそれに類するのは良く成るかも。中央からセールスマンが来県しやすく成り、地元企業がおびやかされ</w:t>
            </w:r>
            <w:r>
              <w:rPr>
                <w:w w:val="105"/>
                <w:sz w:val="19"/>
              </w:rPr>
              <w:t>る恐れが有るのでは？</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24" w:lineRule="exact"/>
              <w:ind w:left="73"/>
              <w:rPr>
                <w:sz w:val="19"/>
              </w:rPr>
            </w:pPr>
            <w:r>
              <w:rPr>
                <w:w w:val="105"/>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19"/>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14"/>
              <w:ind w:left="41"/>
              <w:rPr>
                <w:sz w:val="19"/>
              </w:rPr>
            </w:pPr>
            <w:r>
              <w:rPr>
                <w:w w:val="105"/>
                <w:sz w:val="19"/>
              </w:rPr>
              <w:t>①冬期間はツアー客のイベントも無く、変化は無いと思う。</w:t>
            </w:r>
          </w:p>
          <w:p>
            <w:pPr>
              <w:pStyle w:val="TableParagraph"/>
              <w:spacing w:line="236" w:lineRule="exact"/>
              <w:ind w:left="41"/>
              <w:rPr>
                <w:sz w:val="19"/>
              </w:rPr>
            </w:pPr>
            <w:r>
              <w:rPr>
                <w:w w:val="105"/>
                <w:sz w:val="19"/>
              </w:rPr>
              <w:t>②アジア冬季大会も下北地区では関連する効果は無し。</w:t>
            </w:r>
          </w:p>
        </w:tc>
      </w:tr>
      <w:tr>
        <w:trPr>
          <w:trHeight w:val="51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before="119"/>
              <w:ind w:left="78" w:right="24"/>
              <w:jc w:val="center"/>
              <w:rPr>
                <w:sz w:val="19"/>
              </w:rPr>
            </w:pPr>
            <w:r>
              <w:rPr>
                <w:w w:val="105"/>
                <w:sz w:val="19"/>
              </w:rPr>
              <w:t>スナック</w:t>
            </w:r>
          </w:p>
        </w:tc>
        <w:tc>
          <w:tcPr>
            <w:tcW w:w="5806" w:type="dxa"/>
            <w:tcBorders>
              <w:top w:val="single" w:sz="6" w:space="0" w:color="000000"/>
              <w:left w:val="single" w:sz="6" w:space="0" w:color="000000"/>
              <w:right w:val="single" w:sz="6" w:space="0" w:color="000000"/>
            </w:tcBorders>
          </w:tcPr>
          <w:p>
            <w:pPr>
              <w:pStyle w:val="TableParagraph"/>
              <w:spacing w:line="211" w:lineRule="auto" w:before="38"/>
              <w:ind w:left="41" w:right="152"/>
              <w:rPr>
                <w:sz w:val="19"/>
              </w:rPr>
            </w:pPr>
            <w:r>
              <w:rPr>
                <w:sz w:val="19"/>
              </w:rPr>
              <w:t>八戸市と三沢は良い影響があると思いますが、その他の地域は</w:t>
            </w:r>
            <w:r>
              <w:rPr>
                <w:w w:val="105"/>
                <w:sz w:val="19"/>
              </w:rPr>
              <w:t>春から夏にならないとわかりません。</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before="112"/>
              <w:ind w:left="78" w:right="39"/>
              <w:jc w:val="center"/>
              <w:rPr>
                <w:sz w:val="19"/>
              </w:rPr>
            </w:pPr>
            <w:r>
              <w:rPr>
                <w:w w:val="105"/>
                <w:sz w:val="19"/>
              </w:rPr>
              <w:t>レストラン</w:t>
            </w:r>
          </w:p>
        </w:tc>
        <w:tc>
          <w:tcPr>
            <w:tcW w:w="5806" w:type="dxa"/>
            <w:tcBorders>
              <w:left w:val="single" w:sz="6" w:space="0" w:color="000000"/>
              <w:right w:val="single" w:sz="6" w:space="0" w:color="000000"/>
            </w:tcBorders>
          </w:tcPr>
          <w:p>
            <w:pPr>
              <w:pStyle w:val="TableParagraph"/>
              <w:spacing w:line="211" w:lineRule="auto" w:before="31"/>
              <w:ind w:left="41" w:right="152"/>
              <w:rPr>
                <w:sz w:val="19"/>
              </w:rPr>
            </w:pPr>
            <w:r>
              <w:rPr>
                <w:sz w:val="19"/>
              </w:rPr>
              <w:t>八戸から下北最北端まで約２時間、お客様の足がこの地まで、</w:t>
            </w:r>
            <w:r>
              <w:rPr>
                <w:w w:val="105"/>
                <w:sz w:val="19"/>
              </w:rPr>
              <w:t>たとえ来たとしても素通り。良くなるとは思えない。</w:t>
            </w:r>
          </w:p>
        </w:tc>
      </w:tr>
      <w:tr>
        <w:trPr>
          <w:trHeight w:val="105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before="8"/>
              <w:rPr>
                <w:sz w:val="29"/>
              </w:rPr>
            </w:pPr>
          </w:p>
          <w:p>
            <w:pPr>
              <w:pStyle w:val="TableParagraph"/>
              <w:ind w:left="78" w:right="39"/>
              <w:jc w:val="center"/>
              <w:rPr>
                <w:sz w:val="19"/>
              </w:rPr>
            </w:pPr>
            <w:r>
              <w:rPr>
                <w:w w:val="105"/>
                <w:sz w:val="19"/>
              </w:rPr>
              <w:t>一般飲食店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76"/>
              <w:ind w:left="41" w:right="152"/>
              <w:jc w:val="both"/>
              <w:rPr>
                <w:sz w:val="19"/>
              </w:rPr>
            </w:pPr>
            <w:r>
              <w:rPr>
                <w:sz w:val="19"/>
              </w:rPr>
              <w:t>まだ一ヶ月のことですので、八戸の方が落ち着いたら、どの様に変わるか本当に分りません。恐らくこれから日本の経済の流れで悪くなると思います。これは新幹線とはあまり関係ないと</w:t>
            </w:r>
            <w:r>
              <w:rPr>
                <w:w w:val="105"/>
                <w:sz w:val="19"/>
              </w:rPr>
              <w:t>思います。</w:t>
            </w:r>
          </w:p>
        </w:tc>
      </w:tr>
      <w:tr>
        <w:trPr>
          <w:trHeight w:val="105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rPr>
                <w:sz w:val="23"/>
              </w:rPr>
            </w:pPr>
          </w:p>
          <w:p>
            <w:pPr>
              <w:pStyle w:val="TableParagraph"/>
              <w:spacing w:line="211" w:lineRule="auto"/>
              <w:ind w:left="297" w:right="61" w:hanging="195"/>
              <w:rPr>
                <w:sz w:val="19"/>
              </w:rPr>
            </w:pPr>
            <w:r>
              <w:rPr>
                <w:sz w:val="19"/>
              </w:rPr>
              <w:t>ガソリンス</w:t>
            </w:r>
            <w:r>
              <w:rPr>
                <w:w w:val="105"/>
                <w:sz w:val="19"/>
              </w:rPr>
              <w:t>タンド</w:t>
            </w:r>
          </w:p>
        </w:tc>
        <w:tc>
          <w:tcPr>
            <w:tcW w:w="5806" w:type="dxa"/>
            <w:tcBorders>
              <w:top w:val="single" w:sz="6" w:space="0" w:color="000000"/>
              <w:left w:val="single" w:sz="6" w:space="0" w:color="000000"/>
              <w:right w:val="single" w:sz="6" w:space="0" w:color="000000"/>
            </w:tcBorders>
          </w:tcPr>
          <w:p>
            <w:pPr>
              <w:pStyle w:val="TableParagraph"/>
              <w:spacing w:line="206" w:lineRule="auto" w:before="88"/>
              <w:ind w:left="41" w:right="152"/>
              <w:jc w:val="both"/>
              <w:rPr>
                <w:sz w:val="19"/>
              </w:rPr>
            </w:pPr>
            <w:r>
              <w:rPr>
                <w:sz w:val="19"/>
              </w:rPr>
              <w:t>４月以後は多少効果が期待されますが、八戸からのバスの利便性がないため、期待できません。私は恐山の責任総代の立場にもあり、新幹線に期待して居りますが、貸切バスに期待して居</w:t>
            </w:r>
            <w:r>
              <w:rPr>
                <w:w w:val="105"/>
                <w:sz w:val="19"/>
              </w:rPr>
              <w:t>る様な状況です。早期青森迄の新幹線を望みます。</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企業</w:t>
            </w:r>
          </w:p>
        </w:tc>
        <w:tc>
          <w:tcPr>
            <w:tcW w:w="511" w:type="dxa"/>
            <w:tcBorders>
              <w:left w:val="single" w:sz="6" w:space="0" w:color="000000"/>
              <w:right w:val="single" w:sz="6" w:space="0" w:color="000000"/>
            </w:tcBorders>
          </w:tcPr>
          <w:p>
            <w:pPr>
              <w:pStyle w:val="TableParagraph"/>
              <w:spacing w:line="216" w:lineRule="exact"/>
              <w:jc w:val="right"/>
              <w:rPr>
                <w:sz w:val="19"/>
              </w:rPr>
            </w:pPr>
            <w:r>
              <w:rPr>
                <w:sz w:val="19"/>
              </w:rPr>
              <w:t>東青</w:t>
            </w:r>
          </w:p>
        </w:tc>
        <w:tc>
          <w:tcPr>
            <w:tcW w:w="1171" w:type="dxa"/>
            <w:tcBorders>
              <w:left w:val="single" w:sz="6" w:space="0" w:color="000000"/>
              <w:right w:val="single" w:sz="6" w:space="0" w:color="000000"/>
            </w:tcBorders>
          </w:tcPr>
          <w:p>
            <w:pPr>
              <w:pStyle w:val="TableParagraph"/>
              <w:spacing w:before="112"/>
              <w:ind w:left="78" w:right="9"/>
              <w:jc w:val="center"/>
              <w:rPr>
                <w:sz w:val="19"/>
              </w:rPr>
            </w:pPr>
            <w:r>
              <w:rPr>
                <w:w w:val="105"/>
                <w:sz w:val="19"/>
              </w:rPr>
              <w:t>建設</w:t>
            </w:r>
          </w:p>
        </w:tc>
        <w:tc>
          <w:tcPr>
            <w:tcW w:w="5806" w:type="dxa"/>
            <w:tcBorders>
              <w:left w:val="single" w:sz="6" w:space="0" w:color="000000"/>
              <w:right w:val="single" w:sz="6" w:space="0" w:color="000000"/>
            </w:tcBorders>
          </w:tcPr>
          <w:p>
            <w:pPr>
              <w:pStyle w:val="TableParagraph"/>
              <w:spacing w:before="112"/>
              <w:ind w:left="41"/>
              <w:rPr>
                <w:sz w:val="19"/>
              </w:rPr>
            </w:pPr>
            <w:r>
              <w:rPr>
                <w:sz w:val="19"/>
              </w:rPr>
              <w:t>県全体に、これを機に何かを試みようとの気運が見られない。</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津軽</w:t>
            </w: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207" w:right="61" w:hanging="105"/>
              <w:rPr>
                <w:sz w:val="19"/>
              </w:rPr>
            </w:pPr>
            <w:r>
              <w:rPr>
                <w:sz w:val="19"/>
              </w:rPr>
              <w:t>経営コンサ</w:t>
            </w:r>
            <w:r>
              <w:rPr>
                <w:w w:val="105"/>
                <w:sz w:val="19"/>
              </w:rPr>
              <w:t>ルタント</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観光客数の増大に期待したいが、景気へ良い影響を与えるまで</w:t>
            </w:r>
            <w:r>
              <w:rPr>
                <w:w w:val="105"/>
                <w:sz w:val="19"/>
              </w:rPr>
              <w:t>には長い時間がかかる。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92" w:right="61" w:hanging="390"/>
              <w:rPr>
                <w:sz w:val="19"/>
              </w:rPr>
            </w:pPr>
            <w:r>
              <w:rPr>
                <w:sz w:val="19"/>
              </w:rPr>
              <w:t>電気機械製</w:t>
            </w:r>
            <w:r>
              <w:rPr>
                <w:w w:val="105"/>
                <w:sz w:val="19"/>
              </w:rPr>
              <w:t>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rPr>
                <w:sz w:val="19"/>
              </w:rPr>
            </w:pPr>
            <w:r>
              <w:rPr>
                <w:sz w:val="19"/>
              </w:rPr>
              <w:t>南部はともかく、津軽はあまり影響を受けていないし、電気業</w:t>
            </w:r>
            <w:r>
              <w:rPr>
                <w:w w:val="105"/>
                <w:sz w:val="19"/>
              </w:rPr>
              <w:t>界が影響を受けることはほとんどないと思う。</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39"/>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春の観光シーズンを見てみないとわからない。</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rPr>
                <w:sz w:val="19"/>
              </w:rPr>
            </w:pPr>
            <w:r>
              <w:rPr>
                <w:sz w:val="19"/>
              </w:rPr>
              <w:t>３ヵ月先では、十和田市への影響もまだないと思われ、建設業</w:t>
            </w:r>
            <w:r>
              <w:rPr>
                <w:w w:val="105"/>
                <w:sz w:val="19"/>
              </w:rPr>
              <w:t>及び当社にとっても同様と思われる。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02" w:right="61" w:hanging="300"/>
              <w:rPr>
                <w:sz w:val="19"/>
              </w:rPr>
            </w:pPr>
            <w:r>
              <w:rPr>
                <w:sz w:val="19"/>
              </w:rPr>
              <w:t>広告・デザ</w:t>
            </w:r>
            <w:r>
              <w:rPr>
                <w:w w:val="105"/>
                <w:sz w:val="19"/>
              </w:rPr>
              <w:t>イン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まだ見えてこない。</w:t>
            </w:r>
          </w:p>
        </w:tc>
      </w:tr>
    </w:tbl>
    <w:p>
      <w:pPr>
        <w:spacing w:after="0"/>
        <w:rPr>
          <w:sz w:val="19"/>
        </w:rPr>
        <w:sectPr>
          <w:pgSz w:w="11920" w:h="16840"/>
          <w:pgMar w:header="0" w:footer="770" w:top="1400" w:bottom="960" w:left="1020" w:right="940"/>
        </w:sect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bottom w:val="single" w:sz="6" w:space="0" w:color="000000"/>
              <w:right w:val="single" w:sz="6" w:space="0" w:color="000000"/>
            </w:tcBorders>
            <w:shd w:val="clear" w:color="auto" w:fill="99CCFF"/>
          </w:tcPr>
          <w:p>
            <w:pPr>
              <w:pStyle w:val="TableParagraph"/>
              <w:spacing w:line="205" w:lineRule="exact"/>
              <w:ind w:left="60" w:right="16"/>
              <w:jc w:val="center"/>
              <w:rPr>
                <w:sz w:val="22"/>
              </w:rPr>
            </w:pPr>
            <w:r>
              <w:rPr>
                <w:sz w:val="22"/>
              </w:rPr>
              <w:t>回答</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right="1"/>
              <w:jc w:val="right"/>
              <w:rPr>
                <w:sz w:val="22"/>
              </w:rPr>
            </w:pPr>
            <w:r>
              <w:rPr>
                <w:sz w:val="22"/>
              </w:rPr>
              <w:t>分野</w:t>
            </w:r>
          </w:p>
        </w:tc>
        <w:tc>
          <w:tcPr>
            <w:tcW w:w="511" w:type="dxa"/>
            <w:tcBorders>
              <w:left w:val="single" w:sz="6" w:space="0" w:color="000000"/>
              <w:bottom w:val="single" w:sz="6" w:space="0" w:color="000000"/>
              <w:right w:val="single" w:sz="6" w:space="0" w:color="000000"/>
            </w:tcBorders>
            <w:shd w:val="clear" w:color="auto" w:fill="99CCFF"/>
          </w:tcPr>
          <w:p>
            <w:pPr>
              <w:pStyle w:val="TableParagraph"/>
              <w:spacing w:line="205" w:lineRule="exact"/>
              <w:jc w:val="right"/>
              <w:rPr>
                <w:sz w:val="22"/>
              </w:rPr>
            </w:pPr>
            <w:r>
              <w:rPr>
                <w:sz w:val="22"/>
              </w:rPr>
              <w:t>地区</w:t>
            </w:r>
          </w:p>
        </w:tc>
        <w:tc>
          <w:tcPr>
            <w:tcW w:w="1171"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78" w:right="39"/>
              <w:jc w:val="center"/>
              <w:rPr>
                <w:sz w:val="22"/>
              </w:rPr>
            </w:pPr>
            <w:r>
              <w:rPr>
                <w:sz w:val="22"/>
              </w:rPr>
              <w:t>業種</w:t>
            </w:r>
          </w:p>
        </w:tc>
        <w:tc>
          <w:tcPr>
            <w:tcW w:w="5806" w:type="dxa"/>
            <w:tcBorders>
              <w:left w:val="single" w:sz="6" w:space="0" w:color="000000"/>
              <w:bottom w:val="single" w:sz="6" w:space="0" w:color="000000"/>
              <w:right w:val="single" w:sz="6" w:space="0" w:color="000000"/>
            </w:tcBorders>
            <w:shd w:val="clear" w:color="auto" w:fill="99CCFF"/>
          </w:tcPr>
          <w:p>
            <w:pPr>
              <w:pStyle w:val="TableParagraph"/>
              <w:spacing w:line="205" w:lineRule="exact"/>
              <w:ind w:left="2681" w:right="2629"/>
              <w:jc w:val="center"/>
              <w:rPr>
                <w:sz w:val="22"/>
              </w:rPr>
            </w:pPr>
            <w:r>
              <w:rPr>
                <w:sz w:val="22"/>
              </w:rPr>
              <w:t>理由</w:t>
            </w:r>
          </w:p>
        </w:tc>
      </w:tr>
      <w:tr>
        <w:trPr>
          <w:trHeight w:val="52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57" w:right="28"/>
              <w:jc w:val="center"/>
              <w:rPr>
                <w:sz w:val="19"/>
              </w:rPr>
            </w:pPr>
            <w:r>
              <w:rPr>
                <w:sz w:val="19"/>
              </w:rPr>
              <w:t>どちらとも言え</w:t>
            </w:r>
          </w:p>
          <w:p>
            <w:pPr>
              <w:pStyle w:val="TableParagraph"/>
              <w:spacing w:line="240" w:lineRule="exact"/>
              <w:ind w:left="60" w:right="16"/>
              <w:jc w:val="center"/>
              <w:rPr>
                <w:sz w:val="19"/>
              </w:rPr>
            </w:pPr>
            <w:r>
              <w:rPr>
                <w:w w:val="105"/>
                <w:sz w:val="19"/>
              </w:rPr>
              <w:t>ない</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rPr>
                <w:sz w:val="19"/>
              </w:rPr>
            </w:pPr>
            <w:r>
              <w:rPr>
                <w:w w:val="105"/>
                <w:sz w:val="19"/>
              </w:rPr>
              <w:t>雇用</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127"/>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before="127"/>
              <w:ind w:left="41"/>
              <w:rPr>
                <w:sz w:val="19"/>
              </w:rPr>
            </w:pPr>
            <w:r>
              <w:rPr>
                <w:w w:val="105"/>
                <w:sz w:val="19"/>
              </w:rPr>
              <w:t>営業基盤が青森中心であり変化ない。</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jc w:val="right"/>
              <w:rPr>
                <w:sz w:val="19"/>
              </w:rPr>
            </w:pPr>
            <w:r>
              <w:rPr>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81"/>
              <w:ind w:left="402" w:right="61" w:hanging="300"/>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観光・産業面で他県から誘客する動きが本格化すれば、プラスになりそう。だが、新幹線に対する津軽地方はさめたもので、</w:t>
            </w:r>
            <w:r>
              <w:rPr>
                <w:w w:val="105"/>
                <w:sz w:val="19"/>
              </w:rPr>
              <w:t>足の利便性では少し効果が出るぐらいという話が多い。</w:t>
            </w:r>
          </w:p>
        </w:tc>
      </w:tr>
      <w:tr>
        <w:trPr>
          <w:trHeight w:val="8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9"/>
              </w:rPr>
            </w:pPr>
          </w:p>
          <w:p>
            <w:pPr>
              <w:pStyle w:val="TableParagraph"/>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82"/>
              <w:ind w:left="41" w:right="152"/>
              <w:jc w:val="both"/>
              <w:rPr>
                <w:sz w:val="19"/>
              </w:rPr>
            </w:pPr>
            <w:r>
              <w:rPr>
                <w:sz w:val="19"/>
              </w:rPr>
              <w:t>八戸に人が来る、というよりは、八戸の人間にとって仙台や東京がより近く便利になった。入るより、出ていくほうが多いた</w:t>
            </w:r>
            <w:r>
              <w:rPr>
                <w:w w:val="105"/>
                <w:sz w:val="19"/>
              </w:rPr>
              <w:t>め、大きな変化はないと思う。</w:t>
            </w:r>
          </w:p>
        </w:tc>
      </w:tr>
      <w:tr>
        <w:trPr>
          <w:trHeight w:val="133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34"/>
              </w:rPr>
            </w:pPr>
          </w:p>
          <w:p>
            <w:pPr>
              <w:pStyle w:val="TableParagraph"/>
              <w:spacing w:line="196" w:lineRule="auto" w:before="1"/>
              <w:ind w:left="402" w:right="61" w:hanging="300"/>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06"/>
              <w:ind w:left="41" w:right="71"/>
              <w:rPr>
                <w:sz w:val="19"/>
              </w:rPr>
            </w:pPr>
            <w:r>
              <w:rPr>
                <w:spacing w:val="4"/>
                <w:sz w:val="19"/>
              </w:rPr>
              <w:t>県外の企業（流通･小売、観光）</w:t>
            </w:r>
            <w:r>
              <w:rPr>
                <w:spacing w:val="2"/>
                <w:sz w:val="19"/>
              </w:rPr>
              <w:t>は直接、間接に新幹線開業を契</w:t>
            </w:r>
            <w:r>
              <w:rPr>
                <w:spacing w:val="4"/>
                <w:sz w:val="19"/>
              </w:rPr>
              <w:t>機に青森県からの集客のための販促･ＰＲ</w:t>
            </w:r>
            <w:r>
              <w:rPr>
                <w:spacing w:val="2"/>
                <w:sz w:val="19"/>
              </w:rPr>
              <w:t>活動を積極的に県南地</w:t>
            </w:r>
            <w:r>
              <w:rPr>
                <w:spacing w:val="4"/>
                <w:sz w:val="19"/>
              </w:rPr>
              <w:t>区で展開してきている。レジャー、ショッピングなど盛岡や仙 台方面への流出は増えそう。大手食品市場や大規模温泉など一 </w:t>
            </w:r>
            <w:r>
              <w:rPr>
                <w:spacing w:val="3"/>
                <w:w w:val="105"/>
                <w:sz w:val="19"/>
              </w:rPr>
              <w:t>部には観光客が増加しているが±ゼロではないか。</w:t>
            </w:r>
          </w:p>
        </w:tc>
      </w:tr>
      <w:tr>
        <w:trPr>
          <w:trHeight w:val="1080" w:hRule="atLeast"/>
        </w:trPr>
        <w:tc>
          <w:tcPr>
            <w:tcW w:w="1508" w:type="dxa"/>
            <w:tcBorders>
              <w:top w:val="single" w:sz="6" w:space="0" w:color="000000"/>
              <w:bottom w:val="single" w:sz="6" w:space="0" w:color="000000"/>
              <w:right w:val="single" w:sz="6" w:space="0" w:color="000000"/>
            </w:tcBorders>
          </w:tcPr>
          <w:p>
            <w:pPr>
              <w:pStyle w:val="TableParagraph"/>
              <w:spacing w:line="204" w:lineRule="auto" w:before="7"/>
              <w:ind w:left="60" w:right="28"/>
              <w:jc w:val="center"/>
              <w:rPr>
                <w:sz w:val="19"/>
              </w:rPr>
            </w:pPr>
            <w:r>
              <w:rPr>
                <w:sz w:val="19"/>
              </w:rPr>
              <w:t>どちらかといえば悪い影響があ</w:t>
            </w:r>
            <w:r>
              <w:rPr>
                <w:w w:val="105"/>
                <w:sz w:val="19"/>
              </w:rPr>
              <w:t>る</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1"/>
              <w:jc w:val="right"/>
              <w:rPr>
                <w:sz w:val="19"/>
              </w:rPr>
            </w:pPr>
            <w:r>
              <w:rPr>
                <w:sz w:val="19"/>
              </w:rPr>
              <w:t>家計</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jc w:val="right"/>
              <w:rPr>
                <w:sz w:val="19"/>
              </w:rPr>
            </w:pPr>
            <w:r>
              <w:rPr>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before="8"/>
              <w:rPr>
                <w:sz w:val="29"/>
              </w:rPr>
            </w:pPr>
          </w:p>
          <w:p>
            <w:pPr>
              <w:pStyle w:val="TableParagraph"/>
              <w:ind w:left="78" w:right="39"/>
              <w:jc w:val="center"/>
              <w:rPr>
                <w:sz w:val="19"/>
              </w:rPr>
            </w:pPr>
            <w:r>
              <w:rPr>
                <w:w w:val="105"/>
                <w:sz w:val="19"/>
              </w:rPr>
              <w:t>一般小売店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91"/>
              <w:ind w:left="41" w:right="152"/>
              <w:jc w:val="both"/>
              <w:rPr>
                <w:sz w:val="19"/>
              </w:rPr>
            </w:pPr>
            <w:r>
              <w:rPr>
                <w:sz w:val="19"/>
              </w:rPr>
              <w:t>開業以来、八戸駅から北方面へは何人の観光客が来たでしょうか？逆に、下北より盛岡、仙台、東京方面へ向った人の方が多いのではないかと思います。観光収入よりも、他地域へのお客</w:t>
            </w:r>
            <w:r>
              <w:rPr>
                <w:w w:val="105"/>
                <w:sz w:val="19"/>
              </w:rPr>
              <w:t>の流出が懸念されます。</w:t>
            </w:r>
          </w:p>
        </w:tc>
      </w:tr>
    </w:tbl>
    <w:p>
      <w:pPr>
        <w:spacing w:after="0" w:line="211" w:lineRule="auto"/>
        <w:jc w:val="both"/>
        <w:rPr>
          <w:sz w:val="19"/>
        </w:rPr>
        <w:sectPr>
          <w:pgSz w:w="11920" w:h="16840"/>
          <w:pgMar w:header="0" w:footer="770" w:top="1400" w:bottom="960" w:left="1020" w:right="9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BodyText"/>
        <w:ind w:left="389"/>
        <w:rPr>
          <w:rFonts w:ascii="Times New Roman"/>
          <w:sz w:val="20"/>
        </w:rPr>
      </w:pPr>
      <w:r>
        <w:rPr>
          <w:rFonts w:ascii="Times New Roman"/>
          <w:position w:val="0"/>
          <w:sz w:val="20"/>
        </w:rPr>
        <w:pict>
          <v:shape style="width:449.25pt;height:131.25pt;mso-position-horizontal-relative:char;mso-position-vertical-relative:line" type="#_x0000_t202" filled="false" stroked="true" strokeweight=".75pt" strokecolor="#000000">
            <w10:anchorlock/>
            <v:textbox inset="0,0,0,0">
              <w:txbxContent>
                <w:p>
                  <w:pPr>
                    <w:spacing w:before="253"/>
                    <w:ind w:left="330" w:right="0" w:firstLine="0"/>
                    <w:jc w:val="left"/>
                    <w:rPr>
                      <w:sz w:val="24"/>
                    </w:rPr>
                  </w:pPr>
                  <w:r>
                    <w:rPr>
                      <w:sz w:val="24"/>
                    </w:rPr>
                    <w:t>本調査についてのお問い合わせ先</w:t>
                  </w:r>
                </w:p>
                <w:p>
                  <w:pPr>
                    <w:spacing w:before="129"/>
                    <w:ind w:left="570" w:right="0" w:firstLine="0"/>
                    <w:jc w:val="left"/>
                    <w:rPr>
                      <w:sz w:val="24"/>
                    </w:rPr>
                  </w:pPr>
                  <w:r>
                    <w:rPr>
                      <w:sz w:val="24"/>
                    </w:rPr>
                    <w:t>〒030-8570（県庁専用）青森市長島１丁目１番１号</w:t>
                  </w:r>
                </w:p>
                <w:p>
                  <w:pPr>
                    <w:tabs>
                      <w:tab w:pos="2039" w:val="left" w:leader="none"/>
                      <w:tab w:pos="4229" w:val="left" w:leader="none"/>
                    </w:tabs>
                    <w:spacing w:line="324" w:lineRule="auto" w:before="113"/>
                    <w:ind w:left="825" w:right="1302" w:firstLine="0"/>
                    <w:jc w:val="left"/>
                    <w:rPr>
                      <w:sz w:val="24"/>
                    </w:rPr>
                  </w:pPr>
                  <w:r>
                    <w:rPr>
                      <w:spacing w:val="3"/>
                      <w:sz w:val="24"/>
                    </w:rPr>
                    <w:t>青森県企画振興部統計情報</w:t>
                  </w:r>
                  <w:r>
                    <w:rPr>
                      <w:sz w:val="24"/>
                    </w:rPr>
                    <w:t>課</w:t>
                    <w:tab/>
                  </w:r>
                  <w:r>
                    <w:rPr>
                      <w:spacing w:val="5"/>
                      <w:sz w:val="24"/>
                    </w:rPr>
                    <w:t>統計情報分析・利活用グルー</w:t>
                  </w:r>
                  <w:r>
                    <w:rPr>
                      <w:spacing w:val="-6"/>
                      <w:sz w:val="24"/>
                    </w:rPr>
                    <w:t>プ</w:t>
                  </w:r>
                  <w:r>
                    <w:rPr>
                      <w:spacing w:val="3"/>
                      <w:sz w:val="24"/>
                    </w:rPr>
                    <w:t>ＴＥＬ</w:t>
                    <w:tab/>
                    <w:t>０１７－７３４－９１６６（直通）</w:t>
                  </w:r>
                </w:p>
                <w:p>
                  <w:pPr>
                    <w:tabs>
                      <w:tab w:pos="2039" w:val="left" w:leader="none"/>
                    </w:tabs>
                    <w:spacing w:before="2"/>
                    <w:ind w:left="825" w:right="0" w:firstLine="0"/>
                    <w:jc w:val="left"/>
                    <w:rPr>
                      <w:sz w:val="24"/>
                    </w:rPr>
                  </w:pPr>
                  <w:r>
                    <w:rPr>
                      <w:w w:val="105"/>
                      <w:sz w:val="24"/>
                    </w:rPr>
                    <w:t>Ｅ－mail</w:t>
                    <w:tab/>
                  </w:r>
                  <w:hyperlink r:id="rId13">
                    <w:r>
                      <w:rPr>
                        <w:w w:val="105"/>
                        <w:sz w:val="24"/>
                      </w:rPr>
                      <w:t>tokei@ags.pref.aomori.jp</w:t>
                    </w:r>
                  </w:hyperlink>
                </w:p>
              </w:txbxContent>
            </v:textbox>
            <v:stroke dashstyle="solid"/>
          </v:shape>
        </w:pict>
      </w:r>
      <w:r>
        <w:rPr>
          <w:rFonts w:ascii="Times New Roman"/>
          <w:position w:val="0"/>
          <w:sz w:val="20"/>
        </w:rPr>
      </w:r>
    </w:p>
    <w:sectPr>
      <w:footerReference w:type="default" r:id="rId12"/>
      <w:pgSz w:w="11920" w:h="16840"/>
      <w:pgMar w:footer="0" w:header="0" w:top="1600" w:bottom="28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OTF Futo Go B101 Pr6N">
    <w:altName w:val="A-OTF Futo Go B101 Pr6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75pt;margin-top:788.475464pt;width:23.75pt;height:17.1pt;mso-position-horizontal-relative:page;mso-position-vertical-relative:page;z-index:-79984" type="#_x0000_t202" filled="false" stroked="false">
          <v:textbox inset="0,0,0,0">
            <w:txbxContent>
              <w:p>
                <w:pPr>
                  <w:pStyle w:val="BodyText"/>
                  <w:spacing w:before="25"/>
                  <w:ind w:left="20"/>
                </w:pPr>
                <w:r>
                  <w:rPr>
                    <w:spacing w:val="-8"/>
                    <w:w w:val="120"/>
                  </w:rPr>
                  <w:t>-</w:t>
                </w:r>
                <w:r>
                  <w:rPr/>
                  <w:fldChar w:fldCharType="begin"/>
                </w:r>
                <w:r>
                  <w:rPr>
                    <w:spacing w:val="-8"/>
                    <w:w w:val="120"/>
                  </w:rPr>
                  <w:instrText> PAGE </w:instrText>
                </w:r>
                <w:r>
                  <w:rPr/>
                  <w:fldChar w:fldCharType="separate"/>
                </w:r>
                <w:r>
                  <w:rPr/>
                  <w:t>10</w:t>
                </w:r>
                <w:r>
                  <w:rPr/>
                  <w:fldChar w:fldCharType="end"/>
                </w:r>
                <w:r>
                  <w:rPr>
                    <w:spacing w:val="-8"/>
                    <w:w w:val="12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85"/>
      <w:ind w:left="165"/>
      <w:outlineLvl w:val="1"/>
    </w:pPr>
    <w:rPr>
      <w:rFonts w:ascii="Arial Unicode MS" w:hAnsi="Arial Unicode MS" w:eastAsia="Arial Unicode MS" w:cs="Arial Unicode MS"/>
      <w:sz w:val="28"/>
      <w:szCs w:val="28"/>
    </w:rPr>
  </w:style>
  <w:style w:styleId="Heading2" w:type="paragraph">
    <w:name w:val="Heading 2"/>
    <w:basedOn w:val="Normal"/>
    <w:uiPriority w:val="1"/>
    <w:qFormat/>
    <w:pPr>
      <w:spacing w:before="100"/>
      <w:ind w:left="645"/>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hyperlink" Target="mailto:tokei@ags.pref.aomori.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橡tokei-16</dc:creator>
  <dc:title>橡新幹線集計（0301）.PDF</dc:title>
  <dcterms:created xsi:type="dcterms:W3CDTF">2019-02-20T13:55:45Z</dcterms:created>
  <dcterms:modified xsi:type="dcterms:W3CDTF">2019-02-20T13:55:45Z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2003-02-14T00:00:00Z</vt:filetime>
  </property>
  <property fmtid="{D5CDD505-2E9C-101B-9397-08002B2CF9AE}" pid="3" name="Creator">
    <vt:lpwstr> 橡 新幹線集計（0301）.xls</vt:lpwstr>
  </property>
  <property fmtid="{D5CDD505-2E9C-101B-9397-08002B2CF9AE}" pid="4" name="LastSaved">
    <vt:filetime>2019-02-20T00:00:00Z</vt:filetime>
  </property>
</Properties>
</file>