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>
          <w:sz w:val="34"/>
        </w:rPr>
        <w:t>平成２４年８月分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09"/>
        <w:gridCol w:w="4135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366FF"/>
              <w:left w:val="double" w:sz="3" w:space="0" w:color="3366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2009" w:type="dxa"/>
            <w:tcBorders>
              <w:top w:val="double" w:sz="3" w:space="0" w:color="3366FF"/>
            </w:tcBorders>
          </w:tcPr>
          <w:p>
            <w:pPr>
              <w:pStyle w:val="TableParagraph"/>
              <w:spacing w:before="172"/>
              <w:ind w:left="276" w:right="193"/>
              <w:jc w:val="center"/>
              <w:rPr>
                <w:sz w:val="30"/>
              </w:rPr>
            </w:pPr>
            <w:r>
              <w:rPr>
                <w:sz w:val="30"/>
              </w:rPr>
              <w:t>３７．５％</w:t>
            </w:r>
          </w:p>
        </w:tc>
        <w:tc>
          <w:tcPr>
            <w:tcW w:w="4135" w:type="dxa"/>
            <w:tcBorders>
              <w:top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6"/>
              <w:ind w:left="276" w:right="193"/>
              <w:jc w:val="center"/>
              <w:rPr>
                <w:sz w:val="30"/>
              </w:rPr>
            </w:pPr>
            <w:r>
              <w:rPr>
                <w:sz w:val="30"/>
              </w:rPr>
              <w:t>２８．６％</w:t>
            </w:r>
          </w:p>
        </w:tc>
        <w:tc>
          <w:tcPr>
            <w:tcW w:w="4135" w:type="dxa"/>
            <w:tcBorders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（１３か月ぶりに５０％を下回った）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366FF"/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2009" w:type="dxa"/>
            <w:tcBorders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276" w:right="193"/>
              <w:jc w:val="center"/>
              <w:rPr>
                <w:sz w:val="30"/>
              </w:rPr>
            </w:pPr>
            <w:r>
              <w:rPr>
                <w:sz w:val="30"/>
              </w:rPr>
              <w:t>２８．６％</w:t>
            </w:r>
          </w:p>
        </w:tc>
        <w:tc>
          <w:tcPr>
            <w:tcW w:w="4135" w:type="dxa"/>
            <w:tcBorders>
              <w:bottom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4"/>
        <w:ind w:left="163" w:right="475" w:firstLine="0"/>
        <w:jc w:val="center"/>
        <w:rPr>
          <w:sz w:val="30"/>
        </w:rPr>
      </w:pPr>
      <w:r>
        <w:rPr>
          <w:sz w:val="30"/>
        </w:rPr>
        <w:t>平成２４年１１月</w:t>
      </w:r>
    </w:p>
    <w:p>
      <w:pPr>
        <w:spacing w:before="241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  <w:ind w:left="998"/>
      </w:pPr>
      <w:r>
        <w:rPr/>
        <w:pict>
          <v:group style="position:absolute;margin-left:55.68pt;margin-top:-4.873831pt;width:481.95pt;height:74.2pt;mso-position-horizontal-relative:page;mso-position-vertical-relative:paragraph;z-index:-222520" coordorigin="1114,-97" coordsize="9639,1484">
            <v:shape style="position:absolute;left:1113;top:-98;width:58;height:1484" coordorigin="1114,-97" coordsize="58,1484" path="m1171,1367l1114,1367,1114,1386,1171,1386,1171,1367m1171,-97l1133,-97,1114,-97,1114,-78,1114,-40,1133,-40,1133,-78,1171,-78,1171,-97e" filled="true" fillcolor="#000000" stroked="false">
              <v:path arrowok="t"/>
              <v:fill type="solid"/>
            </v:shape>
            <v:line style="position:absolute" from="1123,-40" to="1123,1386" stroked="true" strokeweight=".95pt" strokecolor="#000000">
              <v:stroke dashstyle="solid"/>
            </v:line>
            <v:line style="position:absolute" from="1162,-59" to="1162,1347" stroked="true" strokeweight=".96pt" strokecolor="#000000">
              <v:stroke dashstyle="solid"/>
            </v:line>
            <v:shape style="position:absolute;left:10704;top:-98;width:39;height:1484" coordorigin="10704,-97" coordsize="39,1484" path="m10704,-59l10704,1347m10742,-97l10742,1386e" filled="false" stroked="true" strokeweight=".96pt" strokecolor="#000000">
              <v:path arrowok="t"/>
              <v:stroke dashstyle="solid"/>
            </v:shape>
            <v:rect style="position:absolute;left:10694;top:-98;width:58;height:19" filled="true" fillcolor="#000000" stroked="false">
              <v:fill type="solid"/>
            </v:rect>
            <v:line style="position:absolute" from="1171,-88" to="10694,-88" stroked="true" strokeweight=".95pt" strokecolor="#000000">
              <v:stroke dashstyle="solid"/>
            </v:line>
            <v:line style="position:absolute" from="1171,-49" to="10694,-49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shape style="position:absolute;left:1171;top:1337;width:9524;height:39" coordorigin="1171,1338" coordsize="9524,39" path="m1171,1338l10694,1338m1171,1376l10694,137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２８．６％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２８．６％</w:t>
      </w:r>
    </w:p>
    <w:p>
      <w:pPr>
        <w:spacing w:before="213"/>
        <w:ind w:left="346" w:right="7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54"/>
        <w:ind w:left="346" w:right="720" w:firstLine="0"/>
        <w:jc w:val="center"/>
        <w:rPr>
          <w:sz w:val="24"/>
        </w:rPr>
      </w:pPr>
      <w:r>
        <w:rPr>
          <w:sz w:val="24"/>
        </w:rPr>
        <w:t>（１３か月ぶりに５０％を下回った）</w:t>
      </w:r>
    </w:p>
    <w:p>
      <w:pPr>
        <w:spacing w:before="154"/>
        <w:ind w:left="346" w:right="720" w:firstLine="0"/>
        <w:jc w:val="center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360" w:bottom="280" w:left="1020" w:right="780"/>
          <w:cols w:num="2" w:equalWidth="0">
            <w:col w:w="4873" w:space="40"/>
            <w:col w:w="5187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1" w:right="0" w:firstLine="0"/>
        <w:jc w:val="left"/>
        <w:rPr>
          <w:sz w:val="24"/>
        </w:rPr>
      </w:pPr>
      <w:r>
        <w:rPr>
          <w:sz w:val="24"/>
        </w:rPr>
        <w:t>８月の一致指数は、消費・生産・物流関連の指標がマイナスになったことから、５</w:t>
      </w:r>
    </w:p>
    <w:p>
      <w:pPr>
        <w:spacing w:line="293" w:lineRule="exact" w:before="0"/>
        <w:ind w:left="371" w:right="0" w:firstLine="0"/>
        <w:jc w:val="left"/>
        <w:rPr>
          <w:sz w:val="24"/>
        </w:rPr>
      </w:pPr>
      <w:r>
        <w:rPr>
          <w:sz w:val="24"/>
        </w:rPr>
        <w:t>０％を下回った。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7"/>
        <w:gridCol w:w="3278"/>
        <w:gridCol w:w="151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11"/>
        <w:gridCol w:w="511"/>
        <w:gridCol w:w="511"/>
        <w:gridCol w:w="502"/>
        <w:gridCol w:w="532"/>
        <w:gridCol w:w="501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7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34" w:right="15"/>
              <w:jc w:val="center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1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2232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525;height:2200" coordorigin="1682,1349" coordsize="8525,2200" path="m10207,2709l10202,2704,10170,2704,10133,2438,10095,1896,10094,1886,10094,1884,10094,1881,10090,1876,10017,1876,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1,10003,1896,10076,1896,10114,2438,10152,2716,10152,2719,10157,2724,10202,2724,10207,2719,10207,2712,10207,2709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456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530;height:1719" coordorigin="1654,773" coordsize="8530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10183,2350l10145,1414,10145,1404,10145,1402,10145,1399,10140,1394,10106,1394,10068,1087,10068,1085,10068,1080,10063,1078,10054,1078,10049,1080,10049,1085,10023,1295,9994,773,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84,936,10010,1402,10010,1409,10015,1414,10025,1414,10030,1411,10030,1404,10058,1166,10087,1404,10087,1409,10092,1414,10126,1414,10164,2350,10164,2354,10169,2359,10178,2359,10183,2354,10183,2350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8469;height:1008" coordorigin="1715,1982" coordsize="8469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m10183,2350l10168,1982,10149,1982,10164,2350,10164,2354,10169,2359,10178,2359,10183,2354,10183,2350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900;height:1587" coordorigin="8191,792" coordsize="900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9034,1428l9002,1949,9014,2052,8995,2054,8995,2062,9000,2064,9010,2064,9014,2059,9015,2052,9043,1586,9043,1582,9034,1428xm9053,1428l9043,1582,9043,1586,9072,2052,9072,2059,9077,2064,9086,2064,9091,2059,9091,2052,9053,1428xm8588,1948l8575,2052,8594,2054,8588,1948xm8652,802l8614,1738,8588,1948,8594,2054,8633,1740,8664,989,8652,802xm8918,1116l8957,1740,8995,2054,9002,1949,8976,1740,8938,1126,8928,1126,8918,1116xm9002,1949l8995,2054,9014,2052,9002,1949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9048,1418l9038,1418,9034,1423,9034,1428,9043,1585,9053,1428,9053,1423,9048,1418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933,1106l8885,1106,8880,1109,8880,1113,8842,1426,8851,1418,8862,1418,8898,1126,8890,1126,8899,1116,8938,1116,8938,1111,8933,1106xm8862,1418l8851,1418,8842,1426,8861,1426,8862,1418xm8899,1116l8890,1126,8898,1126,8899,1116xm8918,1116l8899,1116,8898,1126,8919,1126,8918,1116xm8938,1116l8918,1116,8928,1126,8938,1126,8938,1116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2064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827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752;width:7829;height:2244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817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7648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3816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19984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24年</w:t>
            </w:r>
          </w:p>
          <w:p>
            <w:pPr>
              <w:pStyle w:val="TableParagraph"/>
              <w:spacing w:line="380" w:lineRule="exact"/>
              <w:ind w:left="30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231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70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240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268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65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401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1"/>
      </w:pPr>
      <w:r>
        <w:rPr/>
        <w:t>「現金給与総額（全産業）」の８月分の値は速報値です。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3536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3512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88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64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40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16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92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68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44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20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96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3272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3248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24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00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76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52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28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04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80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56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32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08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84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60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36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12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40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16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92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68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44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96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2888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864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720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672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648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2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6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249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22968pt;width:201.7pt;height:16.05pt;mso-position-horizontal-relative:page;mso-position-vertical-relative:page;z-index:-2225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23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24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24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24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24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23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2352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23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34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★2408DI月報（参考）改定後.xls</dc:title>
  <dcterms:created xsi:type="dcterms:W3CDTF">2019-02-20T16:09:33Z</dcterms:created>
  <dcterms:modified xsi:type="dcterms:W3CDTF">2019-02-20T16:09:33Z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Creator">
    <vt:lpwstr>★2408DI月報（参考）改定後.xls</vt:lpwstr>
  </property>
  <property fmtid="{D5CDD505-2E9C-101B-9397-08002B2CF9AE}" pid="4" name="LastSaved">
    <vt:filetime>2019-02-20T00:00:00Z</vt:filetime>
  </property>
</Properties>
</file>