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Default Extension="png" ContentType="image/png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2.xml" ContentType="application/vnd.openxmlformats-officedocument.wordprocessingml.footer+xml"/>
  <Override PartName="/word/header11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"/>
        <w:rPr>
          <w:rFonts w:ascii="Times New Roman"/>
        </w:rPr>
      </w:pPr>
    </w:p>
    <w:p>
      <w:pPr>
        <w:spacing w:before="14"/>
        <w:ind w:left="163" w:right="476" w:firstLine="0"/>
        <w:jc w:val="center"/>
        <w:rPr>
          <w:sz w:val="42"/>
        </w:rPr>
      </w:pPr>
      <w:r>
        <w:rPr>
          <w:sz w:val="42"/>
        </w:rPr>
        <w:t>青 森 県 景 気 動 向 指 数 </w:t>
      </w:r>
      <w:r>
        <w:rPr>
          <w:w w:val="80"/>
          <w:sz w:val="42"/>
        </w:rPr>
        <w:t>（Ｄ </w:t>
      </w:r>
      <w:r>
        <w:rPr>
          <w:sz w:val="42"/>
        </w:rPr>
        <w:t>I 版 </w:t>
      </w:r>
      <w:r>
        <w:rPr>
          <w:w w:val="80"/>
          <w:sz w:val="42"/>
        </w:rPr>
        <w:t>）</w:t>
      </w:r>
    </w:p>
    <w:p>
      <w:pPr>
        <w:spacing w:before="137"/>
        <w:ind w:left="163" w:right="477" w:firstLine="0"/>
        <w:jc w:val="center"/>
        <w:rPr>
          <w:sz w:val="34"/>
        </w:rPr>
      </w:pPr>
      <w:r>
        <w:rPr>
          <w:sz w:val="34"/>
        </w:rPr>
        <w:t>平成２５年５月分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7"/>
        </w:rPr>
      </w:pPr>
      <w:r>
        <w:rPr/>
        <w:pict>
          <v:group style="position:absolute;margin-left:98.671898pt;margin-top:13.853695pt;width:393.1pt;height:109.2pt;mso-position-horizontal-relative:page;mso-position-vertical-relative:paragraph;z-index:-832;mso-wrap-distance-left:0;mso-wrap-distance-right:0" coordorigin="1973,277" coordsize="7862,2184">
            <v:rect style="position:absolute;left:1973;top:277;width:58;height:20" filled="true" fillcolor="#3265ff" stroked="false">
              <v:fill type="solid"/>
            </v:rect>
            <v:rect style="position:absolute;left:2011;top:2403;width:20;height:20" filled="true" fillcolor="#3265ff" stroked="false">
              <v:fill type="solid"/>
            </v:rect>
            <v:rect style="position:absolute;left:1973;top:2441;width:58;height:20" filled="true" fillcolor="#3265ff" stroked="false">
              <v:fill type="solid"/>
            </v:rect>
            <v:rect style="position:absolute;left:2011;top:2403;width:20;height:20" filled="true" fillcolor="#3265ff" stroked="false">
              <v:fill type="solid"/>
            </v:rect>
            <v:rect style="position:absolute;left:1973;top:2403;width:20;height:58" filled="true" fillcolor="#3265ff" stroked="false">
              <v:fill type="solid"/>
            </v:rect>
            <v:line style="position:absolute" from="1983,277" to="1983,2403" stroked="true" strokeweight=".960938pt" strokecolor="#3265ff">
              <v:stroke dashstyle="solid"/>
            </v:line>
            <v:line style="position:absolute" from="2021,316" to="2021,2403" stroked="true" strokeweight=".957031pt" strokecolor="#3265ff">
              <v:stroke dashstyle="solid"/>
            </v:line>
            <v:rect style="position:absolute;left:9816;top:2403;width:20;height:58" filled="true" fillcolor="#3265ff" stroked="false">
              <v:fill type="solid"/>
            </v:rect>
            <v:rect style="position:absolute;left:9777;top:2403;width:20;height:20" filled="true" fillcolor="#3265ff" stroked="false">
              <v:fill type="solid"/>
            </v:rect>
            <v:line style="position:absolute" from="9787,316" to="9787,2403" stroked="true" strokeweight=".960938pt" strokecolor="#3265ff">
              <v:stroke dashstyle="solid"/>
            </v:line>
            <v:line style="position:absolute" from="9826,277" to="9826,2403" stroked="true" strokeweight=".957031pt" strokecolor="#3265ff">
              <v:stroke dashstyle="solid"/>
            </v:line>
            <v:rect style="position:absolute;left:9777;top:277;width:58;height:20" filled="true" fillcolor="#3265ff" stroked="false">
              <v:fill type="solid"/>
            </v:rect>
            <v:line style="position:absolute" from="2031,287" to="9778,287" stroked="true" strokeweight=".960938pt" strokecolor="#3265ff">
              <v:stroke dashstyle="solid"/>
            </v:line>
            <v:line style="position:absolute" from="2031,325" to="9778,325" stroked="true" strokeweight=".960938pt" strokecolor="#3265ff">
              <v:stroke dashstyle="solid"/>
            </v:line>
            <v:rect style="position:absolute;left:9777;top:2441;width:58;height:20" filled="true" fillcolor="#3265ff" stroked="false">
              <v:fill type="solid"/>
            </v:rect>
            <v:rect style="position:absolute;left:9777;top:2403;width:20;height:20" filled="true" fillcolor="#3265ff" stroked="false">
              <v:fill type="solid"/>
            </v:rect>
            <v:line style="position:absolute" from="2031,2413" to="9778,2413" stroked="true" strokeweight=".960938pt" strokecolor="#3265ff">
              <v:stroke dashstyle="solid"/>
            </v:line>
            <v:line style="position:absolute" from="2031,2451" to="9778,2451" stroked="true" strokeweight=".957031pt" strokecolor="#3265ff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931;top:1870;width:5833;height:308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position w:val="-4"/>
                        <w:sz w:val="30"/>
                      </w:rPr>
                      <w:t>５７．１％ </w:t>
                    </w:r>
                    <w:r>
                      <w:rPr>
                        <w:sz w:val="17"/>
                      </w:rPr>
                      <w:t>（２ヶ月連続で５０％となった後５０％を上回った）</w:t>
                    </w:r>
                  </w:p>
                </w:txbxContent>
              </v:textbox>
              <w10:wrap type="none"/>
            </v:shape>
            <v:shape style="position:absolute;left:2165;top:1870;width:1250;height:308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遅行指数</w:t>
                    </w:r>
                  </w:p>
                </w:txbxContent>
              </v:textbox>
              <w10:wrap type="none"/>
            </v:shape>
            <v:shape style="position:absolute;left:5981;top:1266;width:3400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（４か月連続で５０％を上回った）</w:t>
                    </w:r>
                  </w:p>
                </w:txbxContent>
              </v:textbox>
              <w10:wrap type="none"/>
            </v:shape>
            <v:shape style="position:absolute;left:3931;top:1217;width:1557;height:308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７１．４％</w:t>
                    </w:r>
                  </w:p>
                </w:txbxContent>
              </v:textbox>
              <w10:wrap type="none"/>
            </v:shape>
            <v:shape style="position:absolute;left:2165;top:1217;width:1250;height:308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一致指数</w:t>
                    </w:r>
                  </w:p>
                </w:txbxContent>
              </v:textbox>
              <w10:wrap type="none"/>
            </v:shape>
            <v:shape style="position:absolute;left:5981;top:613;width:3400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（２か月ぶりに５０％を上回った）</w:t>
                    </w:r>
                  </w:p>
                </w:txbxContent>
              </v:textbox>
              <w10:wrap type="none"/>
            </v:shape>
            <v:shape style="position:absolute;left:3931;top:565;width:1557;height:308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６２．５％</w:t>
                    </w:r>
                  </w:p>
                </w:txbxContent>
              </v:textbox>
              <w10:wrap type="none"/>
            </v:shape>
            <v:shape style="position:absolute;left:2165;top:565;width:1250;height:308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先行指数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5"/>
        </w:rPr>
      </w:pPr>
    </w:p>
    <w:p>
      <w:pPr>
        <w:spacing w:before="43"/>
        <w:ind w:left="163" w:right="477" w:firstLine="0"/>
        <w:jc w:val="center"/>
        <w:rPr>
          <w:sz w:val="30"/>
        </w:rPr>
      </w:pPr>
      <w:r>
        <w:rPr>
          <w:sz w:val="30"/>
        </w:rPr>
        <w:t>平成２５年８月</w:t>
      </w:r>
    </w:p>
    <w:p>
      <w:pPr>
        <w:spacing w:before="242"/>
        <w:ind w:left="163" w:right="477" w:firstLine="0"/>
        <w:jc w:val="center"/>
        <w:rPr>
          <w:sz w:val="34"/>
        </w:rPr>
      </w:pPr>
      <w:r>
        <w:rPr>
          <w:sz w:val="34"/>
        </w:rPr>
        <w:t>青森県企画政策部統計分析課</w:t>
      </w:r>
    </w:p>
    <w:p>
      <w:pPr>
        <w:spacing w:after="0"/>
        <w:jc w:val="center"/>
        <w:rPr>
          <w:sz w:val="34"/>
        </w:rPr>
        <w:sectPr>
          <w:type w:val="continuous"/>
          <w:pgSz w:w="11910" w:h="16840"/>
          <w:pgMar w:top="1580" w:bottom="280" w:left="1020" w:right="780"/>
        </w:sectPr>
      </w:pPr>
    </w:p>
    <w:p>
      <w:pPr>
        <w:pStyle w:val="BodyText"/>
        <w:spacing w:before="1"/>
        <w:rPr>
          <w:sz w:val="23"/>
        </w:rPr>
      </w:pPr>
    </w:p>
    <w:p>
      <w:pPr>
        <w:spacing w:after="0"/>
        <w:rPr>
          <w:sz w:val="23"/>
        </w:rPr>
        <w:sectPr>
          <w:headerReference w:type="default" r:id="rId5"/>
          <w:footerReference w:type="default" r:id="rId6"/>
          <w:pgSz w:w="11910" w:h="16840"/>
          <w:pgMar w:header="1161" w:footer="778" w:top="1560" w:bottom="960" w:left="1020" w:right="780"/>
          <w:pgNumType w:start="1"/>
        </w:sectPr>
      </w:pPr>
    </w:p>
    <w:p>
      <w:pPr>
        <w:pStyle w:val="Heading2"/>
        <w:tabs>
          <w:tab w:pos="1478" w:val="left" w:leader="none"/>
          <w:tab w:pos="1958" w:val="left" w:leader="none"/>
          <w:tab w:pos="2438" w:val="left" w:leader="none"/>
          <w:tab w:pos="3672" w:val="left" w:leader="none"/>
        </w:tabs>
        <w:spacing w:before="59"/>
      </w:pPr>
      <w:r>
        <w:rPr/>
        <w:pict>
          <v:group style="position:absolute;margin-left:55.714802pt;margin-top:-1.981793pt;width:481.9pt;height:74.2pt;mso-position-horizontal-relative:page;mso-position-vertical-relative:paragraph;z-index:-218128" coordorigin="1114,-40" coordsize="9638,1484">
            <v:shape style="position:absolute;left:1114;top:-40;width:58;height:1484" coordorigin="1114,-40" coordsize="58,1484" path="m1172,1424l1114,1424,1114,1443,1172,1443,1172,1424m1172,-40l1114,-40,1114,-20,1172,-20,1172,-40e" filled="true" fillcolor="#000000" stroked="false">
              <v:path arrowok="t"/>
              <v:fill type="solid"/>
            </v:shape>
            <v:shape style="position:absolute;left:1123;top:-40;width:39;height:1484" coordorigin="1124,-40" coordsize="39,1484" path="m1124,-40l1124,1443m1162,-1l1162,1405e" filled="false" stroked="true" strokeweight=".960938pt" strokecolor="#000000">
              <v:path arrowok="t"/>
              <v:stroke dashstyle="solid"/>
            </v:shape>
            <v:shape style="position:absolute;left:10703;top:-40;width:39;height:1484" coordorigin="10704,-40" coordsize="39,1484" path="m10704,-1l10704,1405m10742,-40l10742,1443e" filled="false" stroked="true" strokeweight=".960938pt" strokecolor="#000000">
              <v:path arrowok="t"/>
              <v:stroke dashstyle="solid"/>
            </v:shape>
            <v:rect style="position:absolute;left:10694;top:-40;width:58;height:20" filled="true" fillcolor="#000000" stroked="false">
              <v:fill type="solid"/>
            </v:rect>
            <v:line style="position:absolute" from="1172,-30" to="10694,-30" stroked="true" strokeweight=".960938pt" strokecolor="#000000">
              <v:stroke dashstyle="solid"/>
            </v:line>
            <v:line style="position:absolute" from="1172,8" to="10694,8" stroked="true" strokeweight=".957031pt" strokecolor="#000000">
              <v:stroke dashstyle="solid"/>
            </v:line>
            <v:rect style="position:absolute;left:10694;top:1424;width:58;height:20" filled="true" fillcolor="#000000" stroked="false">
              <v:fill type="solid"/>
            </v:rect>
            <v:shape style="position:absolute;left:1171;top:1395;width:9523;height:39" coordorigin="1172,1395" coordsize="9523,39" path="m1172,1395l10694,1395m1172,1434l10694,1434e" filled="false" stroked="true" strokeweight=".960938pt" strokecolor="#000000">
              <v:path arrowok="t"/>
              <v:stroke dashstyle="solid"/>
            </v:shape>
            <w10:wrap type="none"/>
          </v:group>
        </w:pict>
      </w:r>
      <w:r>
        <w:rPr/>
        <w:t>先</w:t>
        <w:tab/>
        <w:t>行</w:t>
        <w:tab/>
        <w:t>指</w:t>
        <w:tab/>
        <w:t>数</w:t>
        <w:tab/>
      </w:r>
      <w:r>
        <w:rPr>
          <w:spacing w:val="-4"/>
        </w:rPr>
        <w:t>６２．５％</w:t>
      </w:r>
    </w:p>
    <w:p>
      <w:pPr>
        <w:tabs>
          <w:tab w:pos="1478" w:val="left" w:leader="none"/>
          <w:tab w:pos="1958" w:val="left" w:leader="none"/>
          <w:tab w:pos="2438" w:val="left" w:leader="none"/>
          <w:tab w:pos="3672" w:val="left" w:leader="none"/>
        </w:tabs>
        <w:spacing w:before="154"/>
        <w:ind w:left="999" w:right="0" w:firstLine="0"/>
        <w:jc w:val="left"/>
        <w:rPr>
          <w:sz w:val="24"/>
        </w:rPr>
      </w:pPr>
      <w:r>
        <w:rPr>
          <w:sz w:val="24"/>
        </w:rPr>
        <w:t>—</w:t>
        <w:tab/>
        <w:t>致</w:t>
        <w:tab/>
        <w:t>指</w:t>
        <w:tab/>
        <w:t>数</w:t>
        <w:tab/>
      </w:r>
      <w:r>
        <w:rPr>
          <w:spacing w:val="-4"/>
          <w:sz w:val="24"/>
        </w:rPr>
        <w:t>７１．４％</w:t>
      </w:r>
    </w:p>
    <w:p>
      <w:pPr>
        <w:tabs>
          <w:tab w:pos="1478" w:val="left" w:leader="none"/>
          <w:tab w:pos="1958" w:val="left" w:leader="none"/>
          <w:tab w:pos="2438" w:val="left" w:leader="none"/>
          <w:tab w:pos="3672" w:val="left" w:leader="none"/>
        </w:tabs>
        <w:spacing w:before="153"/>
        <w:ind w:left="999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  <w:tab/>
      </w:r>
      <w:r>
        <w:rPr>
          <w:spacing w:val="-4"/>
          <w:sz w:val="24"/>
        </w:rPr>
        <w:t>５７．１％</w:t>
      </w:r>
    </w:p>
    <w:p>
      <w:pPr>
        <w:spacing w:before="50"/>
        <w:ind w:left="109" w:right="489" w:firstLine="0"/>
        <w:jc w:val="center"/>
        <w:rPr>
          <w:sz w:val="24"/>
        </w:rPr>
      </w:pPr>
      <w:r>
        <w:rPr/>
        <w:br w:type="column"/>
      </w:r>
      <w:r>
        <w:rPr>
          <w:w w:val="95"/>
          <w:sz w:val="24"/>
        </w:rPr>
        <w:t>（２か月ぶりに５０％を上回った）</w:t>
      </w:r>
    </w:p>
    <w:p>
      <w:pPr>
        <w:spacing w:before="153"/>
        <w:ind w:left="109" w:right="489" w:firstLine="0"/>
        <w:jc w:val="center"/>
        <w:rPr>
          <w:sz w:val="24"/>
        </w:rPr>
      </w:pPr>
      <w:r>
        <w:rPr>
          <w:w w:val="95"/>
          <w:sz w:val="24"/>
        </w:rPr>
        <w:t>（４か月連続で５０％を上回った）</w:t>
      </w:r>
    </w:p>
    <w:p>
      <w:pPr>
        <w:spacing w:before="191"/>
        <w:ind w:left="109" w:right="489" w:firstLine="0"/>
        <w:jc w:val="center"/>
        <w:rPr>
          <w:sz w:val="19"/>
        </w:rPr>
      </w:pPr>
      <w:r>
        <w:rPr>
          <w:sz w:val="19"/>
        </w:rPr>
        <w:t>（２ヶ月連続で５０％となった後５０％を上回った）</w:t>
      </w:r>
    </w:p>
    <w:p>
      <w:pPr>
        <w:spacing w:after="0"/>
        <w:jc w:val="center"/>
        <w:rPr>
          <w:sz w:val="19"/>
        </w:rPr>
        <w:sectPr>
          <w:type w:val="continuous"/>
          <w:pgSz w:w="11910" w:h="16840"/>
          <w:pgMar w:top="1580" w:bottom="280" w:left="1020" w:right="780"/>
          <w:cols w:num="2" w:equalWidth="0">
            <w:col w:w="4872" w:space="40"/>
            <w:col w:w="5198"/>
          </w:cols>
        </w:sectPr>
      </w:pPr>
    </w:p>
    <w:p>
      <w:pPr>
        <w:pStyle w:val="BodyText"/>
        <w:spacing w:before="2"/>
      </w:pPr>
    </w:p>
    <w:p>
      <w:pPr>
        <w:pStyle w:val="Heading2"/>
        <w:spacing w:line="293" w:lineRule="exact"/>
        <w:ind w:left="612"/>
      </w:pPr>
      <w:r>
        <w:rPr/>
        <w:t>５月の一致指数は、生産・雇用・物流関連の指標がプラスになったことから、５</w:t>
      </w:r>
    </w:p>
    <w:p>
      <w:pPr>
        <w:spacing w:line="293" w:lineRule="exact" w:before="0"/>
        <w:ind w:left="372" w:right="0" w:firstLine="0"/>
        <w:jc w:val="left"/>
        <w:rPr>
          <w:sz w:val="24"/>
        </w:rPr>
      </w:pPr>
      <w:r>
        <w:rPr>
          <w:sz w:val="24"/>
        </w:rPr>
        <w:t>０％を上回った。</w:t>
      </w:r>
    </w:p>
    <w:p>
      <w:pPr>
        <w:pStyle w:val="BodyText"/>
        <w:spacing w:before="11"/>
        <w:rPr>
          <w:sz w:val="29"/>
        </w:rPr>
      </w:pPr>
    </w:p>
    <w:p>
      <w:pPr>
        <w:spacing w:line="432" w:lineRule="exact" w:before="0"/>
        <w:ind w:left="168" w:right="0" w:firstLine="0"/>
        <w:jc w:val="left"/>
        <w:rPr>
          <w:rFonts w:ascii="ヒラギノ角ゴ StdN W8" w:eastAsia="ヒラギノ角ゴ StdN W8" w:hint="eastAsia"/>
          <w:b/>
          <w:sz w:val="28"/>
        </w:rPr>
      </w:pPr>
      <w:r>
        <w:rPr>
          <w:rFonts w:ascii="ヒラギノ角ゴ StdN W8" w:eastAsia="ヒラギノ角ゴ StdN W8" w:hint="eastAsia"/>
          <w:b/>
          <w:sz w:val="28"/>
        </w:rPr>
        <w:t>２．個別系列の動き</w:t>
      </w:r>
    </w:p>
    <w:p>
      <w:pPr>
        <w:pStyle w:val="BodyText"/>
        <w:spacing w:before="8"/>
        <w:rPr>
          <w:rFonts w:ascii="ヒラギノ角ゴ StdN W8"/>
          <w:b/>
          <w:sz w:val="8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3"/>
        <w:gridCol w:w="1448"/>
        <w:gridCol w:w="3278"/>
        <w:gridCol w:w="1513"/>
      </w:tblGrid>
      <w:tr>
        <w:trPr>
          <w:trHeight w:val="318" w:hRule="atLeast"/>
        </w:trPr>
        <w:tc>
          <w:tcPr>
            <w:tcW w:w="4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2" w:right="1576"/>
              <w:jc w:val="center"/>
              <w:rPr>
                <w:sz w:val="22"/>
              </w:rPr>
            </w:pPr>
            <w:r>
              <w:rPr>
                <w:sz w:val="22"/>
              </w:rPr>
              <w:t>プラスの指標</w:t>
            </w:r>
          </w:p>
        </w:tc>
        <w:tc>
          <w:tcPr>
            <w:tcW w:w="4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2" w:right="1578"/>
              <w:jc w:val="center"/>
              <w:rPr>
                <w:sz w:val="22"/>
              </w:rPr>
            </w:pPr>
            <w:r>
              <w:rPr>
                <w:sz w:val="22"/>
              </w:rPr>
              <w:t>マイナスの指標</w:t>
            </w:r>
          </w:p>
        </w:tc>
      </w:tr>
      <w:tr>
        <w:trPr>
          <w:trHeight w:val="318" w:hRule="atLeast"/>
        </w:trPr>
        <w:tc>
          <w:tcPr>
            <w:tcW w:w="95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先 行 系 列</w:t>
            </w:r>
          </w:p>
        </w:tc>
      </w:tr>
      <w:tr>
        <w:trPr>
          <w:trHeight w:val="329" w:hRule="atLeast"/>
        </w:trPr>
        <w:tc>
          <w:tcPr>
            <w:tcW w:w="334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新規求人倍率（全数）</w:t>
            </w:r>
          </w:p>
        </w:tc>
        <w:tc>
          <w:tcPr>
            <w:tcW w:w="144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７か月連続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6"/>
              <w:rPr>
                <w:sz w:val="22"/>
              </w:rPr>
            </w:pPr>
            <w:r>
              <w:rPr>
                <w:sz w:val="22"/>
              </w:rPr>
              <w:t>乗用車新車登録届出台数</w:t>
            </w:r>
          </w:p>
        </w:tc>
        <w:tc>
          <w:tcPr>
            <w:tcW w:w="151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１０か月連続</w:t>
            </w:r>
          </w:p>
        </w:tc>
      </w:tr>
      <w:tr>
        <w:trPr>
          <w:trHeight w:val="338" w:hRule="atLeast"/>
        </w:trPr>
        <w:tc>
          <w:tcPr>
            <w:tcW w:w="334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所定外労働時間指数（全産業）</w:t>
            </w:r>
          </w:p>
        </w:tc>
        <w:tc>
          <w:tcPr>
            <w:tcW w:w="144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6"/>
              <w:rPr>
                <w:sz w:val="22"/>
              </w:rPr>
            </w:pPr>
            <w:r>
              <w:rPr>
                <w:sz w:val="22"/>
              </w:rPr>
              <w:t>生産財生産指数</w:t>
            </w:r>
          </w:p>
        </w:tc>
        <w:tc>
          <w:tcPr>
            <w:tcW w:w="151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</w:tr>
      <w:tr>
        <w:trPr>
          <w:trHeight w:val="338" w:hRule="atLeast"/>
        </w:trPr>
        <w:tc>
          <w:tcPr>
            <w:tcW w:w="334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新設住宅着工床面積</w:t>
            </w:r>
          </w:p>
        </w:tc>
        <w:tc>
          <w:tcPr>
            <w:tcW w:w="144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6"/>
              <w:rPr>
                <w:sz w:val="22"/>
              </w:rPr>
            </w:pPr>
            <w:r>
              <w:rPr>
                <w:sz w:val="22"/>
              </w:rPr>
              <w:t>企業倒産件数</w:t>
            </w:r>
          </w:p>
        </w:tc>
        <w:tc>
          <w:tcPr>
            <w:tcW w:w="151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38" w:hRule="atLeast"/>
        </w:trPr>
        <w:tc>
          <w:tcPr>
            <w:tcW w:w="334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建築着工床面積</w:t>
            </w:r>
          </w:p>
        </w:tc>
        <w:tc>
          <w:tcPr>
            <w:tcW w:w="144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342" w:hRule="atLeast"/>
        </w:trPr>
        <w:tc>
          <w:tcPr>
            <w:tcW w:w="334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中小企業景況ＤＩ</w:t>
            </w:r>
          </w:p>
        </w:tc>
        <w:tc>
          <w:tcPr>
            <w:tcW w:w="144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27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95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— 致 系 列</w:t>
            </w:r>
          </w:p>
        </w:tc>
      </w:tr>
      <w:tr>
        <w:trPr>
          <w:trHeight w:val="329" w:hRule="atLeast"/>
        </w:trPr>
        <w:tc>
          <w:tcPr>
            <w:tcW w:w="334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鉱工業生産指数</w:t>
            </w:r>
          </w:p>
        </w:tc>
        <w:tc>
          <w:tcPr>
            <w:tcW w:w="144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６か月連続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6"/>
              <w:rPr>
                <w:sz w:val="22"/>
              </w:rPr>
            </w:pPr>
            <w:r>
              <w:rPr>
                <w:sz w:val="22"/>
              </w:rPr>
              <w:t>大型小売店販売額（既存店）</w:t>
            </w:r>
          </w:p>
        </w:tc>
        <w:tc>
          <w:tcPr>
            <w:tcW w:w="151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38" w:hRule="atLeast"/>
        </w:trPr>
        <w:tc>
          <w:tcPr>
            <w:tcW w:w="334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大口電力使用量</w:t>
            </w:r>
          </w:p>
        </w:tc>
        <w:tc>
          <w:tcPr>
            <w:tcW w:w="144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6"/>
              <w:rPr>
                <w:sz w:val="22"/>
              </w:rPr>
            </w:pPr>
            <w:r>
              <w:rPr>
                <w:sz w:val="22"/>
              </w:rPr>
              <w:t>旅行取扱高</w:t>
            </w:r>
          </w:p>
        </w:tc>
        <w:tc>
          <w:tcPr>
            <w:tcW w:w="151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38" w:hRule="atLeast"/>
        </w:trPr>
        <w:tc>
          <w:tcPr>
            <w:tcW w:w="334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有効求人倍率（全数）</w:t>
            </w:r>
          </w:p>
        </w:tc>
        <w:tc>
          <w:tcPr>
            <w:tcW w:w="144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２２か月連続</w:t>
            </w:r>
          </w:p>
        </w:tc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334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輸入通関実績（八戸港）</w:t>
            </w:r>
          </w:p>
        </w:tc>
        <w:tc>
          <w:tcPr>
            <w:tcW w:w="144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04" w:hRule="atLeast"/>
        </w:trPr>
        <w:tc>
          <w:tcPr>
            <w:tcW w:w="334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東北自動車道ＩＣ利用台数</w:t>
            </w:r>
          </w:p>
        </w:tc>
        <w:tc>
          <w:tcPr>
            <w:tcW w:w="144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27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95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遅 行 系 列</w:t>
            </w:r>
          </w:p>
        </w:tc>
      </w:tr>
      <w:tr>
        <w:trPr>
          <w:trHeight w:val="329" w:hRule="atLeast"/>
        </w:trPr>
        <w:tc>
          <w:tcPr>
            <w:tcW w:w="334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35"/>
              <w:rPr>
                <w:sz w:val="20"/>
              </w:rPr>
            </w:pPr>
            <w:r>
              <w:rPr>
                <w:sz w:val="20"/>
              </w:rPr>
              <w:t>家計消費支出（勤労者世帯：実質）</w:t>
            </w:r>
          </w:p>
        </w:tc>
        <w:tc>
          <w:tcPr>
            <w:tcW w:w="144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6"/>
              <w:rPr>
                <w:sz w:val="22"/>
              </w:rPr>
            </w:pPr>
            <w:r>
              <w:rPr>
                <w:sz w:val="22"/>
              </w:rPr>
              <w:t>常用雇用指数（全産業）</w:t>
            </w:r>
          </w:p>
        </w:tc>
        <w:tc>
          <w:tcPr>
            <w:tcW w:w="151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</w:tr>
      <w:tr>
        <w:trPr>
          <w:trHeight w:val="338" w:hRule="atLeast"/>
        </w:trPr>
        <w:tc>
          <w:tcPr>
            <w:tcW w:w="334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現金給与総額（全産業）</w:t>
            </w:r>
          </w:p>
        </w:tc>
        <w:tc>
          <w:tcPr>
            <w:tcW w:w="144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6"/>
              <w:rPr>
                <w:sz w:val="22"/>
              </w:rPr>
            </w:pPr>
            <w:r>
              <w:rPr>
                <w:sz w:val="22"/>
              </w:rPr>
              <w:t>青森市消費者物価指数（総合）</w:t>
            </w:r>
          </w:p>
        </w:tc>
        <w:tc>
          <w:tcPr>
            <w:tcW w:w="151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</w:tr>
      <w:tr>
        <w:trPr>
          <w:trHeight w:val="338" w:hRule="atLeast"/>
        </w:trPr>
        <w:tc>
          <w:tcPr>
            <w:tcW w:w="334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県内金融機関貸出残高</w:t>
            </w:r>
          </w:p>
        </w:tc>
        <w:tc>
          <w:tcPr>
            <w:tcW w:w="144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１１か月ぶり</w:t>
            </w:r>
          </w:p>
        </w:tc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6"/>
              <w:rPr>
                <w:sz w:val="22"/>
              </w:rPr>
            </w:pPr>
            <w:r>
              <w:rPr>
                <w:sz w:val="22"/>
              </w:rPr>
              <w:t>りんご消費地市場価格</w:t>
            </w:r>
          </w:p>
        </w:tc>
        <w:tc>
          <w:tcPr>
            <w:tcW w:w="151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１０か月連続</w:t>
            </w:r>
          </w:p>
        </w:tc>
      </w:tr>
      <w:tr>
        <w:trPr>
          <w:trHeight w:val="1342" w:hRule="atLeast"/>
        </w:trPr>
        <w:tc>
          <w:tcPr>
            <w:tcW w:w="334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公共工事請負金額</w:t>
            </w:r>
          </w:p>
        </w:tc>
        <w:tc>
          <w:tcPr>
            <w:tcW w:w="144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  <w:tc>
          <w:tcPr>
            <w:tcW w:w="327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1910" w:h="16840"/>
          <w:pgMar w:top="1580" w:bottom="280" w:left="1020" w:right="780"/>
        </w:sectPr>
      </w:pPr>
    </w:p>
    <w:p>
      <w:pPr>
        <w:pStyle w:val="BodyText"/>
        <w:spacing w:before="6"/>
        <w:rPr>
          <w:rFonts w:ascii="ヒラギノ角ゴ StdN W8"/>
          <w:b/>
          <w:sz w:val="12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359"/>
        <w:gridCol w:w="359"/>
        <w:gridCol w:w="1115"/>
        <w:gridCol w:w="518"/>
        <w:gridCol w:w="510"/>
        <w:gridCol w:w="512"/>
        <w:gridCol w:w="512"/>
        <w:gridCol w:w="512"/>
        <w:gridCol w:w="514"/>
        <w:gridCol w:w="512"/>
        <w:gridCol w:w="512"/>
        <w:gridCol w:w="512"/>
        <w:gridCol w:w="510"/>
        <w:gridCol w:w="512"/>
        <w:gridCol w:w="512"/>
        <w:gridCol w:w="507"/>
      </w:tblGrid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right="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系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列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3"/>
              <w:rPr>
                <w:sz w:val="20"/>
              </w:rPr>
            </w:pPr>
            <w:r>
              <w:rPr>
                <w:w w:val="99"/>
                <w:sz w:val="20"/>
              </w:rPr>
              <w:t>名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1"/>
              <w:rPr>
                <w:sz w:val="20"/>
              </w:rPr>
            </w:pPr>
            <w:r>
              <w:rPr>
                <w:sz w:val="20"/>
              </w:rPr>
              <w:t>24年</w:t>
            </w:r>
          </w:p>
          <w:p>
            <w:pPr>
              <w:pStyle w:val="TableParagraph"/>
              <w:spacing w:before="71"/>
              <w:ind w:left="111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1" w:right="23"/>
              <w:jc w:val="center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7" w:right="12"/>
              <w:jc w:val="center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5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1" w:right="20"/>
              <w:jc w:val="center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7" w:right="19"/>
              <w:jc w:val="center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6" w:right="20"/>
              <w:jc w:val="center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8"/>
              <w:rPr>
                <w:sz w:val="20"/>
              </w:rPr>
            </w:pPr>
            <w:r>
              <w:rPr>
                <w:sz w:val="20"/>
              </w:rPr>
              <w:t>25年</w:t>
            </w:r>
          </w:p>
          <w:p>
            <w:pPr>
              <w:pStyle w:val="TableParagraph"/>
              <w:spacing w:before="71"/>
              <w:ind w:left="108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7" w:right="32"/>
              <w:jc w:val="center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5" w:right="20"/>
              <w:jc w:val="center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3" w:right="20"/>
              <w:jc w:val="center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5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0" w:right="23"/>
              <w:jc w:val="center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22"/>
              <w:rPr>
                <w:sz w:val="18"/>
              </w:rPr>
            </w:pPr>
            <w:r>
              <w:rPr>
                <w:sz w:val="16"/>
              </w:rPr>
              <w:t>4. </w:t>
            </w:r>
            <w:r>
              <w:rPr>
                <w:sz w:val="18"/>
              </w:rPr>
              <w:t>所定外労働時間指数（全産業）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企業倒産件数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75.0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1" w:right="26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64"/>
              <w:rPr>
                <w:sz w:val="20"/>
              </w:rPr>
            </w:pPr>
            <w:r>
              <w:rPr>
                <w:sz w:val="20"/>
              </w:rPr>
              <w:t>37.5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7" w:right="15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8" w:right="20"/>
              <w:jc w:val="center"/>
              <w:rPr>
                <w:sz w:val="20"/>
              </w:rPr>
            </w:pPr>
            <w:r>
              <w:rPr>
                <w:sz w:val="20"/>
              </w:rPr>
              <w:t>31.3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5" w:right="20"/>
              <w:jc w:val="center"/>
              <w:rPr>
                <w:sz w:val="20"/>
              </w:rPr>
            </w:pPr>
            <w:r>
              <w:rPr>
                <w:sz w:val="20"/>
              </w:rPr>
              <w:t>25.0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3" w:right="20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1" w:right="20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4" w:right="32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2" w:right="20"/>
              <w:jc w:val="center"/>
              <w:rPr>
                <w:sz w:val="20"/>
              </w:rPr>
            </w:pPr>
            <w:r>
              <w:rPr>
                <w:sz w:val="20"/>
              </w:rPr>
              <w:t>75.0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0" w:right="20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0" w:right="26"/>
              <w:jc w:val="center"/>
              <w:rPr>
                <w:sz w:val="20"/>
              </w:rPr>
            </w:pPr>
            <w:r>
              <w:rPr>
                <w:sz w:val="20"/>
              </w:rPr>
              <w:t>62.5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大型小売店販売額（既存店）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旅行取扱高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有効求人倍率（全数）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85.7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ind w:left="41" w:right="26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28.6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ind w:left="27" w:right="15"/>
              <w:jc w:val="center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51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ind w:left="28" w:right="20"/>
              <w:jc w:val="center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ind w:left="25" w:right="20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ind w:left="23" w:right="20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ind w:left="21" w:right="20"/>
              <w:jc w:val="center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ind w:left="34" w:right="32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ind w:left="22" w:right="20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ind w:left="20" w:right="20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ind w:left="40" w:right="26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22"/>
              <w:rPr>
                <w:sz w:val="17"/>
              </w:rPr>
            </w:pPr>
            <w:r>
              <w:rPr>
                <w:w w:val="110"/>
                <w:sz w:val="16"/>
              </w:rPr>
              <w:t>1. </w:t>
            </w:r>
            <w:r>
              <w:rPr>
                <w:w w:val="110"/>
                <w:sz w:val="17"/>
              </w:rPr>
              <w:t>家計消費支出(勤労者世帯:実質)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常用雇用指数（全産業）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現金給与総額（全産業）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県内金融機関貸出残高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22"/>
              <w:rPr>
                <w:sz w:val="18"/>
              </w:rPr>
            </w:pPr>
            <w:r>
              <w:rPr>
                <w:sz w:val="16"/>
              </w:rPr>
              <w:t>5. </w:t>
            </w:r>
            <w:r>
              <w:rPr>
                <w:sz w:val="18"/>
              </w:rPr>
              <w:t>青森市消費者物価指数（総合）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りんご消費地市場価格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公共工事請負金額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1" w:right="26"/>
              <w:jc w:val="center"/>
              <w:rPr>
                <w:sz w:val="20"/>
              </w:rPr>
            </w:pPr>
            <w:r>
              <w:rPr>
                <w:sz w:val="20"/>
              </w:rPr>
              <w:t>28.6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64"/>
              <w:rPr>
                <w:sz w:val="20"/>
              </w:rPr>
            </w:pPr>
            <w:r>
              <w:rPr>
                <w:sz w:val="20"/>
              </w:rPr>
              <w:t>28.6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7" w:right="15"/>
              <w:jc w:val="center"/>
              <w:rPr>
                <w:sz w:val="20"/>
              </w:rPr>
            </w:pPr>
            <w:r>
              <w:rPr>
                <w:sz w:val="20"/>
              </w:rPr>
              <w:t>28.6</w:t>
            </w:r>
          </w:p>
        </w:tc>
        <w:tc>
          <w:tcPr>
            <w:tcW w:w="51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8" w:right="20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5" w:right="20"/>
              <w:jc w:val="center"/>
              <w:rPr>
                <w:sz w:val="20"/>
              </w:rPr>
            </w:pPr>
            <w:r>
              <w:rPr>
                <w:sz w:val="20"/>
              </w:rPr>
              <w:t>28.6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3" w:right="20"/>
              <w:jc w:val="center"/>
              <w:rPr>
                <w:sz w:val="20"/>
              </w:rPr>
            </w:pPr>
            <w:r>
              <w:rPr>
                <w:sz w:val="20"/>
              </w:rPr>
              <w:t>21.4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1" w:right="20"/>
              <w:jc w:val="center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4" w:right="32"/>
              <w:jc w:val="center"/>
              <w:rPr>
                <w:sz w:val="20"/>
              </w:rPr>
            </w:pPr>
            <w:r>
              <w:rPr>
                <w:sz w:val="20"/>
              </w:rPr>
              <w:t>28.6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2" w:right="20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0" w:right="20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0" w:right="26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</w:tr>
    </w:tbl>
    <w:p>
      <w:pPr>
        <w:pStyle w:val="BodyText"/>
        <w:spacing w:before="16"/>
        <w:rPr>
          <w:rFonts w:ascii="ヒラギノ角ゴ StdN W8"/>
          <w:b/>
          <w:sz w:val="12"/>
        </w:rPr>
      </w:pPr>
    </w:p>
    <w:p>
      <w:pPr>
        <w:pStyle w:val="BodyText"/>
        <w:spacing w:before="58"/>
        <w:ind w:left="159"/>
      </w:pPr>
      <w:r>
        <w:rPr/>
        <w:t>※５か月前と比べて改善した指標をプラス（＋）、悪化した指標をマイナス（－）としています。</w:t>
      </w:r>
    </w:p>
    <w:p>
      <w:pPr>
        <w:pStyle w:val="BodyText"/>
        <w:spacing w:before="70"/>
        <w:ind w:left="360"/>
      </w:pPr>
      <w:r>
        <w:rPr/>
        <w:t>先行、一致、遅行のＤＩは、それぞれの系列数のうち、プラスの指標が占める割合をあらわしています。</w:t>
      </w:r>
    </w:p>
    <w:p>
      <w:pPr>
        <w:spacing w:after="0"/>
        <w:sectPr>
          <w:headerReference w:type="default" r:id="rId7"/>
          <w:pgSz w:w="11910" w:h="16840"/>
          <w:pgMar w:header="1161" w:footer="778" w:top="1560" w:bottom="980" w:left="1020" w:right="780"/>
        </w:sectPr>
      </w:pPr>
    </w:p>
    <w:p>
      <w:pPr>
        <w:pStyle w:val="BodyText"/>
        <w:spacing w:before="5"/>
        <w:rPr>
          <w:sz w:val="8"/>
        </w:rPr>
      </w:pPr>
    </w:p>
    <w:p>
      <w:pPr>
        <w:pStyle w:val="Heading2"/>
        <w:tabs>
          <w:tab w:pos="643" w:val="left" w:leader="none"/>
          <w:tab w:pos="1123" w:val="left" w:leader="none"/>
          <w:tab w:pos="1603" w:val="left" w:leader="none"/>
        </w:tabs>
        <w:spacing w:line="374" w:lineRule="auto"/>
        <w:ind w:left="163" w:right="7540"/>
        <w:jc w:val="center"/>
      </w:pPr>
      <w:r>
        <w:rPr/>
        <w:pict>
          <v:group style="position:absolute;margin-left:57.996101pt;margin-top:43.162163pt;width:473.65pt;height:158.15pt;mso-position-horizontal-relative:page;mso-position-vertical-relative:paragraph;z-index:-217744" coordorigin="1160,863" coordsize="9473,3163">
            <v:line style="position:absolute" from="1673,2438" to="10370,2438" stroked="true" strokeweight=".238pt" strokecolor="#000000">
              <v:stroke dashstyle="solid"/>
            </v:line>
            <v:line style="position:absolute" from="1673,1336" to="10370,1336" stroked="true" strokeweight=".238pt" strokecolor="#000000">
              <v:stroke dashstyle="solid"/>
            </v:line>
            <v:shape style="position:absolute;left:1671;top:1333;width:8702;height:2208" coordorigin="1671,1334" coordsize="8702,2208" path="m10370,1334l1673,1334,1671,1336,1671,3539,1673,3541,10370,3541,10373,3539,1676,3539,1673,3537,1676,3537,1676,1338,1673,1338,1676,1336,10373,1336,10370,1334xm1676,3537l1673,3537,1676,3539,1676,3537xm10368,3537l1676,3537,1676,3539,10368,3539,10368,3537xm10368,1336l10368,3539,10370,3537,10373,3537,10373,1338,10370,1338,10368,1336xm10373,3537l10370,3537,10368,3539,10373,3539,10373,3537xm1676,1336l1673,1338,1676,1338,1676,1336xm10368,1336l1676,1336,1676,1338,10368,1338,10368,1336xm10373,1336l10368,1336,10370,1338,10373,1338,10373,1336xe" filled="true" fillcolor="#000000" stroked="false">
              <v:path arrowok="t"/>
              <v:fill type="solid"/>
            </v:shape>
            <v:line style="position:absolute" from="1691,1336" to="1691,3539" stroked="true" strokeweight="1.8008pt" strokecolor="#9898ff">
              <v:stroke dashstyle="solid"/>
            </v:line>
            <v:shape style="position:absolute;left:3048;top:1335;width:5292;height:2204" coordorigin="3049,1336" coordsize="5292,2204" path="m3920,1336l3884,1336,3848,1336,3809,1336,3773,1336,3737,1336,3701,1336,3701,1336,3665,1336,3629,1336,3593,1336,3557,1336,3557,1336,3521,1336,3485,1336,3447,1336,3411,1336,3411,1336,3375,1336,3339,1336,3303,1336,3267,1336,3231,1336,3231,1336,3195,1336,3159,1336,3123,1336,3123,1336,3085,1336,3049,1336,3049,3539,3085,3539,3123,3539,3123,3539,3159,3539,3195,3539,3231,3539,3231,3539,3267,3539,3303,3539,3339,3539,3375,3539,3411,3539,3411,3539,3447,3539,3485,3539,3521,3539,3557,3539,3557,3539,3593,3539,3629,3539,3665,3539,3701,3539,3701,3539,3737,3539,3773,3539,3809,3539,3848,3539,3884,3539,3920,3539,3920,1336m5259,1336l5223,1336,5223,1336,5187,1336,5151,1336,5115,1336,5079,1336,5079,1336,5043,1336,5007,1336,4971,1336,4935,1336,4896,1336,4860,1336,4824,1336,4788,1336,4788,1336,4752,1336,4716,1336,4680,1336,4644,1336,4608,1336,4608,1336,4572,1336,4534,1336,4534,3539,4572,3539,4608,3539,4608,3539,4644,3539,4680,3539,4716,3539,4752,3539,4788,3539,4788,3539,4824,3539,4860,3539,4896,3539,4935,3539,4971,3539,5007,3539,5043,3539,5079,3539,5079,3539,5115,3539,5151,3539,5187,3539,5223,3539,5223,3539,5259,3539,5259,1336m7651,1336l7615,1336,7615,3539,7651,3539,7651,1336m7759,1336l7723,1336,7687,1336,7651,1336,7651,3539,7687,3539,7723,3539,7759,3539,7759,1336m7870,1336l7834,1336,7795,1336,7759,1336,7759,3539,7795,3539,7834,3539,7870,3539,7870,1336m7978,1336l7942,1336,7906,1336,7870,1336,7870,3539,7906,3539,7942,3539,7978,3539,7978,1336m8050,1336l8014,1336,7978,1336,7978,3539,8014,3539,8050,3539,8050,1336m8158,1336l8122,1336,8086,1336,8050,1336,8050,3539,8086,3539,8122,3539,8158,3539,8158,1336m8268,1336l8232,1336,8196,1336,8158,1336,8158,3539,8196,3539,8232,3539,8268,3539,8268,1336m8340,1336l8304,1336,8268,1336,8268,3539,8304,3539,8340,3539,8340,1336e" filled="true" fillcolor="#9898ff" stroked="false">
              <v:path arrowok="t"/>
              <v:fill type="solid"/>
            </v:shape>
            <v:line style="position:absolute" from="1673,1336" to="1673,3539" stroked="true" strokeweight=".2383pt" strokecolor="#000000">
              <v:stroke dashstyle="solid"/>
            </v:line>
            <v:shape style="position:absolute;left:1673;top:1333;width:60;height:2208" coordorigin="1673,1334" coordsize="60,2208" path="m1733,3537l1673,3537,1673,3541,1733,3541,1733,3537m1733,2435l1673,2435,1673,2440,1733,2440,1733,2435m1733,1334l1673,1334,1673,1338,1733,1338,1733,1334e" filled="true" fillcolor="#000000" stroked="false">
              <v:path arrowok="t"/>
              <v:fill type="solid"/>
            </v:shape>
            <v:line style="position:absolute" from="1673,3539" to="10370,3539" stroked="true" strokeweight=".242188pt" strokecolor="#000000">
              <v:stroke dashstyle="solid"/>
            </v:line>
            <v:shape style="position:absolute;left:2105;top:3479;width:8268;height:60" coordorigin="2105,3479" coordsize="8268,60" path="m2110,3479l2105,3479,2105,3539,2110,3539,2110,3479m2545,3479l2540,3479,2540,3539,2545,3539,2545,3479m2979,3479l2974,3479,2974,3539,2979,3539,2979,3479m3413,3479l3409,3479,3409,3539,3413,3539,3413,3479m3850,3479l3845,3479,3845,3539,3850,3539,3850,3479m4284,3479l4280,3479,4280,3539,4284,3539,4284,3479m4719,3479l4714,3479,4714,3539,4719,3539,4719,3479m5153,3479l5148,3479,5148,3539,5153,3539,5153,3479m5588,3479l5583,3479,5583,3539,5588,3539,5588,3479m6024,3479l6020,3479,6020,3539,6024,3539,6024,3479m6459,3479l6454,3479,6454,3539,6459,3539,6459,3479m6893,3479l6888,3479,6888,3539,6893,3539,6893,3479m7327,3479l7323,3479,7323,3539,7327,3539,7327,3479m7762,3479l7757,3479,7757,3539,7762,3539,7762,3479m8199,3479l8194,3479,8194,3539,8199,3539,8199,3479m8633,3479l8628,3479,8628,3539,8633,3539,8633,3479m9067,3479l9062,3479,9062,3539,9067,3539,9067,3479m9502,3479l9497,3479,9497,3539,9502,3539,9502,3479m9936,3479l9931,3479,9931,3539,9936,3539,9936,3479m10373,3479l10368,3479,10368,3539,10373,3539,10373,3479e" filled="true" fillcolor="#000000" stroked="false">
              <v:path arrowok="t"/>
              <v:fill type="solid"/>
            </v:shape>
            <v:shape style="position:absolute;left:1680;top:1348;width:8426;height:2200" coordorigin="1681,1349" coordsize="8426,2200" path="m2412,2629l2389,2449,2384,2429,2374,2429,2369,2449,2340,3120,2317,2849,2281,2449,2276,2429,2207,2429,2170,1889,2151,1889,2116,2709,2098,2709,2062,1629,2062,1609,2043,1609,2043,1629,2007,2589,1986,2669,1956,2189,1954,2169,1935,2169,1918,2169,1899,2169,1876,2531,1876,2533,1876,2523,1846,1629,1846,1609,1827,1609,1827,1629,1797,2276,1772,1889,1741,1769,1736,1749,1717,1749,1717,1769,1681,2449,1700,2449,1733,1823,1753,1889,1789,2449,1808,2449,1835,1870,1863,2729,1882,2729,1917,2189,1936,2189,1971,2729,1990,2729,2026,2589,2052,1902,2079,2729,2098,2729,2115,2729,2134,2729,2135,2709,2163,2061,2189,2449,2209,2449,2261,2449,2297,2849,2333,3269,2338,3289,2348,3289,2353,3269,2384,2560,2405,2729,2412,2629m4889,2989l4883,2895,4853,2449,4848,2429,4839,2429,4834,2449,4801,2709,4762,2709,4762,2729,4739,2897,4707,2449,4702,2429,4692,2429,4688,2449,4661,2654,4635,2449,4599,1889,4580,1889,4544,2169,4522,2253,4491,1889,4472,1889,4436,2449,4412,2539,4383,2309,4364,2309,4327,2709,4306,2709,4272,2449,4236,1889,4217,1889,4191,2094,4191,2094,4191,2094,4191,2094,4164,1889,4145,1889,4119,2094,4093,1889,4073,1889,4049,2271,4020,1629,4020,1609,4001,1609,4001,1629,3963,2169,3946,2169,3910,1349,3891,1349,3855,2169,3838,2169,3802,1889,3766,1349,3747,1349,3719,1995,3694,1629,3694,1609,3675,1609,3675,1629,3639,2029,3601,2169,3571,2629,3548,2449,3543,2429,3533,2429,3529,2449,3497,3157,3476,2989,3440,2729,3440,2709,3389,2709,3385,2729,3358,3125,3332,2729,3327,2709,3281,2709,3277,2729,3242,3210,3185,2989,3166,2989,3142,3371,3113,2729,3077,1769,3077,1749,3058,1749,3022,2029,2997,2525,2970,1909,2969,1889,2950,1889,2933,1889,2914,1889,2884,2554,2859,2169,2823,1889,2804,1889,2768,2169,2679,2169,2660,2169,2624,2729,2602,2883,2572,2189,2571,2169,2552,2169,2533,2169,2497,1889,2477,1889,2441,2169,2412,2629,2405,2729,2425,2729,2461,2169,2487,1963,2487,1963,2513,2169,2518,2189,2553,2189,2588,2989,2588,3009,2607,3009,2607,2989,2643,2729,2678,2189,2782,2189,2787,2169,2813,1963,2813,1963,2840,2169,2876,2729,2895,2729,2932,1909,2951,1909,2986,2729,3005,2729,3041,2029,3062,1878,3094,2729,3130,3549,3149,3549,3181,3058,3202,3129,3238,3269,3241,3289,3253,3289,3257,3269,3296,2729,3313,2729,3349,3269,3353,3289,3363,3289,3368,3269,3404,2729,3421,2729,3457,2989,3493,3269,3493,3289,3507,3289,3512,3269,3543,2560,3565,2729,3584,2729,3620,2169,3658,2029,3683,1751,3711,2169,3716,2189,3725,2189,3730,2169,3730,2169,3758,1522,3783,1889,3819,2169,3824,2189,3869,2189,3874,2169,3900,1567,3927,2169,3932,2189,3977,2189,3982,2169,4009,1796,4037,2449,4056,2449,4086,1988,4086,1988,4086,1988,4109,2169,4114,2189,4124,2189,4128,2169,4155,1963,4155,1963,4181,2169,4186,2189,4196,2189,4200,2169,4224,1988,4224,1988,4224,1988,4253,2449,4289,2729,4308,2729,4325,2729,4344,2729,4346,2709,4375,2396,4400,2589,4419,2589,4455,2449,4483,2017,4508,2309,4527,2309,4563,2169,4586,1988,4586,1988,4616,2449,4652,2729,4671,2729,4694,2545,4726,2989,4726,3009,4745,3009,4745,2989,4781,2729,4798,2729,4817,2729,4820,2709,4841,2547,4841,2545,4841,2549,4870,2989,4870,3009,4889,3009,4889,2989m5650,2729l5642,2475,5614,1629,5614,1609,5595,1609,5595,1629,5563,2109,5542,2029,5523,2029,5496,2753,5470,2169,5432,1889,5412,1889,5376,2169,5360,2169,5324,2029,5304,2029,5268,2169,5234,2709,5160,2709,5160,2729,5124,2989,5108,2989,5069,2449,5064,2429,5055,2429,5050,2449,5022,3095,4997,2729,4961,2449,4956,2429,4947,2429,4942,2449,4906,2729,4883,2893,4883,2897,4889,2989,4925,2729,4952,2523,4978,2729,5014,3269,5019,3289,5028,3289,5033,3269,5062,2616,5088,2989,5088,3009,5144,3009,5144,2989,5180,2729,5232,2729,5252,2729,5253,2709,5288,2169,5314,2066,5340,2169,5343,2189,5391,2189,5396,2169,5422,1961,5451,2169,5487,2989,5487,3009,5506,3009,5506,2989,5540,2094,5559,2169,5561,2189,5573,2189,5578,2169,5601,1822,5631,2729,5650,2729m5904,2309l5885,2309,5851,2709,5789,2709,5751,2560,5722,2449,5686,1889,5667,1889,5642,2469,5642,2480,5650,2729,5678,2068,5703,2449,5775,2729,5794,2729,5849,2729,5868,2729,5870,2709,5904,2309m6375,2729l6367,2549,6340,1909,6339,1889,6319,1889,6267,1889,6248,1889,6213,2429,6194,2429,6156,1629,6156,1609,6137,1609,6137,1629,6101,2449,6068,2709,6047,2709,6012,2029,5993,2029,5965,2776,5940,2309,5921,2309,5957,2989,5957,3009,5976,3009,5976,2989,6004,2245,6029,2729,6048,2729,6065,2729,6084,2729,6087,2709,6120,2449,6147,1841,6175,2449,6195,2449,6211,2449,6231,2449,6232,2429,6265,1909,6320,1909,6355,2729,6375,2729m6512,2942l6483,2729,6447,2589,6411,2169,6391,2169,6367,2545,6367,2554,6375,2729,6402,2297,6428,2589,6463,2729,6499,2989,6512,2942m6524,2989l6519,2989,6499,2989,6499,3009,6519,3009,6524,2989m7534,2029l7515,2029,7484,2622,7462,2449,7426,1629,7426,1609,7407,1609,7407,1629,7375,2338,7354,2169,7318,1629,7318,1609,7299,1609,7299,1629,7263,1889,7243,1889,7224,1889,7195,2349,7171,2169,7152,2169,7118,2709,7025,2709,6991,2449,6955,1889,6936,1889,6900,2169,6872,2480,6845,2169,6826,2169,6795,2533,6773,2449,6737,1629,6737,1609,6718,1609,6718,1629,6682,1889,6646,2449,6610,2589,6579,2933,6562,2869,6557,2849,6538,2849,6512,2942,6537,2942,6547,2905,6574,3009,6593,3009,6593,2989,6629,2589,6665,2449,6701,1889,6723,1734,6754,2449,6790,2589,6809,2589,6835,2281,6862,2589,6881,2589,6919,2169,6943,1988,6943,1988,6972,2449,7008,2729,7027,2729,7116,2729,7135,2729,7137,2709,7165,2268,7165,2268,7188,2449,7207,2449,7242,1909,7282,1909,7282,1889,7305,1722,7335,2169,7371,2449,7390,2449,7416,1847,7443,2449,7479,2729,7498,2729,7527,2169,7534,2029m10106,2157l10104,2152,10092,2152,10087,2154,10087,2159,10064,2338,10034,1886,10034,1888,10034,1881,10030,1876,10020,1876,10015,1881,10015,1888,10015,1886,9980,2428,9912,2428,9907,2433,9907,2440,9875,2926,9855,2848,9854,2846,9854,2848,9818,2438,9818,2433,9814,2428,9804,2428,9799,2430,9799,2435,9771,2640,9746,2447,9744,2435,9744,2430,9739,2428,9707,2428,9673,1895,9672,1886,9672,1883,9672,1881,9667,1876,9635,1876,9602,1622,9600,1612,9600,1610,9600,1605,9595,1602,9550,1602,9545,1607,9545,1614,9509,2159,9486,2338,9456,1883,9418,1612,9418,1610,9418,1605,9413,1602,9403,1602,9398,1605,9398,1610,9372,1810,9346,1612,9346,1610,9346,1605,9341,1602,9331,1602,9326,1607,9326,1612,9255,3253,9187,3253,9182,3256,9182,3261,9159,3439,9130,2985,9094,2711,9056,2438,9055,2435,9055,2430,9050,2428,9041,2428,9036,2430,9036,2435,9010,2638,8985,2447,8984,2438,8983,2435,8983,2430,8978,2428,8945,2428,8914,2189,8911,2169,8892,2169,8875,2169,8842,1909,8839,1889,8820,1889,8803,1889,8767,1629,8731,1489,8729,1469,8712,1469,8712,1489,8680,2061,8680,2066,8680,2065,8657,1889,8621,1629,8585,1489,8583,1469,8566,1469,8566,1489,8534,1969,8513,1889,8494,1889,8467,2094,8441,1889,8405,1629,8405,1609,8386,1609,8386,1629,8350,2449,8311,2989,8295,2989,8259,2849,8239,2849,8209,3442,8187,3269,8153,3009,8151,2989,8131,2989,8115,2989,8095,2989,8069,3400,8043,2989,8023,2989,7987,3269,7964,3436,7932,2449,7896,2169,7877,2169,7851,2579,7824,2169,7805,2169,7769,2729,7740,2940,7716,2849,7680,2309,7661,2309,7630,2893,7606,2729,7570,2449,7534,2029,7527,2169,7551,2449,7587,2729,7625,3009,7644,3009,7644,2989,7672,2469,7697,2849,7697,2869,7733,3009,7752,3009,7752,2989,7788,2729,7815,2318,7841,2729,7860,2729,7890,2268,7890,2268,7913,2449,7949,3549,7968,3549,8007,3269,8030,3088,8059,3549,8079,3549,8113,3009,8134,3009,8203,3549,8223,3549,8254,2928,8275,3009,8331,3009,8331,2989,8369,2449,8400,1734,8422,1889,8458,2169,8463,2189,8472,2189,8477,2169,8506,1938,8530,2029,8532,2049,8544,2049,8549,2029,8581,1548,8602,1629,8638,1889,8674,2169,8674,2189,8688,2189,8693,2169,8728,1550,8748,1629,8784,1889,8784,1909,8823,1909,8856,2169,8861,2189,8895,2189,8928,2449,8947,2449,8947,2447,8965,2447,9000,2713,9000,2718,9005,2723,9014,2723,9019,2718,9019,2713,9020,2711,9046,2510,9074,2716,9110,2987,9146,3537,9146,3544,9151,3549,9161,3549,9166,3546,9166,3539,9200,3273,9269,3273,9274,3268,9274,3261,9274,3253,9341,1722,9362,1886,9362,1890,9367,1895,9377,1895,9382,1890,9382,1886,9382,1883,9408,1684,9437,1888,9473,2435,9473,2442,9478,2447,9487,2447,9492,2445,9492,2438,9528,2162,9563,1622,9582,1622,9617,1886,9617,1890,9622,1895,9653,1895,9689,2435,9689,2442,9694,2447,9726,2447,9761,2713,9761,2718,9766,2723,9775,2723,9780,2721,9780,2716,9781,2711,9807,2523,9835,2848,9835,2850,9871,2990,9874,2994,9876,2997,9886,2997,9890,2992,9890,2987,9926,2447,9994,2447,9998,2442,9999,2435,9999,2428,10025,2033,10051,2435,10051,2442,10056,2447,10066,2447,10070,2445,10070,2438,10106,2162,10106,2157e" filled="true" fillcolor="#0000ff" stroked="false">
              <v:path arrowok="t"/>
              <v:fill type="solid"/>
            </v:shape>
            <v:shape style="position:absolute;left:1159;top:863;width:9473;height:3163" coordorigin="1160,863" coordsize="9473,3163" path="m10627,863l1162,863,1160,866,1160,4021,1162,4026,10627,4026,10632,4021,1167,4021,1162,4019,1167,4019,1167,870,1162,870,1167,866,10632,866,10627,863xm1167,4019l1162,4019,1167,4021,1167,4019xm10625,4019l1167,4019,1167,4021,10625,4021,10625,4019xm10625,866l10625,4021,10627,4019,10632,4019,10632,870,10627,870,10625,866xm10632,4019l10627,4019,10625,4021,10632,4021,10632,4019xm1167,866l1162,870,1167,870,1167,866xm10625,866l1167,866,1167,870,10625,870,10625,866xm10632,866l10625,866,10627,870,10632,870,10632,866xe" filled="true" fillcolor="#000000" stroked="false">
              <v:path arrowok="t"/>
              <v:fill type="solid"/>
            </v:shape>
            <v:shape style="position:absolute;left:7461;top:960;width:181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山</w:t>
                    </w:r>
                  </w:p>
                </w:txbxContent>
              </v:textbox>
              <w10:wrap type="none"/>
            </v:shape>
            <v:shape style="position:absolute;left:8244;top:960;width:181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谷</w:t>
                    </w:r>
                  </w:p>
                </w:txbxContent>
              </v:textbox>
              <w10:wrap type="none"/>
            </v:shape>
            <v:shape style="position:absolute;left:1191;top:1228;width:33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7267;top:1169;width:1351;height:179" type="#_x0000_t202" filled="false" stroked="false">
              <v:textbox inset="0,0,0,0">
                <w:txbxContent>
                  <w:p>
                    <w:pPr>
                      <w:tabs>
                        <w:tab w:pos="782" w:val="left" w:leader="none"/>
                      </w:tabs>
                      <w:spacing w:line="17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H19.9</w:t>
                    </w:r>
                    <w:r>
                      <w:rPr>
                        <w:w w:val="80"/>
                        <w:sz w:val="16"/>
                      </w:rPr>
                      <w:t>）</w:t>
                      <w:tab/>
                    </w:r>
                    <w:r>
                      <w:rPr>
                        <w:spacing w:val="-5"/>
                        <w:w w:val="75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spacing w:val="-5"/>
                        <w:w w:val="75"/>
                        <w:sz w:val="16"/>
                      </w:rPr>
                      <w:t>H21.4</w:t>
                    </w:r>
                    <w:r>
                      <w:rPr>
                        <w:spacing w:val="-5"/>
                        <w:w w:val="75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296;top:2330;width:23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402;top:3431;width:12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531;top:3688;width:8600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H06 H07 H08 H09 H10 H11 H12 H13 H14 H15 H16 H17 H18 H19 H20 H21 H22 H23 H24 H25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5"/>
        </w:rPr>
        <w:t>（１）各指数のグラフ</w:t>
      </w:r>
      <w:r>
        <w:rPr/>
        <w:t>先</w:t>
        <w:tab/>
        <w:t>行</w:t>
        <w:tab/>
        <w:t>指</w:t>
        <w:tab/>
        <w:t>数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34"/>
        </w:rPr>
      </w:pP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0"/>
        <w:ind w:left="0" w:right="7261" w:firstLine="0"/>
        <w:jc w:val="center"/>
        <w:rPr>
          <w:sz w:val="24"/>
        </w:rPr>
      </w:pPr>
      <w:r>
        <w:rPr/>
        <w:pict>
          <v:group style="position:absolute;margin-left:56.6758pt;margin-top:14.986178pt;width:474.95pt;height:158.75pt;mso-position-horizontal-relative:page;mso-position-vertical-relative:paragraph;z-index:1768" coordorigin="1134,300" coordsize="9499,3175">
            <v:line style="position:absolute" from="1645,1876" to="10346,1876" stroked="true" strokeweight=".238pt" strokecolor="#000000">
              <v:stroke dashstyle="solid"/>
            </v:line>
            <v:line style="position:absolute" from="1645,772" to="10346,772" stroked="true" strokeweight=".239pt" strokecolor="#000000">
              <v:stroke dashstyle="solid"/>
            </v:line>
            <v:shape style="position:absolute;left:1642;top:770;width:8707;height:1721" coordorigin="1642,770" coordsize="8707,1721" path="m10346,770l1645,770,1642,772,1642,2491,1647,2491,1647,775,1645,775,1647,772,10349,772,10346,770xm10344,772l10344,2491,10349,2491,10349,775,10346,775,10344,772xm1647,772l1645,775,1647,775,1647,772xm10344,772l1647,772,1647,775,10344,775,10344,772xm10349,772l10344,772,10346,775,10349,775,10349,772xe" filled="true" fillcolor="#000000" stroked="false">
              <v:path arrowok="t"/>
              <v:fill type="solid"/>
            </v:shape>
            <v:line style="position:absolute" from="1663,772" to="1663,1982" stroked="true" strokeweight="1.8008pt" strokecolor="#9898ff">
              <v:stroke dashstyle="solid"/>
            </v:line>
            <v:shape style="position:absolute;left:3022;top:772;width:5294;height:1210" coordorigin="3022,772" coordsize="5294,1210" path="m3891,772l3855,772,3855,772,3819,772,3783,772,3747,772,3711,772,3711,772,3675,772,3639,772,3601,772,3565,772,3529,772,3493,772,3457,772,3457,772,3421,772,3385,772,3349,772,3313,772,3274,772,3238,772,3202,772,3202,772,3166,772,3130,772,3094,772,3058,772,3022,772,3022,1982,3058,1982,3094,1982,3130,1982,3166,1982,3202,1982,3202,1982,3238,1982,3274,1982,3313,1982,3349,1982,3385,1982,3421,1982,3457,1982,3457,1982,3493,1982,3529,1982,3565,1982,3601,1982,3639,1982,3675,1982,3711,1982,3711,1982,3747,1982,3783,1982,3819,1982,3855,1982,3855,1982,3891,1982,3891,772m5196,772l5160,772,5124,772,5088,772,5052,772,5052,772,5016,772,4980,772,4942,772,4906,772,4870,772,4834,772,4798,772,4762,772,4726,772,4690,772,4654,772,4654,772,4616,772,4580,772,4580,772,4544,772,4508,772,4508,1982,4544,1982,4580,1982,4580,1982,4616,1982,4654,1982,4654,1982,4690,1982,4726,1982,4762,1982,4798,1982,4834,1982,4870,1982,4906,1982,4942,1982,4980,1982,5016,1982,5052,1982,5052,1982,5088,1982,5124,1982,5160,1982,5196,1982,5196,772m5232,772l5196,772,5196,1982,5232,1982,5232,772m7699,772l7663,772,7625,772,7589,772,7589,1982,7625,1982,7663,1982,7699,1982,7699,772m7879,772l7843,772,7807,772,7771,772,7735,772,7699,772,7699,1982,7735,1982,7771,1982,7807,1982,7843,1982,7879,1982,7879,772m8098,772l8062,772,8026,772,7990,772,7951,772,7915,772,7879,772,7879,1982,7915,1982,7951,1982,7990,1982,8026,1982,8062,1982,8098,1982,8098,772m8170,772l8134,772,8098,772,8098,1982,8134,1982,8170,1982,8170,772m8278,772l8242,772,8206,772,8170,772,8170,1982,8206,1982,8242,1982,8278,1982,8278,772m8316,772l8278,772,8278,1982,8316,1982,8316,772e" filled="true" fillcolor="#9898ff" stroked="false">
              <v:path arrowok="t"/>
              <v:fill type="solid"/>
            </v:shape>
            <v:line style="position:absolute" from="1645,772" to="1645,1982" stroked="true" strokeweight=".242188pt" strokecolor="#000000">
              <v:stroke dashstyle="solid"/>
            </v:line>
            <v:shape style="position:absolute;left:1644;top:770;width:60;height:1109" coordorigin="1645,770" coordsize="60,1109" path="m1705,1874l1645,1874,1645,1879,1705,1879,1705,1874m1705,770l1645,770,1645,775,1705,775,1705,770e" filled="true" fillcolor="#000000" stroked="false">
              <v:path arrowok="t"/>
              <v:fill type="solid"/>
            </v:shape>
            <v:shape style="position:absolute;left:1651;top:772;width:8431;height:1719" coordorigin="1652,772" coordsize="8431,1719" path="m2063,2491l2033,929,2033,925,2029,921,2019,921,2014,923,2014,932,2014,929,1978,1247,1943,1869,1925,1869,1889,1561,1889,1563,1889,1553,1885,1551,1875,1551,1870,1557,1870,1561,1834,2191,1834,2189,1812,2287,1779,1877,1779,1873,1774,1869,1765,1869,1762,1871,1760,1875,1733,1989,1710,1887,1708,1881,1707,1875,1705,1871,1702,1869,1657,1869,1652,1873,1652,1883,1657,1887,1689,1887,1724,2037,1724,2041,1729,2043,1738,2043,1741,2041,1743,2037,1744,2031,1765,1941,1798,2349,1798,2355,1803,2361,1813,2361,1818,2353,1818,2351,1853,2195,1853,2191,1883,1673,1883,1673,1906,1877,1906,1883,1911,1887,1957,1887,1961,1883,1961,1877,1962,1869,1997,1247,2017,1074,2044,2491,2063,2491m2360,1553l2355,1551,2345,1551,2341,1557,2341,1561,2314,2023,2288,1571,2288,1561,2288,1557,2283,1551,2237,1551,2233,1553,2233,1561,2198,1869,2179,1869,2144,1247,2144,1249,2144,1241,2139,1237,2129,1237,2125,1241,2125,1248,2125,1247,2086,2191,2069,2491,2088,2491,2105,2191,2136,1443,2161,1875,2161,1883,2165,1887,2211,1887,2216,1883,2216,1877,2217,1869,2251,1571,2269,1571,2305,2191,2305,2189,2305,2197,2309,2201,2319,2201,2324,2197,2324,2189,2324,2191,2353,1673,2360,1563,2360,1553m3427,2491l3412,2361,3411,2351,3411,2343,3406,2341,3374,2341,3338,2023,3302,1713,3267,1405,3267,1407,3267,1397,3262,1395,3253,1395,3248,1401,3248,1405,3219,2149,3195,1721,3195,1717,3190,1713,3181,1713,3176,1715,3176,1721,3146,1978,3123,1887,3122,1881,3121,1877,3121,1875,3118,1871,3116,1869,3084,1869,3049,1089,3049,1090,3049,1083,3044,1079,3034,1079,3030,1082,3030,1093,3029,1089,2993,1721,2958,2025,2890,2025,2885,2027,2885,2033,2862,2238,2833,1721,2833,1717,2828,1713,2818,1713,2813,1715,2813,1719,2776,2025,2758,2025,2722,1405,2722,1401,2717,1395,2708,1395,2703,1397,2703,1406,2703,1405,2674,1663,2650,1559,2615,1405,2614,1403,2612,1397,2609,1395,2600,1395,2595,1401,2595,1407,2559,1877,2536,2079,2507,1571,2506,1561,2506,1557,2501,1551,2456,1551,2451,1553,2451,1559,2413,1869,2395,1869,2360,1561,2360,1563,2353,1673,2377,1877,2377,1883,2381,1887,2427,1887,2432,1883,2432,1877,2432,1875,2433,1869,2469,1571,2488,1571,2523,2191,2523,2190,2523,2197,2528,2201,2537,2201,2542,2197,2542,2189,2542,2191,2578,1877,2609,1469,2631,1563,2667,1725,2667,1729,2672,1731,2681,1731,2686,1727,2686,1721,2709,1517,2709,1517,2739,2031,2739,2039,2744,2043,2789,2043,2794,2039,2794,2033,2794,2031,2795,2025,2819,1827,2849,2351,2849,2355,2854,2361,2864,2361,2869,2355,2868,2349,2869,2351,2903,2043,2972,2043,2977,2039,2977,2031,2977,2025,3013,1721,3038,1276,3065,1873,3065,1883,3070,1887,3103,1887,3140,2037,3142,2041,3145,2043,3154,2043,3159,2039,3159,2033,3182,1832,3212,2351,3212,2349,3212,2355,3217,2361,3226,2361,3231,2355,3231,2349,3231,2351,3262,1531,3285,1729,3321,2041,3356,2351,3356,2355,3361,2361,3393,2361,3408,2491,3427,2491m3920,1557l3915,1551,3905,1551,3900,1557,3901,1563,3900,1561,3873,2164,3848,1731,3848,1721,3848,1719,3848,1717,3843,1713,3810,1713,3774,1561,3773,1559,3771,1553,3769,1551,3759,1551,3754,1557,3754,1563,3718,2191,3694,2406,3666,2043,3665,2033,3665,2029,3661,2025,3629,2025,3593,1561,3593,1563,3593,1557,3589,1551,3579,1551,3574,1557,3574,1563,3574,1561,3539,2025,3507,2025,3502,2027,3502,2033,3466,2349,3449,2491,3468,2491,3485,2351,3520,2043,3553,2043,3557,2039,3557,2031,3558,2025,3584,1686,3610,2031,3610,2039,3615,2043,3647,2043,3681,2491,3684,2491,3700,2491,3703,2491,3737,2191,3769,1628,3793,1725,3795,1729,3797,1731,3829,1731,3864,2351,3865,2349,3864,2355,3869,2361,3879,2361,3884,2355,3884,2349,3884,2351,3912,1721,3912,1715,3912,1718,3920,1563,3920,1557m4067,783l4064,773,4044,773,4008,1093,3973,1405,3945,1889,3920,1561,3920,1563,3913,1713,3913,1721,3936,2033,3937,2031,3936,2039,3941,2043,3951,2043,3956,2039,3956,2031,3956,2033,3992,1405,4029,1081,4063,783,4067,783m4083,828l4081,783,4067,783,4083,828m4090,783l4080,773,4081,783,4090,783m4175,1097l4174,1093,4174,1095,4174,1093,4174,1093,4174,1089,4173,1090,4169,1079,4160,1079,4155,1083,4155,1090,4128,1526,4104,890,4083,828,4116,1721,4117,1718,4116,1727,4121,1731,4131,1731,4136,1727,4136,1717,4136,1721,4174,1097,4175,1097m4202,1079l4100,773,4104,890,4169,1079,4202,1079m4232,1262l4229,1159,4208,1097,4175,1097,4232,1262m4250,1222l4246,1097,4246,1089,4246,1083,4241,1079,4202,1079,4208,1097,4227,1097,4229,1159,4250,1222m4295,1358l4250,1222,4253,1322,4293,1438,4295,1358m4354,1533l4328,1455,4332,1553,4351,1608,4354,1533m4368,1658l4351,1608,4344,1800,4344,1806,4344,1804,4343,1808,4343,1800,4332,1553,4310,1489,4313,1410,4328,1455,4318,1247,4318,1249,4318,1241,4313,1237,4304,1237,4299,1241,4299,1248,4299,1247,4295,1358,4305,1388,4310,1489,4293,1438,4273,2029,4273,2041,4273,2037,4273,2043,4273,2025,4253,1322,4232,1262,4263,2351,4263,2346,4263,2355,4268,2361,4277,2361,4282,2355,4282,2345,4282,2351,4310,1492,4335,2033,4335,2029,4335,2039,4340,2043,4349,2043,4354,2039,4354,2029,4354,2033,4368,1658m4396,1738l4392,1648,4371,1585,4368,1658,4396,1738m4414,1713l4390,1089,4390,1093,4390,1083,4385,1079,4376,1079,4371,1082,4371,1093,4371,1089,4354,1533,4371,1585,4380,1341,4392,1648,4414,1713m4436,1779l4414,1713,4417,1800,4430,1836,4436,1779m4444,1878l4430,1836,4421,1908,4417,1800,4396,1738,4407,2033,4407,2031,4407,2039,4412,2043,4421,2043,4426,2041,4426,2029,4426,2033,4444,1878m4472,1961l4458,1846,4450,1822,4444,1878,4472,1961m4655,2491l4652,2426,4503,1981,4501,2031,4500,2039,4499,2040,4655,2491m4674,2491l4672,2435,4672,2439,4672,2434,4644,1721,4608,1089,4608,1093,4608,1083,4604,1079,4594,1079,4589,1083,4589,1090,4589,1089,4561,1827,4561,1832,4561,1832,4561,1836,4561,1827,4536,1405,4536,1407,4536,1401,4532,1395,4522,1395,4517,1401,4517,1406,4517,1405,4487,1925,4462,1721,4462,1719,4462,1715,4457,1713,4448,1713,4443,1715,4443,1721,4436,1779,4450,1822,4453,1801,4458,1846,4487,1932,4484,1993,4472,1961,4481,2033,4481,2041,4486,2043,4496,2043,4499,2040,4497,2031,4500,2031,4489,1938,4503,1981,4527,1572,4553,2033,4553,2029,4553,2039,4558,2043,4568,2043,4572,2039,4572,2031,4572,2033,4601,1291,4625,1721,4652,2426,4670,2478,4669,2491,4674,2491m4775,2491l4752,2191,4716,1877,4716,1881,4716,1871,4712,1869,4702,1869,4697,1873,4697,1878,4697,1877,4672,2434,4672,2439,4674,2491,4688,2491,4711,1997,4733,2191,4756,2491,4775,2491m4853,2491l4827,2033,4827,2029,4822,2025,4812,2025,4808,2029,4808,2033,4780,2491,4799,2491,4817,2197,4817,2195,4817,2196,4817,2195,4817,2197,4834,2491,4853,2491m4961,2491l4935,2033,4935,2037,4935,2029,4930,2025,4920,2025,4916,2029,4916,2033,4898,2491,4917,2491,4927,2234,4942,2491,4961,2491m5023,2491l5007,2351,5007,2343,5002,2341,4992,2341,4988,2343,4988,2351,4971,2491,4991,2491,4997,2434,5004,2491,5023,2491m5161,1859l5153,1721,5153,1717,5148,1713,5139,1713,5134,1715,5134,1719,5105,1951,5079,1721,5079,1725,5079,1715,5074,1713,5064,1713,5060,1717,5060,1721,5030,2491,5054,2377,5074,1846,5095,2031,5096,2039,5100,2043,5110,2043,5115,2039,5115,2033,5140,1827,5146,1931,5161,1859m5189,2351l5180,2183,5170,2351,5189,2351m5225,1721l5206,1721,5219,1832,5225,1721m5261,2033l5252,1949,5242,2033,5261,2033m5333,1405l5324,1415,5332,1415,5333,1405m5360,1395l5351,1395,5350,1405,5360,1395m5386,773l5161,1859,5180,2183,5206,1721,5206,1717,5211,1713,5220,1713,5225,1715,5225,1721,5252,1949,5279,1713,5314,1405,5314,1397,5319,1395,5351,1395,5386,773m5405,773l5386,773,5399,885,5405,773m5477,1405l5476,1395,5468,1395,5477,1405m5506,1395l5497,1395,5496,1405,5506,1395m5514,1246l5405,773,5476,1395,5497,1395,5514,1246m5623,1714l5552,1089,5551,1090,5552,1081,5547,1079,5537,1079,5532,1081,5532,1090,5532,1089,5514,1246,5527,1301,5542,1173,5585,1551,5585,1551,5623,1714m5696,2351l5691,2286,5676,2349,5696,2351m5722,2145l5623,1714,5624,1721,5660,1875,5660,1878,5691,2286,5722,2145m5783,2491l5774,2367,5772,2361,5733,2190,5696,2353,5691,2361,5681,2361,5676,2355,5676,2349,5653,2043,5641,1881,5640,1877,5640,1881,5604,1721,5585,1551,5527,1301,5516,1405,5516,1409,5511,1415,5463,1415,5458,1409,5458,1405,5399,885,5369,1403,5369,1409,5364,1415,5332,1415,5296,1729,5261,2031,5261,2039,5256,2043,5247,2043,5242,2039,5242,2031,5219,1832,5189,2349,5189,2355,5184,2361,5175,2361,5170,2355,5170,2349,5146,1931,5054,2377,5049,2491,5783,2491m5914,2197l5914,2189,5908,2023,5907,2024,5907,2023,5878,1247,5878,1249,5878,1241,5873,1237,5864,1237,5859,1241,5859,1248,5859,1247,5823,2351,5823,2349,5799,2446,5768,2033,5768,2029,5763,2025,5753,2025,5751,2027,5748,2031,5722,2145,5733,2190,5753,2099,5774,2367,5795,2460,5788,2491,5802,2491,5808,2491,5842,2353,5842,2351,5869,1518,5895,2191,5895,2189,5895,2197,5900,2201,5909,2201,5914,2197m5950,1715l5945,1713,5936,1713,5931,1717,5931,1721,5908,2023,5908,2025,5914,2189,5914,2191,5942,1822,5942,1820,5942,1821,5950,1721,5950,1715m6644,783l6639,773,6619,773,6583,1405,6548,1713,6494,1713,6456,1089,6456,1093,6456,1083,6451,1079,6442,1079,6437,1083,6437,1090,6437,1089,6401,1875,6401,1878,6373,2249,6349,2043,6348,2033,6348,2027,6344,2025,6298,2025,6293,2029,6293,2033,6270,2434,6270,2446,6270,2439,6240,1405,6240,1403,6205,1249,6204,1245,6202,1239,6200,1237,6190,1237,6185,1239,6185,1246,6149,1403,6111,1719,6090,1808,6058,1247,6058,1249,6058,1241,6053,1237,6044,1237,6039,1241,6039,1248,6039,1247,6003,1877,6003,1875,5979,1976,5950,1721,5943,1817,5942,1822,5967,2031,5967,2039,5971,2043,5981,2043,5984,2041,5986,2037,5987,2033,6022,1881,6022,1877,6048,1415,6048,1415,6075,1875,6075,1883,6080,1887,6089,1887,6091,1885,6094,1881,6095,1877,6130,1725,6168,1405,6195,1291,6221,1407,6221,1405,6252,2491,6267,2491,6271,2491,6286,2491,6312,2043,6330,2043,6365,2351,6365,2349,6365,2355,6370,2361,6379,2361,6384,2355,6384,2351,6420,1878,6420,1875,6448,1269,6475,1718,6475,1727,6480,1731,6562,1731,6567,1727,6567,1721,6568,1713,6603,1405,6638,783,6644,783m6695,882l6692,783,6644,783,6695,882m6701,783l6691,773,6692,783,6701,783m6943,1365l6925,1330,6915,1594,6893,1405,6893,1407,6893,1397,6888,1395,6879,1395,6874,1401,6874,1405,6838,2025,6746,2025,6715,921,6695,882,6727,2027,6727,2039,6732,2043,6852,2043,6857,2039,6857,2033,6857,2025,6887,1517,6910,1721,6910,1717,6910,1727,6915,1731,6924,1731,6929,1727,6929,1721,6943,1365m6946,773l6711,773,6715,921,6925,1330,6946,773m6960,1399l6953,1088,6943,1365,6960,1399m6965,773l6946,773,6953,1088,6965,773m7004,1485l6965,773,6980,1439,7004,1485m7520,2491l7174,1817,7183,1561,7183,1563,7184,1561,7219,1407,7254,1097,7323,1097,7325,1095,7327,1091,7328,1089,7329,1085,7330,1079,7346,1007,7380,2191,7380,2189,7380,2197,7385,2201,7395,2201,7399,2197,7399,2189,7399,2191,7428,1822,7428,1820,7428,1821,7435,1721,7435,1715,7431,1713,7421,1713,7416,1717,7416,1721,7394,2008,7363,929,7363,925,7359,921,7349,921,7347,923,7344,927,7310,1079,7241,1079,7236,1081,7236,1090,7200,1403,7164,1559,7164,1563,7156,1782,7121,1713,7109,1690,7109,2343,7109,2351,7109,2353,7103,2460,7103,2462,7103,2461,7103,2462,7103,2461,7103,2461,7109,2353,7109,2343,7109,1690,7090,1652,7090,2345,7090,2351,7090,2353,7090,2345,7090,1652,7037,1550,7037,1724,7037,1721,7037,1717,7037,1724,7037,1550,7018,1512,7018,1724,7018,1721,7018,1717,7018,1724,7018,1512,7004,1485,7017,1729,7018,1725,7017,1731,7019,1756,7017,1729,6996,2111,6980,1439,6960,1399,6982,2351,6982,2349,6982,2355,6987,2361,6996,2361,7001,2355,7001,2341,7001,2351,7024,1949,7024,1932,7024,1945,7024,1941,7024,1951,7040,2491,7059,2491,7082,2491,7101,2491,7106,2491,7125,2491,7132,2491,7151,2491,7520,2491m7582,1557l7577,1551,7567,1551,7563,1557,7563,1562,7563,1561,7535,2392,7510,1721,7510,1717,7505,1713,7495,1713,7491,1715,7491,1719,7462,1949,7462,1951,7462,1951,7462,1951,7462,1951,7462,1949,7435,1721,7428,1817,7428,1822,7452,2031,7452,2039,7457,2043,7467,2043,7471,2039,7471,2033,7495,1840,7520,2491,7532,2491,7539,2491,7551,2491,7574,1808,7574,1801,7574,1806,7582,1563,7582,1557m7684,2491l7654,1561,7654,1563,7654,1557,7649,1551,7639,1551,7635,1557,7635,1563,7635,1561,7608,2140,7608,2145,7608,2136,7582,1561,7582,1563,7574,1800,7574,1808,7599,2351,7599,2349,7599,2355,7603,2361,7613,2361,7618,2355,7618,2349,7618,2351,7642,1808,7642,1801,7643,1806,7643,1800,7643,1808,7665,2491,7684,2491m7742,2491l7726,2351,7726,2343,7721,2341,7711,2341,7707,2343,7707,2351,7690,2491,7710,2491,7716,2434,7723,2491,7742,2491m7975,1846l7961,1721,7933,2462,7872,1405,7872,1407,7872,1401,7867,1395,7858,1395,7853,1401,7853,1406,7853,1405,7822,1816,7798,1721,7798,1719,7795,1715,7793,1713,7783,1713,7779,1717,7778,1725,7749,2491,7768,2491,7795,1792,7817,1881,7819,1885,7822,1887,7831,1887,7836,1883,7836,1877,7861,1549,7890,2043,7915,2491,7932,2491,7934,2491,7951,2491,7975,1846m8225,2491l8199,2033,8199,2029,8194,2025,8184,2025,8179,2027,8179,2033,8153,2268,8124,2033,8124,2031,8124,2027,8119,2025,8110,2025,8105,2029,8105,2033,8070,2341,8051,2341,8015,2023,7980,1721,7980,1725,7980,1715,7975,1713,7966,1713,7961,1717,7961,1721,7975,1846,7975,1846,7998,2041,8033,2351,8033,2355,8038,2361,8083,2361,8088,2355,8088,2351,8089,2341,8115,2115,8143,2351,8143,2355,8148,2361,8158,2361,8163,2355,8163,2351,8186,2146,8186,2145,8186,2149,8205,2491,8225,2491m8500,1713l8486,1713,8451,1405,8450,1407,8451,1397,8446,1395,8436,1395,8431,1401,8431,1405,8381,2061,8376,2077,8376,2136,8360,2341,8315,2341,8376,2136,8376,2077,8225,2491,8271,2491,8290,2491,8303,2384,8309,2361,8374,2361,8379,2355,8379,2351,8379,2341,8402,2048,8466,1830,8406,1995,8443,1506,8467,1721,8467,1727,8472,1731,8495,1731,8498,1721,8500,1713m8502,1731l8495,1731,8466,1830,8502,1731m8686,1082l8500,1713,8508,1713,8663,1289,8686,1090,8686,1082m8686,1081l8686,1081,8686,1082,8686,1081m8691,1213l8663,1289,8650,1405,8622,1889,8622,1889,8597,1561,8597,1557,8592,1551,8583,1551,8578,1553,8578,1563,8578,1561,8548,1820,8528,1731,8526,1725,8525,1719,8523,1715,8520,1713,8508,1713,8502,1731,8507,1731,8542,1881,8544,1885,8546,1887,8556,1887,8561,1883,8561,1877,8585,1662,8614,2033,8614,2031,8614,2039,8619,2043,8628,2043,8633,2039,8633,2031,8633,2033,8669,1405,8691,1213m8705,1089l8695,1097,8704,1097,8705,1089m8731,1079l8723,1079,8722,1089,8731,1079m8733,1097l8704,1097,8691,1213,8733,1097m8743,1069l8733,1097,8736,1097,8741,1093,8741,1089,8743,1069m8746,879l8686,1081,8690,1079,8723,1079,8746,879m8777,773l8758,773,8746,879,8774,783,8776,783,8777,773m8837,813l8833,783,8776,783,8743,1069,8837,813m8842,783l8832,773,8833,783,8842,783m9125,2491l9104,1730,9103,1725,9103,1716,9098,1711,8995,1711,8960,1096,8959,1087,8959,1082,8954,1077,8909,1077,8907,1079,8886,1079,8851,773,8837,813,8868,1089,8868,1093,8873,1097,8918,1097,8919,1096,8941,1096,8976,1718,8976,1725,8981,1730,9084,1730,9106,2491,9125,2491m9557,772l9526,965,9551,866,9557,772m10082,1399l10078,1394,9996,1394,9991,1396,9991,1404,9955,1720,9932,1921,9902,1404,9902,1399,9898,1394,9888,1394,9883,1396,9883,1404,9847,1718,9810,2023,9778,2023,9773,2025,9773,2032,9751,2223,9720,1413,9720,1408,9720,1399,9715,1394,9683,1394,9648,1087,9648,1080,9643,1077,9634,1077,9629,1080,9629,1087,9606,1291,9576,772,9557,772,9560,833,9551,866,9521,1404,9486,1711,9465,1711,9449,1434,9526,965,9441,1287,9430,1087,9430,1082,9425,1078,9425,1347,9313,1774,9322,1404,9348,1171,9348,1171,9374,1404,9374,1408,9379,1413,9389,1413,9394,1408,9394,1404,9417,1199,9425,1347,9425,1078,9425,1077,9415,1077,9410,1080,9410,1087,9384,1319,9358,1087,9358,1080,9353,1077,9343,1077,9338,1080,9338,1087,9302,1404,9292,1855,9125,2491,9278,2491,9297,2491,9300,2353,9435,1521,9446,1718,9446,1725,9451,1730,9499,1730,9504,1725,9504,1720,9505,1711,9540,1404,9566,941,9593,1404,9593,1408,9598,1413,9607,1413,9612,1408,9612,1404,9638,1171,9638,1171,9665,1404,9665,1408,9670,1413,9701,1413,9737,2349,9737,2354,9742,2359,9751,2359,9756,2354,9756,2349,9791,2042,9823,2042,9828,2037,9828,2032,9828,2030,9829,2023,9866,1720,9890,1516,9919,2032,9919,2037,9924,2042,9934,2042,9938,2037,9938,2030,9938,2032,9974,1720,10009,1413,10078,1413,10082,1408,10082,1404,10082,1399e" filled="true" fillcolor="#ff0000" stroked="false">
              <v:path arrowok="t"/>
              <v:fill type="solid"/>
            </v:shape>
            <v:shape style="position:absolute;left:1133;top:299;width:9499;height:2192" coordorigin="1134,300" coordsize="9499,2192" path="m1138,302l1134,307,1134,2491,1138,2491,1138,302xm10625,302l10625,2491,10632,2491,10632,307,10627,307,10625,302xm10627,300l1134,300,1134,307,1138,302,10632,302,10627,300xm10625,302l1138,302,1138,307,10625,307,10625,302xm10632,302l10625,302,10627,307,10632,307,10632,302xe" filled="true" fillcolor="#000000" stroked="false">
              <v:path arrowok="t"/>
              <v:fill type="solid"/>
            </v:shape>
            <v:rect style="position:absolute;left:1133;top:1981;width:9497;height:1491" filled="true" fillcolor="#ffffff" stroked="false">
              <v:fill type="solid"/>
            </v:rect>
            <v:shape style="position:absolute;left:1642;top:1981;width:8707;height:1001" coordorigin="1642,1982" coordsize="8707,1001" path="m1647,1982l1642,1982,1642,2980,1645,2983,10346,2983,10349,2980,1647,2980,1645,2978,1647,2978,1647,1982xm1647,2978l1645,2978,1647,2980,1647,2978xm10344,2978l1647,2978,1647,2980,10344,2980,10344,2978xm10349,1982l10344,1982,10344,2980,10346,2978,10349,2978,10349,1982xm10349,2978l10346,2978,10344,2980,10349,2980,10349,2978xe" filled="true" fillcolor="#000000" stroked="false">
              <v:path arrowok="t"/>
              <v:fill type="solid"/>
            </v:shape>
            <v:line style="position:absolute" from="1663,1982" to="1663,2980" stroked="true" strokeweight="1.8008pt" strokecolor="#9898ff">
              <v:stroke dashstyle="solid"/>
            </v:line>
            <v:shape style="position:absolute;left:3022;top:1981;width:5294;height:999" coordorigin="3022,1982" coordsize="5294,999" path="m3891,1982l3855,1982,3855,1982,3819,1982,3783,1982,3747,1982,3711,1982,3711,1982,3675,1982,3639,1982,3601,1982,3565,1982,3529,1982,3493,1982,3457,1982,3457,1982,3421,1982,3385,1982,3349,1982,3313,1982,3274,1982,3238,1982,3202,1982,3202,1982,3166,1982,3130,1982,3094,1982,3058,1982,3022,1982,3022,2980,3058,2980,3094,2980,3130,2980,3166,2980,3202,2980,3202,2980,3238,2980,3274,2980,3313,2980,3349,2980,3385,2980,3421,2980,3457,2980,3457,2980,3493,2980,3529,2980,3565,2980,3601,2980,3639,2980,3675,2980,3711,2980,3711,2980,3747,2980,3783,2980,3819,2980,3855,2980,3855,2980,3891,2980,3891,1982m5196,1982l5160,1982,5124,1982,5088,1982,5052,1982,5052,1982,5016,1982,4980,1982,4942,1982,4906,1982,4870,1982,4834,1982,4798,1982,4762,1982,4726,1982,4690,1982,4654,1982,4654,1982,4616,1982,4580,1982,4580,1982,4544,1982,4508,1982,4508,2980,4544,2980,4580,2980,4580,2980,4616,2980,4654,2980,4654,2980,4690,2980,4726,2980,4762,2980,4798,2980,4834,2980,4870,2980,4906,2980,4942,2980,4980,2980,5016,2980,5052,2980,5052,2980,5088,2980,5124,2980,5160,2980,5196,2980,5196,1982m5232,1982l5196,1982,5196,2980,5232,2980,5232,1982m7699,1982l7663,1982,7625,1982,7589,1982,7589,2980,7625,2980,7663,2980,7699,2980,7699,1982m7879,1982l7843,1982,7807,1982,7771,1982,7735,1982,7699,1982,7699,2980,7735,2980,7771,2980,7807,2980,7843,2980,7879,2980,7879,1982m8098,1982l8062,1982,8026,1982,7990,1982,7951,1982,7915,1982,7879,1982,7879,2980,7915,2980,7951,2980,7990,2980,8026,2980,8062,2980,8098,2980,8098,1982m8170,1982l8134,1982,8098,1982,8098,2980,8134,2980,8170,2980,8170,1982m8278,1982l8242,1982,8206,1982,8170,1982,8170,2980,8206,2980,8242,2980,8278,2980,8278,1982m8316,1982l8278,1982,8278,2980,8316,2980,8316,1982e" filled="true" fillcolor="#9898ff" stroked="false">
              <v:path arrowok="t"/>
              <v:fill type="solid"/>
            </v:shape>
            <v:line style="position:absolute" from="1645,1982" to="1645,2980" stroked="true" strokeweight=".2422pt" strokecolor="#000000">
              <v:stroke dashstyle="solid"/>
            </v:line>
            <v:rect style="position:absolute;left:1644;top:2977;width:60;height:5" filled="true" fillcolor="#000000" stroked="false">
              <v:fill type="solid"/>
            </v:rect>
            <v:line style="position:absolute" from="1645,2980" to="10346,2980" stroked="true" strokeweight=".238281pt" strokecolor="#000000">
              <v:stroke dashstyle="solid"/>
            </v:line>
            <v:shape style="position:absolute;left:2076;top:2920;width:8273;height:60" coordorigin="2077,2920" coordsize="8273,60" path="m2081,2920l2077,2920,2077,2980,2081,2980,2081,2920m2516,2920l2511,2920,2511,2980,2516,2980,2516,2920m2950,2920l2945,2920,2945,2980,2950,2980,2950,2920m3387,2920l3382,2920,3382,2980,3387,2980,3387,2920m3821,2920l3816,2920,3816,2980,3821,2980,3821,2920m4256,2920l4251,2920,4251,2980,4256,2980,4256,2920m4692,2920l4688,2920,4688,2980,4692,2980,4692,2920m5127,2920l5122,2920,5122,2980,5127,2980,5127,2920m5561,2920l5556,2920,5556,2980,5561,2980,5561,2920m5998,2920l5993,2920,5993,2980,5998,2980,5998,2920m6432,2920l6428,2920,6428,2980,6432,2980,6432,2920m6867,2920l6862,2920,6862,2980,6867,2980,6867,2920m7301,2920l7296,2920,7296,2980,7301,2980,7301,2920m7738,2920l7733,2920,7733,2980,7738,2980,7738,2920m8172,2920l8167,2920,8167,2980,8172,2980,8172,2920m8606,2920l8602,2920,8602,2980,8606,2980,8606,2920m9043,2920l9038,2920,9038,2980,9043,2980,9043,2920m9478,2920l9473,2920,9473,2980,9478,2980,9478,2920m9912,2920l9907,2920,9907,2980,9912,2980,9912,2920m10349,2920l10344,2920,10344,2980,10349,2980,10349,2920e" filled="true" fillcolor="#000000" stroked="false">
              <v:path arrowok="t"/>
              <v:fill type="solid"/>
            </v:shape>
            <v:shape style="position:absolute;left:1711;top:1981;width:8233;height:1008" coordorigin="1712,1982" coordsize="8233,1008" path="m1755,1982l1743,1982,1743,2030,1724,2030,1733,1988,1743,2030,1743,1982,1735,1982,1732,1982,1712,1982,1724,2035,1724,2040,1729,2042,1738,2042,1741,2040,1743,2035,1744,2030,1755,1982m1865,1982l1846,1982,1834,2191,1834,2188,1812,2285,1788,1982,1768,1982,1798,2347,1798,2354,1803,2359,1813,2359,1815,2356,1818,2352,1818,2349,1853,2193,1853,2191,1865,1982m2114,1982l2095,1982,2086,2191,2065,2569,2053,1982,2034,1982,2050,2822,2050,2827,2055,2832,2065,2832,2069,2827,2069,2822,2105,2191,2114,1982m2324,2191l2305,2191,2305,2196,2309,2200,2319,2200,2324,2196,2324,2191m2336,1982l2317,1982,2312,1982,2293,1982,2305,2191,2314,2022,2324,2191,2336,1982m2566,1982l2547,1982,2536,2079,2530,1982,2511,1982,2523,2191,2523,2196,2528,2200,2537,2200,2542,2196,2542,2191,2566,1982m2800,1982l2781,1982,2776,2023,2758,2023,2755,1982,2736,1982,2739,2030,2739,2037,2744,2042,2789,2042,2794,2037,2794,2032,2795,2030,2795,2023,2800,1982m2982,1982l2963,1982,2958,2023,2890,2023,2885,2025,2885,2032,2862,2237,2848,1982,2828,1982,2849,2349,2849,2354,2854,2359,2864,2359,2869,2354,2869,2349,2904,2042,2972,2042,2977,2037,2977,2032,2978,2023,2982,1982m3165,1982l3147,1982,3146,1982,3127,1982,3140,2035,3142,2040,3145,2042,3154,2042,3159,2037,3159,2032,3165,1982m3245,1982l3226,1982,3219,2148,3210,1982,3191,1982,3212,2349,3212,2354,3217,2359,3226,2359,3231,2354,3231,2349,3245,1982m3561,1982l3542,1982,3539,2023,3507,2023,3502,2025,3502,2032,3466,2347,3438,2581,3412,2359,3411,2349,3411,2342,3406,2340,3374,2340,3339,2032,3333,1982,3314,1982,3320,2032,3356,2349,3356,2354,3361,2359,3393,2359,3428,2664,3428,2668,3433,2673,3442,2673,3447,2668,3447,2664,3485,2349,3520,2042,3553,2042,3557,2037,3557,2032,3558,2023,3561,1982m3749,1982l3730,1982,3718,2191,3694,2406,3666,2042,3665,2032,3665,2028,3661,2023,3629,2023,3625,1982,3606,1982,3610,2032,3610,2037,3615,2042,3647,2042,3682,2508,3682,2512,3687,2517,3696,2517,3701,2512,3701,2508,3737,2191,3749,1982m3900,1982l3881,1982,3873,2162,3863,1982,3843,1982,3864,2349,3864,2354,3869,2359,3879,2359,3884,2354,3884,2349,3900,1982m3959,1982l3952,1982,3939,1982,3933,1982,3936,2032,3936,2037,3941,2042,3951,2042,3956,2037,3956,2032,3959,1982m4282,2349l4263,2349,4263,2354,4268,2359,4277,2359,4282,2354,4282,2349m4294,1982l4275,1982,4272,1982,4252,1982,4263,2349,4273,2035,4282,2349,4294,1982m4356,1982l4352,1982,4337,1982,4333,1982,4335,2032,4335,2037,4340,2042,4349,2042,4354,2037,4354,2032,4356,1982m4432,1982l4424,1982,4413,1982,4405,1982,4407,2032,4407,2037,4412,2042,4421,2042,4426,2040,4426,2032,4432,1982m4503,1982l4495,1982,4484,1982,4475,1982,4481,2032,4481,2040,4486,2042,4496,2042,4500,2037,4501,2030,4503,1982m4574,1982l4570,1982,4555,1982,4550,1982,4553,2032,4553,2037,4558,2042,4568,2042,4572,2037,4572,2032,4574,1982m5069,1982l5050,1982,5028,2538,5007,2349,5007,2342,5002,2340,4992,2340,4988,2342,4988,2349,4964,2552,4935,2032,4935,2028,4930,2023,4920,2023,4916,2028,4916,2032,4884,2854,4863,2664,4827,2032,4827,2028,4822,2023,4812,2023,4808,2028,4808,2032,4778,2523,4752,2191,4728,1982,4712,1982,4709,1982,4692,1982,4672,2435,4654,1982,4635,1982,4661,2664,4661,2668,4666,2673,4676,2673,4680,2668,4680,2664,4711,1996,4733,2191,4769,2664,4769,2668,4774,2673,4784,2673,4788,2668,4788,2664,4817,2195,4844,2664,4880,2980,4880,2985,4884,2990,4894,2990,4899,2985,4899,2980,4927,2234,4952,2664,4952,2668,4956,2673,4966,2673,4971,2668,4971,2664,4997,2433,5024,2664,5024,2671,5028,2673,5038,2673,5043,2668,5043,2664,5069,1982m5121,1982l5109,1982,5102,1982,5090,1982,5096,2032,5096,2037,5100,2042,5110,2042,5115,2037,5115,2032,5121,1982m5210,1982l5191,1982,5180,2181,5168,1982,5149,1982,5170,2349,5170,2354,5175,2359,5184,2359,5189,2354,5189,2349,5210,1982m5267,1982l5255,1982,5248,1982,5236,1982,5242,2032,5242,2037,5247,2042,5256,2042,5261,2037,5261,2032,5267,1982m5854,1982l5835,1982,5823,2349,5823,2347,5799,2445,5768,2032,5768,2028,5763,2023,5753,2023,5751,2025,5748,2030,5691,2284,5668,1982,5648,1982,5676,2347,5676,2354,5681,2359,5691,2359,5693,2356,5696,2352,5696,2349,5753,2097,5784,2505,5784,2512,5789,2517,5799,2517,5801,2515,5804,2510,5804,2508,5842,2352,5842,2349,5854,1982m5914,2191l5895,2191,5895,2196,5900,2200,5909,2200,5914,2196,5914,2191m5930,1982l5911,1982,5906,1982,5887,1982,5895,2191,5908,2023,5914,2191,5930,1982m5998,1982l5980,1982,5978,1982,5961,1982,5967,2032,5967,2037,5971,2042,5981,2042,5984,2040,5986,2035,5986,2032,5998,1982m6412,1982l6393,1982,6373,2248,6349,2042,6348,2032,6348,2025,6344,2023,6298,2023,6293,2028,6293,2032,6270,2439,6257,1982,6238,1982,6257,2664,6257,2668,6262,2673,6271,2673,6276,2668,6276,2664,6312,2042,6330,2042,6365,2349,6365,2354,6370,2359,6379,2359,6384,2354,6384,2349,6412,1982m6860,1982l6841,1982,6838,2023,6746,2023,6745,1982,6726,1982,6727,2032,6727,2037,6732,2042,6852,2042,6857,2037,6857,2032,6858,2023,6860,1982m7022,1982l7003,1982,6996,2109,6993,1982,6973,1982,6982,2349,6982,2354,6987,2359,6996,2359,7001,2354,7001,2349,7022,1982m7169,1982l7150,1982,7130,2535,7109,2349,7109,2342,7104,2340,7095,2340,7090,2344,7090,2349,7067,2756,7045,1982,7025,1982,7054,2980,7054,2985,7059,2990,7068,2990,7073,2985,7073,2980,7103,2461,7126,2664,7126,2671,7131,2673,7140,2673,7145,2668,7145,2664,7169,1982m7399,2191l7380,2191,7380,2196,7385,2200,7395,2200,7399,2196,7399,2191m7415,1982l7396,1982,7393,1982,7374,1982,7380,2191,7394,2008,7399,2191,7415,1982m7478,1982l7466,1982,7458,1982,7446,1982,7452,2032,7452,2037,7457,2042,7467,2042,7471,2037,7471,2032,7478,1982m7568,1982l7549,1982,7535,2392,7520,1982,7501,1982,7527,2664,7527,2668,7531,2673,7541,2673,7546,2668,7546,2664,7568,1982m7618,2349l7599,2349,7599,2354,7603,2359,7613,2359,7618,2354,7618,2349m7635,1982l7615,1982,7601,1982,7582,1982,7599,2349,7608,2138,7618,2349,7635,1982m7788,1982l7769,1982,7747,2538,7726,2349,7726,2342,7721,2340,7711,2340,7707,2342,7707,2349,7686,2533,7668,1982,7648,1982,7671,2664,7671,2668,7675,2673,7685,2673,7690,2671,7690,2664,7716,2433,7743,2664,7743,2671,7747,2673,7757,2673,7762,2668,7762,2664,7788,1982m7970,1982l7951,1982,7933,2462,7905,1982,7886,1982,7925,2664,7925,2668,7930,2673,7939,2673,7944,2668,7944,2664,7970,1982m8406,1982l8387,1982,8360,2340,8292,2340,8287,2342,8287,2349,8252,2654,8234,2654,8199,2032,8199,2028,8194,2023,8184,2023,8179,2025,8179,2032,8153,2266,8124,2032,8124,2030,8124,2025,8119,2023,8110,2023,8105,2028,8105,2032,8070,2340,8051,2340,8016,2032,8010,1982,7991,1982,7997,2032,8033,2349,8033,2354,8038,2359,8083,2359,8088,2354,8088,2349,8089,2340,8115,2114,8143,2349,8143,2354,8148,2359,8158,2359,8163,2354,8163,2349,8186,2145,8215,2664,8215,2668,8220,2673,8266,2673,8271,2668,8271,2664,8272,2654,8305,2359,8374,2359,8379,2354,8379,2347,8379,2340,8406,1982m8636,1982l8629,1982,8617,1982,8610,1982,8614,2032,8614,2037,8619,2042,8628,2042,8633,2037,8633,2032,8636,1982m9308,1982l9289,1982,9267,2971,9139,2971,9111,1982,9092,1982,9120,2980,9120,2985,9125,2990,9281,2990,9286,2985,9286,2980,9286,2971,9308,1982m9834,1982l9815,1982,9810,2023,9778,2023,9773,2025,9773,2032,9751,2223,9742,1982,9723,1982,9737,2349,9737,2354,9742,2359,9751,2359,9756,2354,9756,2349,9791,2042,9823,2042,9828,2037,9828,2032,9828,2030,9829,2023,9834,1982m9944,1982l9935,1982,9925,1982,9916,1982,9919,2032,9919,2037,9924,2042,9934,2042,9938,2037,9938,2032,9944,1982e" filled="true" fillcolor="#ff0000" stroked="false">
              <v:path arrowok="t"/>
              <v:fill type="solid"/>
            </v:shape>
            <v:shape style="position:absolute;left:1133;top:1981;width:9499;height:1493" coordorigin="1134,1982" coordsize="9499,1493" path="m1134,3467l1134,3475,10627,3475,10632,3470,1138,3470,1134,3467xm1138,1982l1134,1982,1134,3467,1138,3470,1138,1982xm10625,3467l1138,3467,1138,3470,10625,3470,10625,3467xm10632,1982l10625,1982,10625,3470,10627,3467,10632,3467,10632,1982xm10632,3467l10627,3467,10625,3470,10632,3470,10632,3467xe" filled="true" fillcolor="#000000" stroked="false">
              <v:path arrowok="t"/>
              <v:fill type="solid"/>
            </v:shape>
            <v:shape style="position:absolute;left:1162;top:665;width:33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7255;top:396;width:1318;height:395" type="#_x0000_t202" filled="false" stroked="false">
              <v:textbox inset="0,0,0,0">
                <w:txbxContent>
                  <w:p>
                    <w:pPr>
                      <w:tabs>
                        <w:tab w:pos="748" w:val="left" w:leader="none"/>
                      </w:tabs>
                      <w:spacing w:line="181" w:lineRule="exact" w:before="0"/>
                      <w:ind w:left="0" w:right="16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山</w:t>
                      <w:tab/>
                    </w:r>
                    <w:r>
                      <w:rPr>
                        <w:position w:val="1"/>
                        <w:sz w:val="16"/>
                      </w:rPr>
                      <w:t>谷</w:t>
                    </w:r>
                  </w:p>
                  <w:p>
                    <w:pPr>
                      <w:tabs>
                        <w:tab w:pos="748" w:val="left" w:leader="none"/>
                      </w:tabs>
                      <w:spacing w:line="213" w:lineRule="exact" w:before="0"/>
                      <w:ind w:left="0" w:right="18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H19.9</w:t>
                    </w:r>
                    <w:r>
                      <w:rPr>
                        <w:w w:val="80"/>
                        <w:sz w:val="16"/>
                      </w:rPr>
                      <w:t>）</w:t>
                      <w:tab/>
                    </w:r>
                    <w:r>
                      <w:rPr>
                        <w:spacing w:val="-8"/>
                        <w:w w:val="75"/>
                        <w:position w:val="1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spacing w:val="-8"/>
                        <w:w w:val="75"/>
                        <w:position w:val="1"/>
                        <w:sz w:val="16"/>
                      </w:rPr>
                      <w:t>H21.4</w:t>
                    </w:r>
                    <w:r>
                      <w:rPr>
                        <w:spacing w:val="-8"/>
                        <w:w w:val="75"/>
                        <w:position w:val="1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267;top:1769;width:23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373;top:2873;width:12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505;top:3130;width:8605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H06 H07 H08 H09 H10 H11 H12 H13 H14 H15 H16 H17 H18 H19 H20 H21 H22 H23 H24 H25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—</w:t>
        <w:tab/>
        <w:t>致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3"/>
        </w:rPr>
      </w:pPr>
    </w:p>
    <w:p>
      <w:pPr>
        <w:tabs>
          <w:tab w:pos="1061" w:val="left" w:leader="none"/>
          <w:tab w:pos="1541" w:val="left" w:leader="none"/>
          <w:tab w:pos="2021" w:val="left" w:leader="none"/>
        </w:tabs>
        <w:spacing w:before="50"/>
        <w:ind w:left="581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</w:r>
    </w:p>
    <w:p>
      <w:pPr>
        <w:pStyle w:val="BodyText"/>
        <w:ind w:left="111"/>
      </w:pPr>
      <w:r>
        <w:rPr/>
        <w:pict>
          <v:group style="width:475.8pt;height:158.9pt;mso-position-horizontal-relative:char;mso-position-vertical-relative:line" coordorigin="0,0" coordsize="9516,3178">
            <v:line style="position:absolute" from="516,1584" to="9254,1584" stroked="true" strokeweight=".242pt" strokecolor="#000000">
              <v:stroke dashstyle="solid"/>
            </v:line>
            <v:line style="position:absolute" from="516,487" to="9254,487" stroked="true" strokeweight=".242pt" strokecolor="#000000">
              <v:stroke dashstyle="solid"/>
            </v:line>
            <v:shape style="position:absolute;left:513;top:484;width:8743;height:2201" coordorigin="514,485" coordsize="8743,2201" path="m9254,485l516,485,514,487,514,2683,516,2685,9254,2685,9256,2683,518,2683,516,2681,518,2681,518,490,516,490,518,487,9256,487,9254,485xm518,2681l516,2681,518,2683,518,2681xm9251,2681l518,2681,518,2683,9251,2683,9251,2681xm9251,487l9251,2683,9254,2681,9256,2681,9256,490,9254,490,9251,487xm9256,2681l9254,2681,9251,2683,9256,2683,9256,2681xm518,487l516,490,518,490,518,487xm9251,487l518,487,518,490,9251,490,9251,487xm9256,487l9251,487,9254,490,9256,490,9256,487xe" filled="true" fillcolor="#000000" stroked="false">
              <v:path arrowok="t"/>
              <v:fill type="solid"/>
            </v:shape>
            <v:line style="position:absolute" from="535,487" to="535,2683" stroked="true" strokeweight="1.9179pt" strokecolor="#9898ff">
              <v:stroke dashstyle="solid"/>
            </v:line>
            <v:rect style="position:absolute;left:1900;top:487;width:36;height:2196" filled="true" fillcolor="#9898ff" stroked="false">
              <v:fill type="solid"/>
            </v:rect>
            <v:rect style="position:absolute;left:1936;top:487;width:37;height:2196" filled="true" fillcolor="#9898ff" stroked="false">
              <v:fill type="solid"/>
            </v:rect>
            <v:rect style="position:absolute;left:1972;top:487;width:36;height:2196" filled="true" fillcolor="#9898ff" stroked="false">
              <v:fill type="solid"/>
            </v:rect>
            <v:rect style="position:absolute;left:2008;top:487;width:37;height:2196" filled="true" fillcolor="#9898ff" stroked="false">
              <v:fill type="solid"/>
            </v:rect>
            <v:rect style="position:absolute;left:2044;top:487;width:39;height:2196" filled="true" fillcolor="#9898ff" stroked="false">
              <v:fill type="solid"/>
            </v:rect>
            <v:rect style="position:absolute;left:2083;top:487;width:37;height:2196" filled="true" fillcolor="#9898ff" stroked="false">
              <v:fill type="solid"/>
            </v:rect>
            <v:rect style="position:absolute;left:2119;top:487;width:37;height:2196" filled="true" fillcolor="#9898ff" stroked="false">
              <v:fill type="solid"/>
            </v:rect>
            <v:rect style="position:absolute;left:2155;top:487;width:36;height:2196" filled="true" fillcolor="#9898ff" stroked="false">
              <v:fill type="solid"/>
            </v:rect>
            <v:rect style="position:absolute;left:2191;top:487;width:37;height:2196" filled="true" fillcolor="#9898ff" stroked="false">
              <v:fill type="solid"/>
            </v:rect>
            <v:rect style="position:absolute;left:2227;top:487;width:37;height:2196" filled="true" fillcolor="#9898ff" stroked="false">
              <v:fill type="solid"/>
            </v:rect>
            <v:rect style="position:absolute;left:2263;top:487;width:39;height:2196" filled="true" fillcolor="#9898ff" stroked="false">
              <v:fill type="solid"/>
            </v:rect>
            <v:rect style="position:absolute;left:2301;top:487;width:37;height:2196" filled="true" fillcolor="#9898ff" stroked="false">
              <v:fill type="solid"/>
            </v:rect>
            <v:rect style="position:absolute;left:2337;top:487;width:37;height:2196" filled="true" fillcolor="#9898ff" stroked="false">
              <v:fill type="solid"/>
            </v:rect>
            <v:rect style="position:absolute;left:2373;top:487;width:36;height:2196" filled="true" fillcolor="#9898ff" stroked="false">
              <v:fill type="solid"/>
            </v:rect>
            <v:rect style="position:absolute;left:2409;top:487;width:36;height:2196" filled="true" fillcolor="#9898ff" stroked="false">
              <v:fill type="solid"/>
            </v:rect>
            <v:rect style="position:absolute;left:2445;top:487;width:37;height:2196" filled="true" fillcolor="#9898ff" stroked="false">
              <v:fill type="solid"/>
            </v:rect>
            <v:rect style="position:absolute;left:2481;top:487;width:39;height:2196" filled="true" fillcolor="#9898ff" stroked="false">
              <v:fill type="solid"/>
            </v:rect>
            <v:rect style="position:absolute;left:2519;top:487;width:36;height:2196" filled="true" fillcolor="#9898ff" stroked="false">
              <v:fill type="solid"/>
            </v:rect>
            <v:rect style="position:absolute;left:2555;top:487;width:37;height:2196" filled="true" fillcolor="#9898ff" stroked="false">
              <v:fill type="solid"/>
            </v:rect>
            <v:rect style="position:absolute;left:2591;top:487;width:36;height:2196" filled="true" fillcolor="#9898ff" stroked="false">
              <v:fill type="solid"/>
            </v:rect>
            <v:rect style="position:absolute;left:2627;top:487;width:37;height:2196" filled="true" fillcolor="#9898ff" stroked="false">
              <v:fill type="solid"/>
            </v:rect>
            <v:rect style="position:absolute;left:2663;top:487;width:36;height:2196" filled="true" fillcolor="#9898ff" stroked="false">
              <v:fill type="solid"/>
            </v:rect>
            <v:rect style="position:absolute;left:2699;top:487;width:39;height:2196" filled="true" fillcolor="#9898ff" stroked="false">
              <v:fill type="solid"/>
            </v:rect>
            <v:rect style="position:absolute;left:2738;top:487;width:37;height:2196" filled="true" fillcolor="#9898ff" stroked="false">
              <v:fill type="solid"/>
            </v:rect>
            <v:rect style="position:absolute;left:3393;top:487;width:36;height:2196" filled="true" fillcolor="#9898ff" stroked="false">
              <v:fill type="solid"/>
            </v:rect>
            <v:rect style="position:absolute;left:3429;top:487;width:36;height:2196" filled="true" fillcolor="#9898ff" stroked="false">
              <v:fill type="solid"/>
            </v:rect>
            <v:rect style="position:absolute;left:3465;top:487;width:37;height:2196" filled="true" fillcolor="#9898ff" stroked="false">
              <v:fill type="solid"/>
            </v:rect>
            <v:rect style="position:absolute;left:3501;top:487;width:37;height:2196" filled="true" fillcolor="#9898ff" stroked="false">
              <v:fill type="solid"/>
            </v:rect>
            <v:rect style="position:absolute;left:3537;top:487;width:37;height:2196" filled="true" fillcolor="#9898ff" stroked="false">
              <v:fill type="solid"/>
            </v:rect>
            <v:rect style="position:absolute;left:3573;top:487;width:39;height:2196" filled="true" fillcolor="#9898ff" stroked="false">
              <v:fill type="solid"/>
            </v:rect>
            <v:rect style="position:absolute;left:3611;top:487;width:36;height:2196" filled="true" fillcolor="#9898ff" stroked="false">
              <v:fill type="solid"/>
            </v:rect>
            <v:rect style="position:absolute;left:3647;top:487;width:37;height:2196" filled="true" fillcolor="#9898ff" stroked="false">
              <v:fill type="solid"/>
            </v:rect>
            <v:rect style="position:absolute;left:3683;top:487;width:36;height:2196" filled="true" fillcolor="#9898ff" stroked="false">
              <v:fill type="solid"/>
            </v:rect>
            <v:rect style="position:absolute;left:3719;top:487;width:37;height:2196" filled="true" fillcolor="#9898ff" stroked="false">
              <v:fill type="solid"/>
            </v:rect>
            <v:rect style="position:absolute;left:3755;top:487;width:39;height:2196" filled="true" fillcolor="#9898ff" stroked="false">
              <v:fill type="solid"/>
            </v:rect>
            <v:rect style="position:absolute;left:3794;top:487;width:36;height:2196" filled="true" fillcolor="#9898ff" stroked="false">
              <v:fill type="solid"/>
            </v:rect>
            <v:rect style="position:absolute;left:3830;top:487;width:36;height:2196" filled="true" fillcolor="#9898ff" stroked="false">
              <v:fill type="solid"/>
            </v:rect>
            <v:rect style="position:absolute;left:3866;top:487;width:37;height:2196" filled="true" fillcolor="#9898ff" stroked="false">
              <v:fill type="solid"/>
            </v:rect>
            <v:rect style="position:absolute;left:3902;top:487;width:37;height:2196" filled="true" fillcolor="#9898ff" stroked="false">
              <v:fill type="solid"/>
            </v:rect>
            <v:rect style="position:absolute;left:3938;top:487;width:36;height:2196" filled="true" fillcolor="#9898ff" stroked="false">
              <v:fill type="solid"/>
            </v:rect>
            <v:rect style="position:absolute;left:3974;top:487;width:39;height:2196" filled="true" fillcolor="#9898ff" stroked="false">
              <v:fill type="solid"/>
            </v:rect>
            <v:rect style="position:absolute;left:4012;top:487;width:36;height:2196" filled="true" fillcolor="#9898ff" stroked="false">
              <v:fill type="solid"/>
            </v:rect>
            <v:rect style="position:absolute;left:4048;top:487;width:36;height:2196" filled="true" fillcolor="#9898ff" stroked="false">
              <v:fill type="solid"/>
            </v:rect>
            <v:rect style="position:absolute;left:4084;top:487;width:37;height:2196" filled="true" fillcolor="#9898ff" stroked="false">
              <v:fill type="solid"/>
            </v:rect>
            <v:rect style="position:absolute;left:6486;top:487;width:36;height:2196" filled="true" fillcolor="#9898ff" stroked="false">
              <v:fill type="solid"/>
            </v:rect>
            <v:rect style="position:absolute;left:6522;top:487;width:36;height:2196" filled="true" fillcolor="#9898ff" stroked="false">
              <v:fill type="solid"/>
            </v:rect>
            <v:rect style="position:absolute;left:6558;top:487;width:37;height:2196" filled="true" fillcolor="#9898ff" stroked="false">
              <v:fill type="solid"/>
            </v:rect>
            <v:rect style="position:absolute;left:6594;top:487;width:39;height:2196" filled="true" fillcolor="#9898ff" stroked="false">
              <v:fill type="solid"/>
            </v:rect>
            <v:rect style="position:absolute;left:6633;top:487;width:37;height:2196" filled="true" fillcolor="#9898ff" stroked="false">
              <v:fill type="solid"/>
            </v:rect>
            <v:rect style="position:absolute;left:6669;top:487;width:37;height:2196" filled="true" fillcolor="#9898ff" stroked="false">
              <v:fill type="solid"/>
            </v:rect>
            <v:rect style="position:absolute;left:6705;top:487;width:36;height:2196" filled="true" fillcolor="#9898ff" stroked="false">
              <v:fill type="solid"/>
            </v:rect>
            <v:rect style="position:absolute;left:6741;top:487;width:36;height:2196" filled="true" fillcolor="#9898ff" stroked="false">
              <v:fill type="solid"/>
            </v:rect>
            <v:rect style="position:absolute;left:6777;top:487;width:37;height:2196" filled="true" fillcolor="#9898ff" stroked="false">
              <v:fill type="solid"/>
            </v:rect>
            <v:rect style="position:absolute;left:6813;top:487;width:39;height:2196" filled="true" fillcolor="#9898ff" stroked="false">
              <v:fill type="solid"/>
            </v:rect>
            <v:rect style="position:absolute;left:6851;top:487;width:36;height:2196" filled="true" fillcolor="#9898ff" stroked="false">
              <v:fill type="solid"/>
            </v:rect>
            <v:rect style="position:absolute;left:6887;top:487;width:37;height:2196" filled="true" fillcolor="#9898ff" stroked="false">
              <v:fill type="solid"/>
            </v:rect>
            <v:rect style="position:absolute;left:6923;top:487;width:36;height:2196" filled="true" fillcolor="#9898ff" stroked="false">
              <v:fill type="solid"/>
            </v:rect>
            <v:rect style="position:absolute;left:6959;top:487;width:37;height:2196" filled="true" fillcolor="#9898ff" stroked="false">
              <v:fill type="solid"/>
            </v:rect>
            <v:rect style="position:absolute;left:6995;top:487;width:36;height:2196" filled="true" fillcolor="#9898ff" stroked="false">
              <v:fill type="solid"/>
            </v:rect>
            <v:rect style="position:absolute;left:7031;top:487;width:39;height:2196" filled="true" fillcolor="#9898ff" stroked="false">
              <v:fill type="solid"/>
            </v:rect>
            <v:rect style="position:absolute;left:7069;top:487;width:37;height:2196" filled="true" fillcolor="#9898ff" stroked="false">
              <v:fill type="solid"/>
            </v:rect>
            <v:rect style="position:absolute;left:7105;top:487;width:36;height:2196" filled="true" fillcolor="#9898ff" stroked="false">
              <v:fill type="solid"/>
            </v:rect>
            <v:rect style="position:absolute;left:7141;top:487;width:36;height:2196" filled="true" fillcolor="#9898ff" stroked="false">
              <v:fill type="solid"/>
            </v:rect>
            <v:rect style="position:absolute;left:7177;top:487;width:37;height:2196" filled="true" fillcolor="#9898ff" stroked="false">
              <v:fill type="solid"/>
            </v:rect>
            <v:line style="position:absolute" from="516,487" to="516,2683" stroked="true" strokeweight=".2383pt" strokecolor="#000000">
              <v:stroke dashstyle="solid"/>
            </v:line>
            <v:rect style="position:absolute;left:516;top:2680;width:63;height:5" filled="true" fillcolor="#000000" stroked="false">
              <v:fill type="solid"/>
            </v:rect>
            <v:rect style="position:absolute;left:516;top:1581;width:63;height:5" filled="true" fillcolor="#000000" stroked="false">
              <v:fill type="solid"/>
            </v:rect>
            <v:rect style="position:absolute;left:516;top:484;width:63;height:5" filled="true" fillcolor="#000000" stroked="false">
              <v:fill type="solid"/>
            </v:rect>
            <v:line style="position:absolute" from="516,2683" to="9254,2683" stroked="true" strokeweight=".238281pt" strokecolor="#000000">
              <v:stroke dashstyle="solid"/>
            </v:line>
            <v:rect style="position:absolute;left:950;top:2623;width:5;height:60" filled="true" fillcolor="#000000" stroked="false">
              <v:fill type="solid"/>
            </v:rect>
            <v:rect style="position:absolute;left:1387;top:2623;width:5;height:60" filled="true" fillcolor="#000000" stroked="false">
              <v:fill type="solid"/>
            </v:rect>
            <v:rect style="position:absolute;left:1823;top:2623;width:5;height:60" filled="true" fillcolor="#000000" stroked="false">
              <v:fill type="solid"/>
            </v:rect>
            <v:rect style="position:absolute;left:2260;top:2623;width:5;height:60" filled="true" fillcolor="#000000" stroked="false">
              <v:fill type="solid"/>
            </v:rect>
            <v:rect style="position:absolute;left:2697;top:2623;width:5;height:60" filled="true" fillcolor="#000000" stroked="false">
              <v:fill type="solid"/>
            </v:rect>
            <v:rect style="position:absolute;left:3134;top:2623;width:5;height:60" filled="true" fillcolor="#000000" stroked="false">
              <v:fill type="solid"/>
            </v:rect>
            <v:rect style="position:absolute;left:3570;top:2623;width:5;height:60" filled="true" fillcolor="#000000" stroked="false">
              <v:fill type="solid"/>
            </v:rect>
            <v:rect style="position:absolute;left:4010;top:2623;width:5;height:60" filled="true" fillcolor="#000000" stroked="false">
              <v:fill type="solid"/>
            </v:rect>
            <v:rect style="position:absolute;left:4446;top:2623;width:5;height:60" filled="true" fillcolor="#000000" stroked="false">
              <v:fill type="solid"/>
            </v:rect>
            <v:rect style="position:absolute;left:4883;top:2623;width:5;height:60" filled="true" fillcolor="#000000" stroked="false">
              <v:fill type="solid"/>
            </v:rect>
            <v:rect style="position:absolute;left:5320;top:2623;width:5;height:60" filled="true" fillcolor="#000000" stroked="false">
              <v:fill type="solid"/>
            </v:rect>
            <v:rect style="position:absolute;left:5757;top:2623;width:5;height:60" filled="true" fillcolor="#000000" stroked="false">
              <v:fill type="solid"/>
            </v:rect>
            <v:rect style="position:absolute;left:6193;top:2623;width:5;height:60" filled="true" fillcolor="#000000" stroked="false">
              <v:fill type="solid"/>
            </v:rect>
            <v:rect style="position:absolute;left:6630;top:2623;width:5;height:60" filled="true" fillcolor="#000000" stroked="false">
              <v:fill type="solid"/>
            </v:rect>
            <v:rect style="position:absolute;left:7067;top:2623;width:5;height:60" filled="true" fillcolor="#000000" stroked="false">
              <v:fill type="solid"/>
            </v:rect>
            <v:rect style="position:absolute;left:7504;top:2623;width:5;height:60" filled="true" fillcolor="#000000" stroked="false">
              <v:fill type="solid"/>
            </v:rect>
            <v:rect style="position:absolute;left:7940;top:2623;width:5;height:60" filled="true" fillcolor="#000000" stroked="false">
              <v:fill type="solid"/>
            </v:rect>
            <v:rect style="position:absolute;left:8377;top:2623;width:5;height:60" filled="true" fillcolor="#000000" stroked="false">
              <v:fill type="solid"/>
            </v:rect>
            <v:rect style="position:absolute;left:8814;top:2623;width:5;height:60" filled="true" fillcolor="#000000" stroked="false">
              <v:fill type="solid"/>
            </v:rect>
            <v:rect style="position:absolute;left:9251;top:2623;width:5;height:60" filled="true" fillcolor="#000000" stroked="false">
              <v:fill type="solid"/>
            </v:rect>
            <v:shape style="position:absolute;left:525;top:492;width:7301;height:2200" coordorigin="526,493" coordsize="7301,2200" path="m4804,1433l4789,1562,4821,2693,4832,2406,4804,1433xm4832,2406l4821,2693,4840,2693,4832,2406xm4857,1753l4832,2406,4840,2693,4869,1954,4869,1948,4857,1753xm7207,2073l7187,2073,7223,2693,7233,2527,7207,2073xm7233,2527l7223,2693,7243,2693,7233,2527xm7296,2053l7259,2053,7259,2073,7233,2527,7243,2693,7279,2073,7295,2073,7296,2053xm1331,2244l1327,2373,1327,2393,1346,2393,1346,2373,1331,2244xm2793,2237l2781,2373,2781,2393,2801,2393,2801,2373,2793,2237xm3151,2251l3146,2373,3146,2393,3165,2393,3165,2373,3151,2251xm3404,2240l3401,2373,3401,2393,3420,2393,3420,2373,3404,2240xm4065,2293l4056,2373,4056,2393,4075,2393,4075,2373,4065,2293xm4136,2265l4130,2373,4130,2393,4149,2393,4149,2373,4136,2265xm4903,2207l4893,2373,4893,2393,4912,2393,4912,2373,4903,2207xm6252,2265l6240,2373,6240,2393,6259,2393,6259,2373,6252,2265xm6982,2267l6969,2373,6969,2393,6988,2393,6988,2373,6982,2267xm7051,2292l7041,2373,7041,2393,7060,2393,7060,2373,7051,2292xm1272,1133l1258,1252,1291,2073,1327,2373,1331,2244,1310,2073,1272,1133xm1363,1133l1331,2244,1346,2373,1376,1355,1376,1353,1363,1133xm2693,813l2686,925,2709,1133,2781,2373,2793,2237,2729,1133,2693,813xm2820,1913l2793,2237,2801,2373,2834,1975,2820,1913xm3129,2053l3017,2053,3019,2073,3110,2073,3146,2373,3151,2251,3129,2073,3129,2053xm3218,1133l3182,1433,3151,2251,3165,2373,3201,1433,3228,1210,3218,1133xm3312,1133l3299,1240,3329,1753,3401,2373,3404,2240,3348,1753,3312,1133xm3437,1133l3404,2240,3420,2373,3452,1255,3437,1133xm4039,2053l4001,2053,4003,2073,4020,2073,4056,2373,4065,2292,4039,2073,4039,2053xm4092,2073l4065,2293,4075,2373,4102,2150,4092,2073xm4113,2073l4111,2073,4102,2150,4130,2373,4136,2265,4113,2073xm4204,1733l4171,1733,4166,1753,4136,2265,4149,2373,4185,1753,4202,1753,4204,1733xm4876,1753l4869,1945,4869,1954,4893,2373,4903,2207,4876,1753xm4929,1753l4903,2207,4912,2373,4942,1865,4929,1753xm6187,1433l6179,1535,6204,1753,6240,2373,6252,2265,6223,1753,6187,1433xm6387,1733l6319,1733,6314,1753,6275,2073,6252,2265,6253,2267,6259,2373,6333,1753,6386,1753,6387,1733xm6950,1753l6937,1863,6969,2373,6982,2267,6950,1753xm7005,2073l6982,2267,6988,2373,7015,2152,7005,2073xm7024,2073l7015,2150,7015,2154,7041,2373,7051,2292,7024,2073xm7207,2053l7077,2053,7077,2073,7051,2293,7060,2373,7096,2073,7207,2073,7207,2053xm1490,1133l1481,1210,1481,1213,1510,1433,1545,1913,1581,2073,1618,2073,1654,2233,1659,2154,1637,2053,1601,2053,1565,1913,1529,1433,1490,1133xm1659,2154l1654,2233,1673,2213,1659,2154xm1729,1733l1694,1733,1689,1753,1659,2154,1673,2213,1654,2233,1673,2233,1709,1753,1728,1753,1729,1733xm5496,1433l5486,1518,5512,1753,5548,2233,5568,2233,5548,2213,5562,2154,5561,2150,5532,1753,5496,1433xm5562,2154l5548,2213,5568,2233,5562,2154xm5584,2053l5562,2154,5568,2233,5604,2073,5584,2073,5584,2053xm7024,2053l7005,2053,7005,2073,7015,2152,7024,2073,7024,2053xm4111,2053l4092,2053,4092,2073,4102,2150,4111,2073,4113,2073,4111,2053xm691,1133l677,1252,677,1255,708,2073,722,1945,691,1133xm722,1945l708,2073,727,2073,722,1945xm794,1733l749,1733,744,1753,722,1945,727,2073,763,1753,799,1753,794,1733xm799,1753l780,1753,816,2073,823,1961,799,1753xm823,1961l816,2073,835,2073,823,1961xm874,1433l854,1433,823,1961,835,2073,872,1453,864,1453,874,1433xm1013,1733l980,1733,982,1753,998,1753,1034,2073,1054,2073,1034,2053,1043,1982,1018,1753,1013,1733xm1043,1982l1034,2053,1054,2073,1043,1982xm1147,1733l1078,1733,1073,1753,1043,1982,1054,2073,1092,1753,1145,1753,1147,1733xm2090,1433l2126,2073,2145,2073,2126,2053,2139,1954,2111,1453,2100,1453,2090,1433xm2139,1954l2126,2053,2145,2073,2139,1954xm2202,1733l2169,1733,2165,1753,2139,1954,2145,2073,2184,1753,2201,1753,2202,1733xm2397,1733l2327,1733,2328,1753,2383,1753,2419,2073,2438,2073,2429,2053,2436,2053,2402,1753,2397,1733xm2436,2053l2429,2053,2438,2073,2436,2053xm2493,2053l2436,2053,2438,2073,2491,2073,2493,2053xm2621,1113l2563,1113,2563,1133,2527,1753,2491,2073,2501,2053,2512,2053,2546,1753,2582,1133,2621,1133,2621,1113xm2512,2053l2501,2053,2491,2073,2510,2073,2512,2053xm2839,1913l2834,1975,2856,2073,2892,2073,2894,2053,2875,2053,2839,1913xm2978,1733l2933,1733,2928,1753,2892,2073,2901,2053,2913,2053,2947,1753,2983,1753,2978,1733xm2913,2053l2901,2053,2892,2073,2911,2073,2913,2053xm2983,1753l2964,1753,3000,2073,3019,2073,3009,2053,3017,2053,2983,1753xm3017,2053l3009,2053,3019,2073,3017,2053xm3713,1133l3698,1248,3729,2073,3749,2073,3729,2053,3745,1990,3713,1133xm3745,1990l3729,2053,3749,2073,3745,1990xm3801,1753l3765,1913,3745,1990,3749,2073,3808,1809,3801,1753xm3820,1753l3808,1809,3837,2073,3856,2073,3847,2053,3854,2053,3820,1753xm3854,2053l3847,2053,3856,2073,3854,2053xm3874,2053l3854,2053,3856,2073,3873,2073,3874,2053xm3912,1433l3873,2073,3883,2053,3894,2053,3924,1544,3912,1433xm3894,2053l3883,2053,3873,2073,3893,2073,3894,2053xm3931,1433l3924,1544,3984,2073,4003,2073,3993,2053,4001,2053,3931,1433xm4001,2053l3993,2053,4003,2073,4001,2053xm4948,1753l4942,1865,4965,2073,4970,1948,4948,1753xm4970,1948l4965,2073,4984,2073,4970,1948xm5004,1133l4970,1948,4984,2073,5015,1329,5015,1324,5004,1133xm5620,1433l5584,2073,5604,2073,5633,1541,5620,1433xm5709,1733l5676,1733,5678,1753,5695,1753,5731,2073,5736,1951,5714,1753,5709,1733xm5736,1951l5731,2073,5750,2073,5736,1951xm5786,1273l5767,1273,5737,1945,5736,1952,5750,2073,5782,1355,5782,1353,5767,1293,5786,1273xm6859,1433l6895,2073,6907,1959,6879,1453,6868,1453,6859,1433xm6907,1959l6895,2073,6914,2073,6907,1959xm6931,1753l6907,1959,6914,2073,6937,1863,6931,1753xm7331,1133l7295,2073,7305,2053,7315,2053,7343,1324,7331,1133xm7315,2053l7305,2053,7295,2073,7315,2073,7315,2053xm7351,1133l7343,1324,7370,1753,7406,2073,7425,2073,7415,2053,7423,2053,7389,1753,7351,1133xm7423,2053l7415,2053,7425,2073,7423,2053xm7444,2053l7423,2053,7425,2073,7442,2073,7444,2053xm7516,1733l7483,1733,7478,1753,7442,2073,7451,2053,7463,2053,7497,1753,7514,1753,7516,1733xm7463,2053l7451,2053,7442,2073,7461,2073,7463,2053xm7751,1433l7736,1501,7768,2073,7787,2073,7778,2053,7786,2053,7751,1433xm7786,2053l7778,2053,7787,2073,7786,2053xm7826,2053l7786,2053,7787,2073,7826,2073,7826,2053xm2837,1893l2825,1893,2820,1913,2834,1975,2839,1913,2837,1893xm4872,1733l4862,1733,4857,1753,4869,1952,4876,1753,4872,1733xm6057,1433l6096,1593,6131,1913,6139,1810,6115,1593,6081,1453,6067,1453,6057,1433xm6139,1810l6131,1913,6151,1913,6139,1810xm6168,1433l6139,1810,6151,1913,6179,1535,6168,1433xm4944,1733l4934,1733,4929,1753,4942,1865,4948,1753,4944,1733xm6945,1733l6935,1733,6931,1753,6937,1863,6950,1753,6945,1733xm3816,1733l3806,1733,3804,1753,3801,1753,3808,1809,3820,1753,3816,1733xm563,1733l530,1733,526,1753,562,1753,563,1733xm617,1273l598,1273,562,1753,571,1733,582,1733,611,1343,598,1293,617,1273xm582,1733l571,1733,562,1753,581,1753,582,1733xm946,1273l926,1273,946,1293,932,1346,962,1753,982,1753,972,1733,980,1733,946,1273xm980,1733l972,1733,982,1753,980,1733xm1200,1433l1181,1433,1145,1753,1154,1733,1166,1733,1198,1453,1190,1453,1200,1433xm1166,1733l1154,1733,1145,1753,1164,1753,1166,1733xm1382,1133l1376,1343,1376,1355,1399,1753,1412,1640,1382,1133xm1412,1640l1399,1753,1418,1753,1412,1640xm1471,1133l1435,1433,1412,1640,1412,1642,1418,1753,1481,1213,1481,1210,1471,1133xm1764,813l1728,1753,1738,1733,1748,1733,1775,1012,1764,813xm1748,1733l1738,1733,1728,1753,1747,1753,1748,1733xm1855,1133l1842,1240,1872,1753,1885,1640,1855,1133xm1885,1640l1872,1753,1891,1753,1885,1640xm2037,1113l1946,1113,1946,1133,1908,1433,1885,1640,1891,1753,1927,1433,1965,1133,2037,1133,2037,1113xm2292,1113l2237,1113,2237,1133,2201,1753,2210,1733,2221,1733,2256,1133,2292,1133,2292,1113xm2221,1733l2210,1733,2201,1753,2220,1753,2221,1733xm2292,1133l2273,1133,2309,1753,2328,1753,2318,1733,2327,1733,2292,1133xm2327,1733l2318,1733,2328,1753,2327,1733xm3530,813l3519,997,3547,1593,3583,1753,3602,1753,3593,1733,3598,1733,3566,1593,3530,813xm3598,1733l3593,1733,3602,1753,3598,1733xm3621,1733l3598,1733,3602,1753,3619,1753,3621,1733xm3693,1133l3655,1433,3619,1753,3629,1733,3640,1733,3674,1433,3698,1248,3693,1133xm3640,1733l3629,1733,3619,1753,3638,1753,3640,1733xm4238,1433l4202,1753,4212,1733,4223,1733,4251,1489,4238,1433xm4223,1733l4212,1733,4202,1753,4221,1753,4223,1733xm4456,1433l4510,1670,4528,1753,4548,1753,4538,1733,4543,1733,4480,1453,4466,1453,4456,1433xm4543,1733l4538,1733,4548,1753,4543,1733xm4569,1733l4543,1733,4548,1753,4567,1753,4569,1733xm4622,1433l4603,1433,4567,1753,4576,1733,4588,1733,4620,1453,4612,1453,4622,1433xm4588,1733l4576,1733,4567,1753,4586,1753,4588,1733xm4639,1433l4675,1753,4684,1667,4660,1453,4648,1453,4639,1433xm4684,1667l4675,1753,4694,1753,4684,1667xm4711,1433l4684,1667,4694,1753,4720,1518,4711,1433xm4730,1433l4720,1518,4747,1753,4757,1670,4730,1433xm4757,1670l4747,1753,4766,1753,4757,1670xm4785,1433l4757,1670,4766,1753,4789,1562,4785,1433xm5023,1133l5015,1324,5015,1329,5040,1753,5059,1753,5049,1733,5058,1733,5023,1133xm5058,1733l5049,1733,5059,1753,5058,1733xm5078,1733l5058,1733,5059,1753,5076,1753,5078,1733xm5148,1133l5112,1433,5076,1753,5085,1733,5097,1733,5157,1214,5148,1133xm5097,1733l5085,1733,5076,1753,5095,1753,5097,1733xm5421,1133l5408,1238,5440,1753,5453,1642,5421,1133xm5453,1642l5440,1753,5460,1753,5453,1642xm5476,1433l5453,1642,5460,1753,5486,1518,5476,1433xm5640,1433l5633,1541,5659,1753,5678,1753,5668,1733,5676,1733,5640,1433xm5676,1733l5668,1733,5678,1753,5676,1733xm6441,1273l6422,1273,6386,1753,6395,1733,6407,1733,6436,1346,6422,1293,6441,1273xm6407,1733l6395,1733,6386,1753,6405,1753,6407,1733xm6441,1273l6436,1346,6458,1433,6494,1753,6504,1670,6477,1433,6441,1273xm6504,1670l6494,1753,6513,1753,6504,1670xm6641,1113l6568,1113,6568,1133,6532,1433,6504,1670,6513,1753,6588,1133,6640,1133,6641,1113xm7624,493l7588,973,7550,1433,7514,1753,7523,1733,7535,1733,7569,1433,7607,973,7632,639,7624,493xm7535,1733l7523,1733,7514,1753,7533,1753,7535,1733xm4284,1550l4274,1593,4279,1613,4288,1613,4291,1593,4293,1593,4284,1550xm7710,1529l7696,1593,7701,1613,7711,1613,7713,1593,7715,1593,7710,1529xm4257,1433l4251,1489,4274,1593,4284,1550,4257,1433xm4348,973l4310,1433,4284,1550,4293,1593,4329,1433,4360,1067,4348,973xm7643,493l7632,639,7660,1133,7696,1593,7710,1529,7679,1133,7643,493xm7732,1433l7710,1529,7715,1593,7736,1501,7732,1433xm4804,1433l4785,1433,4789,1562,4804,1433xm3931,1433l3912,1433,3924,1544,3931,1433xm5640,1433l5620,1433,5633,1541,5640,1433xm6187,1433l6168,1433,6179,1535,6187,1433xm4730,1433l4711,1433,4720,1518,4730,1433xm5496,1433l5476,1433,5486,1518,5496,1433xm7751,1433l7732,1433,7736,1501,7751,1433xm4257,1433l4238,1433,4251,1489,4257,1433xm642,1379l636,1433,638,1453,655,1453,655,1433,642,1379xm874,1433l864,1453,872,1453,874,1433xm926,1273l890,1433,874,1433,872,1453,907,1453,910,1433,932,1346,926,1273xm1200,1433l1190,1453,1198,1453,1200,1433xm1253,1133l1217,1433,1200,1433,1198,1453,1236,1453,1236,1433,1257,1254,1257,1248,1253,1133xm1813,1325l1800,1433,1800,1453,1819,1453,1819,1433,1813,1325xm2037,1133l2018,1133,2054,1433,2054,1453,2091,1453,2090,1433,2073,1433,2037,1133xm2109,1433l2090,1433,2100,1453,2111,1453,2109,1433xm2644,1325l2637,1433,2637,1453,2657,1453,2657,1433,2644,1325xm3266,1355l3257,1433,3257,1453,3276,1453,3276,1433,3266,1355xm3481,1329l3475,1433,3475,1453,3494,1453,3494,1433,3481,1329xm4368,973l4360,1067,4384,1273,4420,1433,4420,1453,4461,1453,4456,1433,4440,1433,4404,1273,4368,973xm4476,1433l4456,1433,4466,1453,4480,1453,4476,1433xm4622,1433l4612,1453,4620,1453,4622,1433xm4639,1433l4622,1433,4620,1453,4641,1453,4639,1433xm4658,1433l4639,1433,4648,1453,4660,1453,4658,1433xm5167,1133l5157,1214,5184,1433,5184,1453,5241,1453,5241,1433,5203,1433,5167,1133xm5307,1325l5294,1433,5294,1453,5313,1453,5313,1433,5307,1325xm5376,1353l5366,1433,5366,1453,5385,1453,5385,1433,5376,1353xm5809,1377l5803,1433,5805,1453,5822,1453,5822,1433,5809,1377xm5932,813l5924,913,5949,1133,5985,1433,5985,1453,6062,1453,6057,1433,6004,1433,5968,1133,5932,813xm6076,1433l6057,1433,6067,1453,6081,1453,6076,1433xm6806,813l6793,925,6823,1433,6823,1453,6860,1453,6859,1433,6842,1433,6806,813xm6878,1433l6859,1433,6868,1453,6879,1453,6878,1433xm617,1273l611,1343,636,1433,642,1379,617,1273xm672,1133l642,1379,655,1433,677,1255,676,1248,672,1133xm1783,813l1775,1012,1800,1433,1813,1325,1783,813xm1836,1133l1813,1324,1813,1327,1819,1433,1842,1240,1836,1133xm2621,1133l2601,1133,2637,1433,2644,1327,2644,1324,2621,1133xm2673,813l2644,1325,2657,1433,2686,925,2673,813xm3237,1133l3228,1210,3257,1433,3266,1355,3237,1133xm3293,1133l3266,1355,3276,1433,3299,1240,3299,1238,3293,1133xm3456,1133l3452,1255,3475,1433,3481,1329,3456,1133xm3511,813l3481,1329,3494,1433,3519,997,3511,813xm5258,813l5222,1433,5241,1433,5268,978,5258,813xm5277,813l5268,978,5294,1433,5307,1325,5277,813xm5330,1133l5307,1324,5307,1327,5313,1433,5339,1214,5339,1210,5330,1133xm5349,1133l5340,1210,5340,1214,5366,1433,5376,1353,5349,1133xm5402,1133l5376,1353,5385,1433,5408,1238,5402,1133xm5786,1273l5782,1353,5803,1433,5809,1377,5786,1273xm5839,1133l5809,1377,5822,1433,5852,1186,5839,1133xm5786,1273l5767,1293,5782,1353,5786,1273xm1382,1113l1363,1113,1363,1133,1376,1353,1382,1133,1382,1113xm6441,1273l6422,1293,6436,1346,6441,1273xm926,1273l932,1346,946,1293,926,1273xm617,1273l598,1293,611,1343,617,1273xm5023,1113l5004,1113,5004,1133,5015,1327,5023,1133,5023,1113xm7351,1113l7331,1113,7331,1133,7343,1324,7351,1133,7351,1113xm5858,1133l5852,1186,5877,1293,5896,1293,5896,1273,5877,1273,5881,1218,5858,1133xm5881,1218l5877,1273,5896,1273,5881,1218xm5913,813l5881,1218,5896,1273,5924,913,5913,813xm3456,1113l3437,1113,3437,1133,3452,1255,3456,1133,3456,1113xm691,1113l672,1113,672,1133,677,1254,691,1133,691,1113xm1272,1113l1253,1113,1253,1133,1258,1252,1272,1133,1272,1113xm3713,1113l3693,1113,3693,1133,3698,1248,3713,1133,3713,1113xm1855,1113l1836,1113,1836,1133,1842,1240,1855,1133,1855,1113xm3312,1113l3293,1113,3293,1133,3299,1240,3312,1133,3312,1113xm5421,1113l5402,1113,5402,1133,5408,1238,5421,1133,5421,1113xm5167,1113l5148,1113,5148,1133,5157,1214,5167,1133,5167,1113xm5349,1113l5330,1113,5330,1133,5340,1213,5349,1133,5349,1113xm1490,1113l1471,1113,1471,1133,1481,1211,1490,1133,1490,1113xm3237,1113l3218,1113,3218,1133,3228,1210,3237,1133,3237,1113xm5856,1113l5839,1113,5839,1133,5852,1186,5858,1133,5856,1113xm6676,493l6640,1133,6650,1113,6661,1113,6686,663,6676,493xm6661,1113l6650,1113,6640,1133,6659,1133,6661,1113xm6695,493l6686,663,6712,1133,6731,1133,6722,1113,6730,1113,6695,493xm6730,1113l6722,1113,6731,1133,6730,1113xm6753,1113l6730,1113,6731,1133,6751,1133,6753,1113xm6787,813l6751,1133,6760,1113,6772,1113,6793,925,6787,813xm6772,1113l6760,1113,6751,1133,6770,1133,6772,1113xm4368,953l4353,953,4348,973,4360,1067,4368,973,4368,953xm1778,793l1769,793,1764,813,1775,1012,1783,813,1778,793xm3525,793l3516,793,3511,813,3519,997,3530,813,3525,793xm5272,793l5263,793,5258,813,5268,978,5277,813,5272,793xm6801,793l6791,793,6787,813,6793,925,6806,813,6801,793xm2688,793l2678,793,2673,813,2686,925,2693,813,2688,793xm5928,793l5918,793,5913,813,5924,913,5932,813,5928,793xm6695,493l6676,493,6686,663,6695,493xm7643,493l7624,493,7632,639,7643,493xe" filled="true" fillcolor="#329865" stroked="false">
              <v:path arrowok="t"/>
              <v:fill type="solid"/>
            </v:shape>
            <v:shape style="position:absolute;left:7806;top:791;width:1184;height:1587" coordorigin="7807,792" coordsize="1184,1587" path="m8072,2225l8061,2369,8061,2373,8066,2378,8075,2378,8080,2373,8080,2369,8072,2225xm8025,1740l8061,2369,8072,2225,8045,1749,8035,1749,8025,1740xm8133,1428l8072,2225,8080,2369,8141,1571,8133,1428xm8735,1584l8726,1709,8752,2052,8752,2057,8788,2215,8790,2220,8793,2222,8803,2222,8807,2217,8807,2213,8788,2213,8793,2148,8772,2054,8771,2054,8735,1584xm8793,2148l8788,2213,8807,2210,8793,2148xm8824,1740l8793,2148,8807,2210,8788,2213,8807,2213,8836,1841,8824,1740xm7893,1574l7883,1574,7879,1577,7879,1581,7843,1740,7807,2054,7807,2059,7809,2064,7821,2064,7826,2061,7826,2054,7862,1740,7888,1628,7879,1586,7899,1586,7898,1581,7895,1577,7893,1574xm8182,1943l8169,2054,8169,2059,8174,2064,8183,2064,8188,2059,8188,2052,8182,1943xm8576,1943l8570,2052,8570,2059,8575,2064,8584,2064,8589,2059,8589,2054,8576,1943xm8625,1428l8615,1595,8642,2052,8642,2059,8646,2064,8695,2064,8699,2059,8699,2054,8661,2054,8651,2045,8660,2045,8625,1428xm8868,1956l8860,2052,8860,2059,8865,2064,8874,2064,8879,2059,8879,2054,8868,1956xm8152,1428l8141,1571,8169,2054,8182,1943,8152,1428xm8243,802l8205,1740,8182,1943,8188,2054,8224,1740,8255,996,8243,802xm8498,1116l8534,1740,8570,2054,8576,1943,8553,1740,8518,1126,8507,1126,8498,1116xm8606,1428l8576,1943,8589,2054,8615,1595,8606,1428xm8660,2045l8651,2045,8661,2054,8660,2045xm8681,2045l8660,2045,8661,2054,8680,2054,8681,2045xm8716,1584l8680,2054,8690,2045,8700,2045,8726,1709,8716,1584xm8700,2045l8690,2045,8680,2054,8699,2054,8700,2045xm8771,2052l8771,2054,8772,2054,8771,2052xm8843,1740l8836,1841,8860,2054,8868,1956,8843,1740xm8936,1574l8903,1574,8899,1579,8898,1586,8868,1956,8879,2054,8917,1594,8908,1594,8918,1584,8954,1584,8955,1581,8934,1581,8936,1574xm8839,1730l8829,1730,8824,1735,8824,1740,8836,1841,8843,1742,8843,1733,8839,1730xm7899,1586l7898,1586,7888,1628,7915,1742,7915,1747,7919,1749,8025,1749,8025,1740,8044,1740,8044,1738,7934,1738,7924,1730,7932,1730,7899,1586xm8044,1740l8025,1740,8035,1749,8045,1749,8044,1740xm7932,1730l7924,1730,7934,1738,7932,1730xm8039,1730l7932,1730,7934,1738,8044,1738,8044,1735,8039,1730xm8730,1574l8721,1574,8716,1579,8716,1586,8726,1709,8735,1586,8735,1579,8730,1574xm7898,1586l7879,1586,7888,1628,7898,1586xm8620,1418l8611,1418,8606,1423,8606,1430,8615,1595,8625,1430,8625,1423,8620,1418xm8918,1584l8908,1594,8917,1594,8918,1584xm8954,1584l8918,1584,8917,1594,8949,1594,8951,1591,8954,1586,8954,1584xm8983,1418l8978,1418,8973,1421,8970,1426,8934,1581,8944,1574,8956,1574,8990,1430,8990,1426,8987,1421,8983,1418xm8956,1574l8944,1574,8934,1581,8955,1581,8956,1574xm8147,1418l8138,1418,8133,1423,8133,1430,8141,1571,8152,1430,8152,1423,8147,1418xm8263,802l8255,996,8279,1426,8279,1433,8284,1438,8330,1438,8335,1433,8335,1428,8299,1428,8289,1418,8298,1418,8263,802xm8298,1418l8289,1418,8299,1428,8298,1418xm8316,1418l8298,1418,8299,1428,8315,1428,8316,1418xm8351,802l8315,1428,8325,1418,8335,1418,8364,913,8351,802xm8335,1418l8325,1418,8315,1428,8335,1428,8335,1418xm8371,802l8364,913,8387,1116,8387,1121,8392,1126,8498,1126,8498,1116,8407,1116,8397,1106,8405,1106,8371,802xm8512,1106l8405,1106,8407,1116,8498,1116,8507,1126,8518,1126,8517,1116,8517,1111,8512,1106xm8405,1106l8397,1106,8407,1116,8405,1106xm8258,792l8248,792,8243,797,8243,802,8255,996,8263,802,8263,797,8258,792xm8366,792l8356,792,8351,797,8351,802,8364,913,8371,802,8371,794,8366,792xe" filled="true" fillcolor="#329865" stroked="false">
              <v:path arrowok="t"/>
              <v:fill type="solid"/>
            </v:shape>
            <v:shape style="position:absolute;left:0;top:0;width:9516;height:3178" coordorigin="0,0" coordsize="9516,3178" path="m9510,0l2,0,0,2,0,3173,2,3177,9510,3177,9515,3173,7,3173,2,3170,7,3170,7,7,2,7,7,2,9515,2,9510,0xm7,3170l2,3170,7,3173,7,3170xm9508,3170l7,3170,7,3173,9508,3173,9508,3170xm9508,2l9508,3173,9510,3170,9515,3170,9515,7,9510,7,9508,2xm9515,3170l9510,3170,9508,3173,9515,3173,9515,3170xm7,2l2,7,7,7,7,2xm9508,2l7,2,7,7,9508,7,9508,2xm9515,2l9508,2,9510,7,9515,7,9515,2xe" filled="true" fillcolor="#000000" stroked="false">
              <v:path arrowok="t"/>
              <v:fill type="solid"/>
            </v:shape>
            <v:shape style="position:absolute;left:6419;top:97;width:181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山</w:t>
                    </w:r>
                  </w:p>
                </w:txbxContent>
              </v:textbox>
              <w10:wrap type="none"/>
            </v:shape>
            <v:shape style="position:absolute;left:7141;top:97;width:181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谷</w:t>
                    </w:r>
                  </w:p>
                </w:txbxContent>
              </v:textbox>
              <w10:wrap type="none"/>
            </v:shape>
            <v:shape style="position:absolute;left:36;top:380;width:33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6225;top:305;width:1291;height:179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H19.9</w:t>
                    </w:r>
                    <w:r>
                      <w:rPr>
                        <w:w w:val="80"/>
                        <w:sz w:val="16"/>
                      </w:rPr>
                      <w:t>） 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H21.4</w:t>
                    </w:r>
                    <w:r>
                      <w:rPr>
                        <w:w w:val="80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41;top:1479;width:23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247;top:2575;width:12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379;top:2832;width:863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H06</w:t>
                    </w:r>
                    <w:r>
                      <w:rPr>
                        <w:spacing w:val="-3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H07</w:t>
                    </w:r>
                    <w:r>
                      <w:rPr>
                        <w:spacing w:val="-3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H08</w:t>
                    </w:r>
                    <w:r>
                      <w:rPr>
                        <w:spacing w:val="-2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H09</w:t>
                    </w:r>
                    <w:r>
                      <w:rPr>
                        <w:spacing w:val="-3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H10</w:t>
                    </w:r>
                    <w:r>
                      <w:rPr>
                        <w:spacing w:val="-3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H11</w:t>
                    </w:r>
                    <w:r>
                      <w:rPr>
                        <w:spacing w:val="-2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H12</w:t>
                    </w:r>
                    <w:r>
                      <w:rPr>
                        <w:spacing w:val="-3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H13</w:t>
                    </w:r>
                    <w:r>
                      <w:rPr>
                        <w:spacing w:val="-2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H14</w:t>
                    </w:r>
                    <w:r>
                      <w:rPr>
                        <w:spacing w:val="-3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H15</w:t>
                    </w:r>
                    <w:r>
                      <w:rPr>
                        <w:spacing w:val="-3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H16</w:t>
                    </w:r>
                    <w:r>
                      <w:rPr>
                        <w:spacing w:val="-2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H17</w:t>
                    </w:r>
                    <w:r>
                      <w:rPr>
                        <w:spacing w:val="-3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H18</w:t>
                    </w:r>
                    <w:r>
                      <w:rPr>
                        <w:spacing w:val="-2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H19</w:t>
                    </w:r>
                    <w:r>
                      <w:rPr>
                        <w:spacing w:val="-3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H20</w:t>
                    </w:r>
                    <w:r>
                      <w:rPr>
                        <w:spacing w:val="-3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H21</w:t>
                    </w:r>
                    <w:r>
                      <w:rPr>
                        <w:spacing w:val="-2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H22</w:t>
                    </w:r>
                    <w:r>
                      <w:rPr>
                        <w:spacing w:val="-3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H23</w:t>
                    </w:r>
                    <w:r>
                      <w:rPr>
                        <w:spacing w:val="-2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H24</w:t>
                    </w:r>
                    <w:r>
                      <w:rPr>
                        <w:spacing w:val="-3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H25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spacing w:before="1"/>
        <w:ind w:left="1152"/>
      </w:pPr>
      <w:r>
        <w:rPr/>
        <w:t>※シャドー部分は本県景気の後退局面。</w:t>
      </w:r>
    </w:p>
    <w:p>
      <w:pPr>
        <w:spacing w:after="0"/>
        <w:sectPr>
          <w:headerReference w:type="default" r:id="rId8"/>
          <w:pgSz w:w="11910" w:h="16840"/>
          <w:pgMar w:header="1161" w:footer="778" w:top="1560" w:bottom="980" w:left="1020" w:right="780"/>
        </w:sectPr>
      </w:pPr>
    </w:p>
    <w:p>
      <w:pPr>
        <w:pStyle w:val="Heading2"/>
        <w:spacing w:before="129"/>
        <w:ind w:left="163"/>
      </w:pPr>
      <w:r>
        <w:rPr/>
        <w:t>（２）累積ＤＩのグラフ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6"/>
        </w:rPr>
      </w:pPr>
    </w:p>
    <w:p>
      <w:pPr>
        <w:spacing w:after="0"/>
        <w:rPr>
          <w:sz w:val="26"/>
        </w:rPr>
        <w:sectPr>
          <w:headerReference w:type="default" r:id="rId9"/>
          <w:pgSz w:w="11910" w:h="16840"/>
          <w:pgMar w:header="0" w:footer="778" w:top="1580" w:bottom="980" w:left="1020" w:right="780"/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14"/>
        </w:rPr>
      </w:pPr>
    </w:p>
    <w:p>
      <w:pPr>
        <w:spacing w:before="0"/>
        <w:ind w:left="619" w:right="0" w:firstLine="0"/>
        <w:jc w:val="left"/>
        <w:rPr>
          <w:sz w:val="18"/>
        </w:rPr>
      </w:pPr>
      <w:r>
        <w:rPr>
          <w:w w:val="95"/>
          <w:sz w:val="18"/>
        </w:rPr>
        <w:t>3000</w:t>
      </w:r>
    </w:p>
    <w:p>
      <w:pPr>
        <w:spacing w:line="237" w:lineRule="exact" w:before="62"/>
        <w:ind w:left="0" w:right="212" w:firstLine="0"/>
        <w:jc w:val="right"/>
        <w:rPr>
          <w:sz w:val="18"/>
        </w:rPr>
      </w:pPr>
      <w:r>
        <w:rPr/>
        <w:br w:type="column"/>
      </w:r>
      <w:r>
        <w:rPr>
          <w:sz w:val="18"/>
        </w:rPr>
        <w:t>山</w:t>
      </w:r>
    </w:p>
    <w:p>
      <w:pPr>
        <w:spacing w:line="237" w:lineRule="exact" w:before="0"/>
        <w:ind w:left="619" w:right="0" w:firstLine="0"/>
        <w:jc w:val="center"/>
        <w:rPr>
          <w:sz w:val="18"/>
        </w:rPr>
      </w:pPr>
      <w:r>
        <w:rPr/>
        <w:pict>
          <v:group style="position:absolute;margin-left:57.996101pt;margin-top:-49.026951pt;width:478.4pt;height:546.35pt;mso-position-horizontal-relative:page;mso-position-vertical-relative:paragraph;z-index:-217576" coordorigin="1160,-981" coordsize="9568,10927">
            <v:shape style="position:absolute;left:2141;top:255;width:7968;height:5376" coordorigin="2141,255" coordsize="7968,5376" path="m10106,255l2144,255,2141,258,2141,5631,2146,5631,2146,260,2144,260,2146,258,10109,258,10106,255xm10104,258l10104,5631,10109,5631,10109,260,10106,260,10104,258xm2146,258l2144,260,2146,260,2146,258xm10104,258l2146,258,2146,260,10104,260,10104,258xm10109,258l10104,258,10106,260,10109,260,10109,258xe" filled="true" fillcolor="#000000" stroked="false">
              <v:path arrowok="t"/>
              <v:fill type="solid"/>
            </v:shape>
            <v:line style="position:absolute" from="2159,258" to="2159,5122" stroked="true" strokeweight="1.559pt" strokecolor="#9898ff">
              <v:stroke dashstyle="solid"/>
            </v:line>
            <v:shape style="position:absolute;left:3403;top:257;width:4843;height:4865" coordorigin="3404,258" coordsize="4843,4865" path="m3437,258l3404,258,3404,5122,3437,5122,3437,258m3670,258l3636,258,3603,258,3569,258,3536,258,3502,258,3471,258,3437,258,3437,5122,3471,5122,3502,5122,3536,5122,3569,5122,3603,5122,3636,5122,3670,5122,3670,258m3802,258l3769,258,3735,258,3701,258,3670,258,3670,5122,3701,5122,3735,5122,3769,5122,3802,5122,3802,258m4035,258l4001,258,3968,258,3934,258,3900,258,3869,258,3836,258,3802,258,3802,5122,3836,5122,3869,5122,3900,5122,3934,5122,3968,5122,4001,5122,4035,5122,4035,258m4100,258l4066,258,4035,258,4035,5122,4066,5122,4100,5122,4100,258m4200,258l4167,258,4133,258,4100,258,4100,5122,4133,5122,4167,5122,4200,5122,4200,258m4863,258l4829,258,4798,258,4764,258,4764,5122,4798,5122,4829,5122,4863,5122,4863,258m4997,258l4964,258,4930,258,4896,258,4863,258,4863,5122,4896,5122,4930,5122,4964,5122,4997,5122,4997,258m5427,258l5393,258,5362,258,5328,258,5295,258,5295,258,5261,258,5228,258,5194,258,5194,258,5163,258,5129,258,5096,258,5062,258,5028,258,4997,258,4997,5122,5028,5122,5062,5122,5096,5122,5129,5122,5163,5122,5194,5122,5194,5122,5228,5122,5261,5122,5295,5122,5295,5122,5328,5122,5362,5122,5393,5122,5427,5122,5427,258m8247,258l8215,258,8182,258,8148,258,8148,258,8115,258,8081,258,8047,258,8047,258,8016,258,7983,258,7949,258,7949,258,7915,258,7882,258,7848,258,7848,258,7817,258,7783,258,7750,258,7750,258,7716,258,7683,258,7651,258,7618,258,7584,258,7584,5122,7618,5122,7651,5122,7683,5122,7716,5122,7750,5122,7750,5122,7783,5122,7817,5122,7848,5122,7848,5122,7882,5122,7915,5122,7949,5122,7949,5122,7983,5122,8016,5122,8047,5122,8047,5122,8081,5122,8115,5122,8148,5122,8148,5122,8182,5122,8215,5122,8247,5122,8247,258e" filled="true" fillcolor="#9898ff" stroked="false">
              <v:path arrowok="t"/>
              <v:fill type="solid"/>
            </v:shape>
            <v:line style="position:absolute" from="10106,258" to="10106,5122" stroked="true" strokeweight=".238281pt" strokecolor="#000000">
              <v:stroke dashstyle="solid"/>
            </v:line>
            <v:line style="position:absolute" from="2144,258" to="2144,5122" stroked="true" strokeweight=".242188pt" strokecolor="#000000">
              <v:stroke dashstyle="solid"/>
            </v:line>
            <v:shape style="position:absolute;left:2143;top:4392;width:7735;height:1239" type="#_x0000_t75" stroked="false">
              <v:imagedata r:id="rId10" o:title=""/>
            </v:shape>
            <v:rect style="position:absolute;left:2143;top:3060;width:51;height:5" filled="true" fillcolor="#000000" stroked="false">
              <v:fill type="solid"/>
            </v:rect>
            <v:shape style="position:absolute;left:2141;top:730;width:7737;height:2266" type="#_x0000_t75" stroked="false">
              <v:imagedata r:id="rId11" o:title=""/>
            </v:shape>
            <v:shape style="position:absolute;left:1159;top:-981;width:9568;height:6612" coordorigin="1160,-981" coordsize="9568,6612" path="m2194,255l2144,255,2144,260,2194,260,2194,255m7095,1359l6895,1100,6891,1103,7090,1364,7095,1359m7097,4640l6874,4287,6869,4289,7095,4642,7097,4640m10728,-978l10723,-981,1162,-981,1160,-978,1160,5631,1167,5631,1167,-973,10721,-973,10721,5631,10728,5631,10728,-973,10728,-978e" filled="true" fillcolor="#000000" stroked="false">
              <v:path arrowok="t"/>
              <v:fill type="solid"/>
            </v:shape>
            <v:rect style="position:absolute;left:1162;top:5122;width:9564;height:4822" filled="true" fillcolor="#ffffff" stroked="false">
              <v:fill type="solid"/>
            </v:rect>
            <v:shape style="position:absolute;left:2141;top:5122;width:7968;height:3559" coordorigin="2141,5122" coordsize="7968,3559" path="m2146,5122l2141,5122,2141,8679,2144,8681,10106,8681,10109,8679,2146,8679,2144,8676,2146,8676,2146,5122xm2146,8676l2144,8676,2146,8679,2146,8676xm10104,8676l2146,8676,2146,8679,10104,8679,10104,8676xm10109,5122l10104,5122,10104,8679,10106,8676,10109,8676,10109,5122xm10109,8676l10106,8676,10104,8679,10109,8679,10109,8676xe" filled="true" fillcolor="#000000" stroked="false">
              <v:path arrowok="t"/>
              <v:fill type="solid"/>
            </v:shape>
            <v:line style="position:absolute" from="2159,5122" to="2159,8679" stroked="true" strokeweight="1.559pt" strokecolor="#9898ff">
              <v:stroke dashstyle="solid"/>
            </v:line>
            <v:shape style="position:absolute;left:3403;top:5122;width:4843;height:3557" coordorigin="3404,5122" coordsize="4843,3557" path="m3437,5122l3404,5122,3404,8679,3437,8679,3437,5122m3670,5122l3636,5122,3603,5122,3569,5122,3536,5122,3502,5122,3471,5122,3437,5122,3437,8679,3471,8679,3502,8679,3536,8679,3569,8679,3603,8679,3636,8679,3670,8679,3670,5122m3802,5122l3769,5122,3735,5122,3701,5122,3670,5122,3670,8679,3701,8679,3735,8679,3769,8679,3802,8679,3802,5122m4035,5122l4001,5122,3968,5122,3934,5122,3900,5122,3869,5122,3836,5122,3802,5122,3802,8679,3836,8679,3869,8679,3900,8679,3934,8679,3968,8679,4001,8679,4035,8679,4035,5122m4100,5122l4066,5122,4035,5122,4035,8679,4066,8679,4100,8679,4100,5122m4200,5122l4167,5122,4133,5122,4100,5122,4100,8679,4133,8679,4167,8679,4200,8679,4200,5122m4863,5122l4829,5122,4798,5122,4764,5122,4764,8679,4798,8679,4829,8679,4863,8679,4863,5122m4997,5122l4964,5122,4930,5122,4896,5122,4863,5122,4863,8679,4896,8679,4930,8679,4964,8679,4997,8679,4997,5122m5427,5122l5393,5122,5362,5122,5328,5122,5295,5122,5295,5122,5261,5122,5228,5122,5194,5122,5194,5122,5163,5122,5129,5122,5096,5122,5062,5122,5028,5122,4997,5122,4997,8679,5028,8679,5062,8679,5096,8679,5129,8679,5163,8679,5194,8679,5194,8679,5228,8679,5261,8679,5295,8679,5295,8679,5328,8679,5362,8679,5393,8679,5427,8679,5427,5122m8247,5122l8215,5122,8182,5122,8148,5122,8148,5122,8115,5122,8081,5122,8047,5122,8047,5122,8016,5122,7983,5122,7949,5122,7949,5122,7915,5122,7882,5122,7848,5122,7848,5122,7817,5122,7783,5122,7750,5122,7750,5122,7716,5122,7683,5122,7651,5122,7618,5122,7584,5122,7584,8679,7618,8679,7651,8679,7683,8679,7716,8679,7750,8679,7750,8679,7783,8679,7817,8679,7848,8679,7848,8679,7882,8679,7915,8679,7949,8679,7949,8679,7983,8679,8016,8679,8047,8679,8047,8679,8081,8679,8115,8679,8148,8679,8148,8679,8182,8679,8215,8679,8247,8679,8247,5122e" filled="true" fillcolor="#9898ff" stroked="false">
              <v:path arrowok="t"/>
              <v:fill type="solid"/>
            </v:shape>
            <v:line style="position:absolute" from="10106,5122" to="10106,8679" stroked="true" strokeweight=".239pt" strokecolor="#000000">
              <v:stroke dashstyle="solid"/>
            </v:line>
            <v:line style="position:absolute" from="2144,5122" to="2144,8679" stroked="true" strokeweight=".243pt" strokecolor="#000000">
              <v:stroke dashstyle="solid"/>
            </v:line>
            <v:shape style="position:absolute;left:2143;top:5868;width:51;height:2813" coordorigin="2144,5869" coordsize="51,2813" path="m2194,8676l2144,8676,2144,8681,2194,8681,2194,8676m2194,7272l2144,7272,2144,7277,2194,7277,2194,7272m2194,5869l2144,5869,2144,5873,2194,5873,2194,5869e" filled="true" fillcolor="#000000" stroked="false">
              <v:path arrowok="t"/>
              <v:fill type="solid"/>
            </v:shape>
            <v:line style="position:absolute" from="2144,8679" to="10106,8679" stroked="true" strokeweight=".242188pt" strokecolor="#000000">
              <v:stroke dashstyle="solid"/>
            </v:line>
            <v:shape style="position:absolute;left:2539;top:8625;width:7171;height:53" coordorigin="2540,8626" coordsize="7171,53" path="m2545,8626l2540,8626,2540,8679,2545,8679,2545,8626m2941,8626l2936,8626,2936,8679,2941,8679,2941,8626m3339,8626l3334,8626,3334,8679,3339,8679,3339,8626m3737,8626l3733,8626,3733,8679,3737,8679,3737,8626m4136,8626l4131,8626,4131,8679,4136,8679,4136,8626m4534,8626l4529,8626,4529,8679,4534,8679,4534,8626m4932,8626l4928,8626,4928,8679,4932,8679,4932,8626m5331,8626l5326,8626,5326,8679,5331,8679,5331,8626m5729,8626l5724,8626,5724,8679,5729,8679,5729,8626m6128,8626l6123,8626,6123,8679,6128,8679,6128,8626m6523,8626l6519,8626,6519,8679,6523,8679,6523,8626m6922,8626l6917,8626,6917,8679,6922,8679,6922,8626m7320,8626l7315,8626,7315,8679,7320,8679,7320,8626m7719,8626l7714,8626,7714,8679,7719,8679,7719,8626m8117,8626l8112,8626,8112,8679,8117,8679,8117,8626m8515,8626l8510,8626,8510,8679,8515,8679,8515,8626m8914,8626l8909,8626,8909,8679,8914,8679,8914,8626m9312,8626l9307,8626,9307,8679,9312,8679,9312,8626m9710,8626l9706,8626,9706,8679,9710,8679,9710,8626e" filled="true" fillcolor="#000000" stroked="false">
              <v:path arrowok="t"/>
              <v:fill type="solid"/>
            </v:shape>
            <v:shape style="position:absolute;left:2143;top:5122;width:7725;height:1606" type="#_x0000_t75" stroked="false">
              <v:imagedata r:id="rId12" o:title=""/>
            </v:shape>
            <v:shape style="position:absolute;left:9064;top:5122;width:92;height:46" coordorigin="9065,5122" coordsize="92,46" path="m9106,5122l9065,5122,9074,5153,9077,5163,9084,5168,9134,5168,9144,5163,9146,5153,9150,5144,9108,5144,9109,5141,9094,5129,9108,5129,9106,5122xm9110,5142l9108,5144,9113,5144,9110,5142xm9156,5122l9115,5122,9113,5129,9127,5129,9112,5141,9113,5144,9150,5144,9156,5122xm9110,5136l9109,5141,9110,5142,9112,5141,9110,5136xm9115,5122l9106,5122,9110,5136,9115,5122xe" filled="true" fillcolor="#0000ff" stroked="false">
              <v:path arrowok="t"/>
              <v:fill type="solid"/>
            </v:shape>
            <v:shape style="position:absolute;left:1159;top:5122;width:9568;height:4824" coordorigin="1160,5122" coordsize="9568,4824" path="m7126,6272l6907,5936,6905,5938,7121,6274,7126,6272m10728,5122l10721,5122,10721,9939,1167,9939,1167,5122,1160,5122,1160,9941,1162,9946,10723,9946,10728,9941,10728,9939,10728,5122e" filled="true" fillcolor="#000000" stroked="false">
              <v:path arrowok="t"/>
              <v:fill type="solid"/>
            </v:shape>
            <w10:wrap type="none"/>
          </v:group>
        </w:pict>
      </w:r>
      <w:r>
        <w:rPr>
          <w:spacing w:val="-7"/>
          <w:w w:val="75"/>
          <w:sz w:val="18"/>
        </w:rPr>
        <w:t>（</w:t>
      </w:r>
      <w:r>
        <w:rPr>
          <w:rFonts w:ascii="Arial" w:eastAsia="Arial"/>
          <w:spacing w:val="-7"/>
          <w:w w:val="75"/>
          <w:sz w:val="18"/>
        </w:rPr>
        <w:t>H19.9</w:t>
      </w:r>
      <w:r>
        <w:rPr>
          <w:spacing w:val="-7"/>
          <w:w w:val="75"/>
          <w:sz w:val="18"/>
        </w:rPr>
        <w:t>）</w:t>
      </w:r>
    </w:p>
    <w:p>
      <w:pPr>
        <w:spacing w:line="237" w:lineRule="exact" w:before="62"/>
        <w:ind w:left="68" w:right="2175" w:firstLine="0"/>
        <w:jc w:val="center"/>
        <w:rPr>
          <w:sz w:val="18"/>
        </w:rPr>
      </w:pPr>
      <w:r>
        <w:rPr/>
        <w:br w:type="column"/>
      </w:r>
      <w:r>
        <w:rPr>
          <w:sz w:val="18"/>
        </w:rPr>
        <w:t>谷</w:t>
      </w:r>
    </w:p>
    <w:p>
      <w:pPr>
        <w:spacing w:line="237" w:lineRule="exact" w:before="0"/>
        <w:ind w:left="70" w:right="2175" w:firstLine="0"/>
        <w:jc w:val="center"/>
        <w:rPr>
          <w:sz w:val="18"/>
        </w:rPr>
      </w:pPr>
      <w:r>
        <w:rPr>
          <w:w w:val="80"/>
          <w:sz w:val="18"/>
        </w:rPr>
        <w:t>（</w:t>
      </w:r>
      <w:r>
        <w:rPr>
          <w:rFonts w:ascii="Arial" w:eastAsia="Arial"/>
          <w:w w:val="80"/>
          <w:sz w:val="18"/>
        </w:rPr>
        <w:t>H21.4</w:t>
      </w:r>
      <w:r>
        <w:rPr>
          <w:w w:val="80"/>
          <w:sz w:val="18"/>
        </w:rPr>
        <w:t>）</w:t>
      </w:r>
    </w:p>
    <w:p>
      <w:pPr>
        <w:spacing w:after="0" w:line="237" w:lineRule="exact"/>
        <w:jc w:val="center"/>
        <w:rPr>
          <w:sz w:val="18"/>
        </w:rPr>
        <w:sectPr>
          <w:type w:val="continuous"/>
          <w:pgSz w:w="11910" w:h="16840"/>
          <w:pgMar w:top="1580" w:bottom="280" w:left="1020" w:right="780"/>
          <w:cols w:num="3" w:equalWidth="0">
            <w:col w:w="1024" w:space="4853"/>
            <w:col w:w="1234" w:space="40"/>
            <w:col w:w="2959"/>
          </w:cols>
        </w:sectPr>
      </w:pPr>
    </w:p>
    <w:p>
      <w:pPr>
        <w:pStyle w:val="BodyText"/>
        <w:spacing w:before="2"/>
        <w:rPr>
          <w:sz w:val="22"/>
        </w:rPr>
      </w:pPr>
    </w:p>
    <w:p>
      <w:pPr>
        <w:pStyle w:val="Heading3"/>
        <w:spacing w:before="55"/>
        <w:ind w:left="3293" w:right="1840"/>
        <w:jc w:val="center"/>
      </w:pPr>
      <w:r>
        <w:rPr/>
        <w:t>一致指数</w:t>
      </w:r>
    </w:p>
    <w:p>
      <w:pPr>
        <w:pStyle w:val="BodyText"/>
      </w:pPr>
    </w:p>
    <w:p>
      <w:pPr>
        <w:pStyle w:val="BodyText"/>
        <w:spacing w:before="11"/>
        <w:rPr>
          <w:sz w:val="13"/>
        </w:rPr>
      </w:pPr>
    </w:p>
    <w:p>
      <w:pPr>
        <w:spacing w:before="63"/>
        <w:ind w:left="619" w:right="0" w:firstLine="0"/>
        <w:jc w:val="left"/>
        <w:rPr>
          <w:sz w:val="18"/>
        </w:rPr>
      </w:pPr>
      <w:r>
        <w:rPr>
          <w:sz w:val="18"/>
        </w:rPr>
        <w:t>2500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2"/>
        </w:rPr>
      </w:pPr>
    </w:p>
    <w:p>
      <w:pPr>
        <w:spacing w:before="63"/>
        <w:ind w:left="619" w:right="0" w:firstLine="0"/>
        <w:jc w:val="left"/>
        <w:rPr>
          <w:sz w:val="18"/>
        </w:rPr>
      </w:pPr>
      <w:r>
        <w:rPr>
          <w:sz w:val="18"/>
        </w:rPr>
        <w:t>2000</w:t>
      </w:r>
    </w:p>
    <w:p>
      <w:pPr>
        <w:pStyle w:val="BodyText"/>
      </w:pPr>
    </w:p>
    <w:p>
      <w:pPr>
        <w:pStyle w:val="BodyText"/>
        <w:rPr>
          <w:sz w:val="28"/>
        </w:rPr>
      </w:pPr>
    </w:p>
    <w:p>
      <w:pPr>
        <w:pStyle w:val="Heading3"/>
        <w:spacing w:before="54"/>
        <w:ind w:left="3360" w:right="1840"/>
        <w:jc w:val="center"/>
      </w:pPr>
      <w:r>
        <w:rPr/>
        <w:t>先行指数</w:t>
      </w:r>
    </w:p>
    <w:p>
      <w:pPr>
        <w:pStyle w:val="BodyText"/>
        <w:spacing w:before="1"/>
        <w:rPr>
          <w:sz w:val="8"/>
        </w:rPr>
      </w:pPr>
    </w:p>
    <w:p>
      <w:pPr>
        <w:spacing w:before="62"/>
        <w:ind w:left="619" w:right="0" w:firstLine="0"/>
        <w:jc w:val="left"/>
        <w:rPr>
          <w:sz w:val="18"/>
        </w:rPr>
      </w:pPr>
      <w:r>
        <w:rPr>
          <w:sz w:val="18"/>
        </w:rPr>
        <w:t>1500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1910" w:h="16840"/>
          <w:pgMar w:top="1580" w:bottom="280" w:left="1020" w:right="780"/>
        </w:sectPr>
      </w:pPr>
    </w:p>
    <w:p>
      <w:pPr>
        <w:pStyle w:val="BodyText"/>
        <w:spacing w:before="13"/>
        <w:rPr>
          <w:sz w:val="19"/>
        </w:rPr>
      </w:pPr>
    </w:p>
    <w:p>
      <w:pPr>
        <w:spacing w:before="0"/>
        <w:ind w:left="619" w:right="0" w:firstLine="0"/>
        <w:jc w:val="left"/>
        <w:rPr>
          <w:sz w:val="18"/>
        </w:rPr>
      </w:pPr>
      <w:r>
        <w:rPr>
          <w:w w:val="95"/>
          <w:sz w:val="18"/>
        </w:rPr>
        <w:t>1000</w:t>
      </w:r>
    </w:p>
    <w:p>
      <w:pPr>
        <w:pStyle w:val="Heading3"/>
        <w:spacing w:before="54"/>
        <w:ind w:left="619"/>
      </w:pPr>
      <w:r>
        <w:rPr/>
        <w:br w:type="column"/>
      </w:r>
      <w:r>
        <w:rPr/>
        <w:t>遅行指数</w:t>
      </w:r>
    </w:p>
    <w:p>
      <w:pPr>
        <w:spacing w:after="0"/>
        <w:sectPr>
          <w:type w:val="continuous"/>
          <w:pgSz w:w="11910" w:h="16840"/>
          <w:pgMar w:top="1580" w:bottom="280" w:left="1020" w:right="780"/>
          <w:cols w:num="2" w:equalWidth="0">
            <w:col w:w="1024" w:space="3718"/>
            <w:col w:w="5368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2"/>
        </w:rPr>
      </w:pPr>
    </w:p>
    <w:p>
      <w:pPr>
        <w:spacing w:before="62"/>
        <w:ind w:left="708" w:right="0" w:firstLine="0"/>
        <w:jc w:val="left"/>
        <w:rPr>
          <w:sz w:val="18"/>
        </w:rPr>
      </w:pPr>
      <w:r>
        <w:rPr>
          <w:sz w:val="18"/>
        </w:rPr>
        <w:t>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2"/>
        </w:rPr>
      </w:pPr>
    </w:p>
    <w:p>
      <w:pPr>
        <w:spacing w:line="231" w:lineRule="exact" w:before="62"/>
        <w:ind w:left="891" w:right="0" w:firstLine="0"/>
        <w:jc w:val="left"/>
        <w:rPr>
          <w:sz w:val="18"/>
        </w:rPr>
      </w:pPr>
      <w:r>
        <w:rPr>
          <w:w w:val="89"/>
          <w:sz w:val="18"/>
        </w:rPr>
        <w:t>0</w:t>
      </w:r>
    </w:p>
    <w:p>
      <w:pPr>
        <w:spacing w:line="231" w:lineRule="exact" w:before="0"/>
        <w:ind w:left="991" w:right="0" w:firstLine="0"/>
        <w:jc w:val="left"/>
        <w:rPr>
          <w:sz w:val="18"/>
        </w:rPr>
      </w:pPr>
      <w:r>
        <w:rPr>
          <w:sz w:val="18"/>
        </w:rPr>
        <w:t>H06 H07 H08 H09 H10 H11 H12 H13 H14 H15 H16 H17 H18 H19 H20 H21 H22 H23 H24 H25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"/>
        <w:rPr>
          <w:sz w:val="27"/>
        </w:rPr>
      </w:pPr>
    </w:p>
    <w:p>
      <w:pPr>
        <w:pStyle w:val="BodyText"/>
        <w:tabs>
          <w:tab w:pos="6120" w:val="left" w:leader="none"/>
        </w:tabs>
        <w:spacing w:before="57"/>
        <w:ind w:left="367"/>
      </w:pPr>
      <w:r>
        <w:rPr>
          <w:spacing w:val="3"/>
        </w:rPr>
        <w:t>※累積ＤＩ＝先月までの累積ＤＩ＋今月の</w:t>
      </w:r>
      <w:r>
        <w:rPr>
          <w:spacing w:val="2"/>
        </w:rPr>
        <w:t>ＤＩ－５０</w:t>
        <w:tab/>
      </w:r>
      <w:r>
        <w:rPr>
          <w:w w:val="120"/>
        </w:rPr>
        <w:t>(</w:t>
      </w:r>
      <w:r>
        <w:rPr>
          <w:spacing w:val="3"/>
        </w:rPr>
        <w:t>昭和３５年６月を０としています</w:t>
      </w:r>
      <w:r>
        <w:rPr/>
        <w:t>）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spacing w:line="256" w:lineRule="exact"/>
        <w:ind w:left="562"/>
      </w:pPr>
      <w:r>
        <w:rPr/>
        <w:t>月々のＤＩから５０を引き、累積したものですから、ＤＩが５０％を上回れば上昇し、</w:t>
      </w:r>
    </w:p>
    <w:p>
      <w:pPr>
        <w:pStyle w:val="BodyText"/>
        <w:spacing w:line="245" w:lineRule="exact"/>
        <w:ind w:left="367"/>
      </w:pPr>
      <w:r>
        <w:rPr/>
        <w:t>５０％を下回れば下降します。</w:t>
      </w:r>
    </w:p>
    <w:p>
      <w:pPr>
        <w:pStyle w:val="BodyText"/>
        <w:spacing w:line="256" w:lineRule="exact"/>
        <w:ind w:left="468"/>
      </w:pPr>
      <w:r>
        <w:rPr/>
        <w:t>グラフにすると、景気の基調的な動きが視覚的にわかりやすくなります。</w:t>
      </w:r>
    </w:p>
    <w:p>
      <w:pPr>
        <w:spacing w:after="0" w:line="256" w:lineRule="exact"/>
        <w:sectPr>
          <w:type w:val="continuous"/>
          <w:pgSz w:w="11910" w:h="16840"/>
          <w:pgMar w:top="1580" w:bottom="280" w:left="1020" w:right="780"/>
        </w:sectPr>
      </w:pPr>
    </w:p>
    <w:p>
      <w:pPr>
        <w:pStyle w:val="Heading3"/>
        <w:tabs>
          <w:tab w:pos="811" w:val="left" w:leader="none"/>
          <w:tab w:pos="1253" w:val="left" w:leader="none"/>
          <w:tab w:pos="1694" w:val="left" w:leader="none"/>
        </w:tabs>
        <w:spacing w:before="44"/>
        <w:ind w:left="370"/>
      </w:pPr>
      <w:r>
        <w:rPr/>
        <w:pict>
          <v:group style="position:absolute;margin-left:56.6758pt;margin-top:15.637375pt;width:467.4pt;height:216.95pt;mso-position-horizontal-relative:page;mso-position-vertical-relative:paragraph;z-index:7888" coordorigin="1134,313" coordsize="9348,4339">
            <v:shape style="position:absolute;left:1152;top:322;width:9321;height:4323" coordorigin="1153,322" coordsize="9321,4323" path="m10474,322l1153,322,1153,538,1153,541,1153,4644,1863,4644,1863,541,10474,541,10474,322e" filled="true" fillcolor="#ccffcc" stroked="false">
              <v:path arrowok="t"/>
              <v:fill type="solid"/>
            </v:shape>
            <v:shape style="position:absolute;left:2579;top:331;width:2153;height:197" coordorigin="2579,332" coordsize="2153,197" path="m2579,332l2579,529m3297,332l3297,529m4014,332l4014,529m4732,332l4732,529e" filled="false" stroked="true" strokeweight=".121094pt" strokecolor="#000000">
              <v:path arrowok="t"/>
              <v:stroke dashstyle="solid"/>
            </v:shape>
            <v:line style="position:absolute" from="5450,332" to="5450,529" stroked="true" strokeweight=".121094pt" strokecolor="#000000">
              <v:stroke dashstyle="solid"/>
            </v:line>
            <v:line style="position:absolute" from="6167,332" to="6167,529" stroked="true" strokeweight=".117188pt" strokecolor="#000000">
              <v:stroke dashstyle="solid"/>
            </v:line>
            <v:line style="position:absolute" from="6885,332" to="6885,529" stroked="true" strokeweight=".121094pt" strokecolor="#000000">
              <v:stroke dashstyle="solid"/>
            </v:line>
            <v:line style="position:absolute" from="7602,332" to="7602,529" stroked="true" strokeweight=".117188pt" strokecolor="#000000">
              <v:stroke dashstyle="solid"/>
            </v:line>
            <v:line style="position:absolute" from="8320,332" to="8320,529" stroked="true" strokeweight=".121094pt" strokecolor="#000000">
              <v:stroke dashstyle="solid"/>
            </v:line>
            <v:line style="position:absolute" from="9037,332" to="9037,529" stroked="true" strokeweight=".117188pt" strokecolor="#000000">
              <v:stroke dashstyle="solid"/>
            </v:line>
            <v:line style="position:absolute" from="9755,332" to="9755,529" stroked="true" strokeweight=".121094pt" strokecolor="#000000">
              <v:stroke dashstyle="solid"/>
            </v:line>
            <v:line style="position:absolute" from="1153,756" to="1851,756" stroked="true" strokeweight=".121094pt" strokecolor="#000000">
              <v:stroke dashstyle="solid"/>
            </v:line>
            <v:line style="position:absolute" from="1153,971" to="1851,971" stroked="true" strokeweight=".117188pt" strokecolor="#000000">
              <v:stroke dashstyle="solid"/>
            </v:line>
            <v:shape style="position:absolute;left:1152;top:1187;width:699;height:648" coordorigin="1153,1187" coordsize="699,648" path="m1153,1187l1851,1187m1153,1403l1851,1403m1153,1619l1851,1619m1153,1835l1851,1835e" filled="false" stroked="true" strokeweight=".121094pt" strokecolor="#000000">
              <v:path arrowok="t"/>
              <v:stroke dashstyle="solid"/>
            </v:shape>
            <v:line style="position:absolute" from="1153,2051" to="1851,2051" stroked="true" strokeweight=".117188pt" strokecolor="#000000">
              <v:stroke dashstyle="solid"/>
            </v:line>
            <v:line style="position:absolute" from="1153,2267" to="1851,2267" stroked="true" strokeweight=".121094pt" strokecolor="#000000">
              <v:stroke dashstyle="solid"/>
            </v:line>
            <v:line style="position:absolute" from="1153,2483" to="1851,2483" stroked="true" strokeweight=".117188pt" strokecolor="#000000">
              <v:stroke dashstyle="solid"/>
            </v:line>
            <v:shape style="position:absolute;left:1152;top:2699;width:699;height:648" coordorigin="1153,2699" coordsize="699,648" path="m1153,2699l1851,2699m1153,2915l1851,2915m1153,3131l1851,3131m1153,3347l1851,3347e" filled="false" stroked="true" strokeweight=".121094pt" strokecolor="#000000">
              <v:path arrowok="t"/>
              <v:stroke dashstyle="solid"/>
            </v:shape>
            <v:line style="position:absolute" from="1153,3563" to="1851,3563" stroked="true" strokeweight=".117188pt" strokecolor="#000000">
              <v:stroke dashstyle="solid"/>
            </v:line>
            <v:line style="position:absolute" from="1153,3779" to="1851,3779" stroked="true" strokeweight=".121094pt" strokecolor="#000000">
              <v:stroke dashstyle="solid"/>
            </v:line>
            <v:line style="position:absolute" from="1153,3995" to="1851,3995" stroked="true" strokeweight=".117188pt" strokecolor="#000000">
              <v:stroke dashstyle="solid"/>
            </v:line>
            <v:shape style="position:absolute;left:1152;top:4211;width:699;height:216" coordorigin="1153,4211" coordsize="699,216" path="m1153,4211l1851,4211m1153,4427l1851,4427e" filled="false" stroked="true" strokeweight=".121094pt" strokecolor="#000000">
              <v:path arrowok="t"/>
              <v:stroke dashstyle="solid"/>
            </v:shape>
            <v:line style="position:absolute" from="1143,313" to="1143,4652" stroked="true" strokeweight=".960938pt" strokecolor="#000000">
              <v:stroke dashstyle="solid"/>
            </v:line>
            <v:line style="position:absolute" from="1861,332" to="1861,4652" stroked="true" strokeweight=".957031pt" strokecolor="#000000">
              <v:stroke dashstyle="solid"/>
            </v:line>
            <v:shape style="position:absolute;left:2579;top:547;width:2153;height:4085" coordorigin="2579,548" coordsize="2153,4085" path="m2579,548l2579,4632m3297,548l3297,4632m4014,548l4014,4632m4732,548l4732,4632e" filled="false" stroked="true" strokeweight=".121094pt" strokecolor="#000000">
              <v:path arrowok="t"/>
              <v:stroke dashstyle="solid"/>
            </v:shape>
            <v:line style="position:absolute" from="5450,548" to="5450,4632" stroked="true" strokeweight=".121094pt" strokecolor="#000000">
              <v:stroke dashstyle="solid"/>
            </v:line>
            <v:line style="position:absolute" from="6167,548" to="6167,4632" stroked="true" strokeweight=".117188pt" strokecolor="#000000">
              <v:stroke dashstyle="solid"/>
            </v:line>
            <v:line style="position:absolute" from="6885,548" to="6885,4632" stroked="true" strokeweight=".121094pt" strokecolor="#000000">
              <v:stroke dashstyle="solid"/>
            </v:line>
            <v:line style="position:absolute" from="7602,548" to="7602,4632" stroked="true" strokeweight=".117188pt" strokecolor="#000000">
              <v:stroke dashstyle="solid"/>
            </v:line>
            <v:line style="position:absolute" from="8320,548" to="8320,4632" stroked="true" strokeweight=".121094pt" strokecolor="#000000">
              <v:stroke dashstyle="solid"/>
            </v:line>
            <v:line style="position:absolute" from="9037,548" to="9037,4632" stroked="true" strokeweight=".117188pt" strokecolor="#000000">
              <v:stroke dashstyle="solid"/>
            </v:line>
            <v:line style="position:absolute" from="9755,548" to="9755,4632" stroked="true" strokeweight=".121094pt" strokecolor="#000000">
              <v:stroke dashstyle="solid"/>
            </v:line>
            <v:line style="position:absolute" from="10471,332" to="10471,4652" stroked="true" strokeweight=".957031pt" strokecolor="#000000">
              <v:stroke dashstyle="solid"/>
            </v:line>
            <v:rect style="position:absolute;left:1152;top:312;width:9328;height:20" filled="true" fillcolor="#000000" stroked="false">
              <v:fill type="solid"/>
            </v:rect>
            <v:line style="position:absolute" from="1153,538" to="10481,538" stroked="true" strokeweight=".957031pt" strokecolor="#000000">
              <v:stroke dashstyle="solid"/>
            </v:line>
            <v:line style="position:absolute" from="1870,756" to="10462,756" stroked="true" strokeweight=".121094pt" strokecolor="#000000">
              <v:stroke dashstyle="solid"/>
            </v:line>
            <v:line style="position:absolute" from="1870,971" to="10462,971" stroked="true" strokeweight=".117188pt" strokecolor="#000000">
              <v:stroke dashstyle="solid"/>
            </v:line>
            <v:shape style="position:absolute;left:1870;top:1187;width:8592;height:648" coordorigin="1870,1187" coordsize="8592,648" path="m1870,1187l10462,1187m1870,1403l10462,1403m1870,1619l10462,1619m1870,1835l10462,1835e" filled="false" stroked="true" strokeweight=".121094pt" strokecolor="#000000">
              <v:path arrowok="t"/>
              <v:stroke dashstyle="solid"/>
            </v:shape>
            <v:line style="position:absolute" from="1870,2051" to="10462,2051" stroked="true" strokeweight=".117188pt" strokecolor="#000000">
              <v:stroke dashstyle="solid"/>
            </v:line>
            <v:line style="position:absolute" from="1870,2267" to="10462,2267" stroked="true" strokeweight=".121094pt" strokecolor="#000000">
              <v:stroke dashstyle="solid"/>
            </v:line>
            <v:line style="position:absolute" from="1870,2483" to="10462,2483" stroked="true" strokeweight=".117188pt" strokecolor="#000000">
              <v:stroke dashstyle="solid"/>
            </v:line>
            <v:shape style="position:absolute;left:1870;top:2699;width:8592;height:648" coordorigin="1870,2699" coordsize="8592,648" path="m1870,2699l10462,2699m1870,2915l10462,2915m1870,3131l10462,3131m1870,3347l10462,3347e" filled="false" stroked="true" strokeweight=".121094pt" strokecolor="#000000">
              <v:path arrowok="t"/>
              <v:stroke dashstyle="solid"/>
            </v:shape>
            <v:line style="position:absolute" from="1870,3563" to="10462,3563" stroked="true" strokeweight=".117188pt" strokecolor="#000000">
              <v:stroke dashstyle="solid"/>
            </v:line>
            <v:line style="position:absolute" from="1870,3779" to="10462,3779" stroked="true" strokeweight=".121094pt" strokecolor="#000000">
              <v:stroke dashstyle="solid"/>
            </v:line>
            <v:line style="position:absolute" from="1870,3995" to="10462,3995" stroked="true" strokeweight=".117188pt" strokecolor="#000000">
              <v:stroke dashstyle="solid"/>
            </v:line>
            <v:shape style="position:absolute;left:1870;top:4211;width:8592;height:216" coordorigin="1870,4211" coordsize="8592,216" path="m1870,4211l10462,4211m1870,4427l10462,4427e" filled="false" stroked="true" strokeweight=".121094pt" strokecolor="#000000">
              <v:path arrowok="t"/>
              <v:stroke dashstyle="solid"/>
            </v:shape>
            <v:line style="position:absolute" from="1153,4642" to="10481,4642" stroked="true" strokeweight=".960938pt" strokecolor="#000000">
              <v:stroke dashstyle="solid"/>
            </v:line>
            <v:shape style="position:absolute;left:1143;top:322;width:718;height:216" coordorigin="1143,322" coordsize="718,216" path="m1177,322l1143,322,1143,332,1827,538,1861,538,1861,529,1177,322xe" filled="true" fillcolor="#000000" stroked="false">
              <v:path arrowok="t"/>
              <v:fill type="solid"/>
            </v:shape>
            <v:shape style="position:absolute;left:1143;top:322;width:718;height:216" coordorigin="1143,322" coordsize="718,216" path="m1143,322l1177,322,1861,529,1861,538,1827,538,1143,332,1143,322xe" filled="false" stroked="true" strokeweight=".11999pt" strokecolor="#000000">
              <v:path arrowok="t"/>
              <v:stroke dashstyle="solid"/>
            </v:shape>
            <v:shape style="position:absolute;left:4733;top:442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4015;top:442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3298;top:442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2580;top:442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870;top:4428;width:708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152;top:4428;width:699;height:204" type="#_x0000_t202" filled="true" fillcolor="#ccffcc" stroked="false">
              <v:textbox inset="0,0,0,0">
                <w:txbxContent>
                  <w:p>
                    <w:pPr>
                      <w:spacing w:line="20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H25</w:t>
                    </w:r>
                  </w:p>
                </w:txbxContent>
              </v:textbox>
              <v:fill type="solid"/>
              <w10:wrap type="none"/>
            </v:shape>
            <v:shape style="position:absolute;left:9756;top:4212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421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211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31.3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21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211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21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211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21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21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21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21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212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1152;top:4212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H24</w:t>
                    </w:r>
                  </w:p>
                </w:txbxContent>
              </v:textbox>
              <v:fill type="solid"/>
              <w10:wrap type="none"/>
            </v:shape>
            <v:shape style="position:absolute;left:9756;top:3996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399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995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99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995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99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995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99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99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99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99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996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3996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H23</w:t>
                    </w:r>
                  </w:p>
                </w:txbxContent>
              </v:textbox>
              <v:fill type="solid"/>
              <w10:wrap type="none"/>
            </v:shape>
            <v:shape style="position:absolute;left:9756;top:3780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377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779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77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779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77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779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77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77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77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93.8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77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780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1152;top:3780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H22</w:t>
                    </w:r>
                  </w:p>
                </w:txbxContent>
              </v:textbox>
              <v:fill type="solid"/>
              <w10:wrap type="none"/>
            </v:shape>
            <v:shape style="position:absolute;left:9756;top:3564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w10:wrap type="none"/>
            </v:shape>
            <v:shape style="position:absolute;left:9037;top:356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93.8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563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56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563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56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563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56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56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56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56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31.3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564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40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w10:wrap type="none"/>
            </v:shape>
            <v:shape style="position:absolute;left:1152;top:3564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H21</w:t>
                    </w:r>
                  </w:p>
                </w:txbxContent>
              </v:textbox>
              <v:fill type="solid"/>
              <w10:wrap type="none"/>
            </v:shape>
            <v:shape style="position:absolute;left:9756;top:3348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w10:wrap type="none"/>
            </v:shape>
            <v:shape style="position:absolute;left:9037;top:334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347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34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347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34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347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408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34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34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34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34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348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3348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H20</w:t>
                    </w:r>
                  </w:p>
                </w:txbxContent>
              </v:textbox>
              <v:fill type="solid"/>
              <w10:wrap type="none"/>
            </v:shape>
            <v:shape style="position:absolute;left:9756;top:3132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w10:wrap type="none"/>
            </v:shape>
            <v:shape style="position:absolute;left:9037;top:3131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31.3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131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131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131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131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131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131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131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131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131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132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1152;top:3132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H19</w:t>
                    </w:r>
                  </w:p>
                </w:txbxContent>
              </v:textbox>
              <v:fill type="solid"/>
              <w10:wrap type="none"/>
            </v:shape>
            <v:shape style="position:absolute;left:9756;top:2916;width:706;height:214" type="#_x0000_t202" filled="false" stroked="false">
              <v:textbox inset="0,0,0,0">
                <w:txbxContent>
                  <w:p>
                    <w:pPr>
                      <w:spacing w:line="213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w10:wrap type="none"/>
            </v:shape>
            <v:shape style="position:absolute;left:9037;top:291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3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915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91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3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915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91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3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915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91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3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91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3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91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3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91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3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916;width:708;height:214" type="#_x0000_t202" filled="false" stroked="false">
              <v:textbox inset="0,0,0,0">
                <w:txbxContent>
                  <w:p>
                    <w:pPr>
                      <w:spacing w:line="213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1152;top:2916;width:699;height:214" type="#_x0000_t202" filled="true" fillcolor="#ccffcc" stroked="false">
              <v:textbox inset="0,0,0,0">
                <w:txbxContent>
                  <w:p>
                    <w:pPr>
                      <w:spacing w:line="213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H18</w:t>
                    </w:r>
                  </w:p>
                </w:txbxContent>
              </v:textbox>
              <v:fill type="solid"/>
              <w10:wrap type="none"/>
            </v:shape>
            <v:shape style="position:absolute;left:9756;top:2700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w10:wrap type="none"/>
            </v:shape>
            <v:shape style="position:absolute;left:9037;top:2699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699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699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699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699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699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699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699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699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31.3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699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700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2700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H17</w:t>
                    </w:r>
                  </w:p>
                </w:txbxContent>
              </v:textbox>
              <v:fill type="solid"/>
              <w10:wrap type="none"/>
            </v:shape>
            <v:shape style="position:absolute;left:9756;top:2484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w10:wrap type="none"/>
            </v:shape>
            <v:shape style="position:absolute;left:9037;top:248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483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48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483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48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483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48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48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48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48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484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2484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H16</w:t>
                    </w:r>
                  </w:p>
                </w:txbxContent>
              </v:textbox>
              <v:fill type="solid"/>
              <w10:wrap type="none"/>
            </v:shape>
            <v:shape style="position:absolute;left:9756;top:2268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w10:wrap type="none"/>
            </v:shape>
            <v:shape style="position:absolute;left:9037;top:226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267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26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267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26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267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26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26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26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26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268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w10:wrap type="none"/>
            </v:shape>
            <v:shape style="position:absolute;left:1152;top:2268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H15</w:t>
                    </w:r>
                  </w:p>
                </w:txbxContent>
              </v:textbox>
              <v:fill type="solid"/>
              <w10:wrap type="none"/>
            </v:shape>
            <v:shape style="position:absolute;left:9756;top:2052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9037;top:205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051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05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051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05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051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05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05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05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05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052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2052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H14</w:t>
                    </w:r>
                  </w:p>
                </w:txbxContent>
              </v:textbox>
              <v:fill type="solid"/>
              <w10:wrap type="none"/>
            </v:shape>
            <v:shape style="position:absolute;left:9756;top:1836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w10:wrap type="none"/>
            </v:shape>
            <v:shape style="position:absolute;left:9037;top:183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835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83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835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83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835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83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83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83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83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836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w10:wrap type="none"/>
            </v:shape>
            <v:shape style="position:absolute;left:1152;top:1836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H13</w:t>
                    </w:r>
                  </w:p>
                </w:txbxContent>
              </v:textbox>
              <v:fill type="solid"/>
              <w10:wrap type="none"/>
            </v:shape>
            <v:shape style="position:absolute;left:9756;top:1620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161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619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61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619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61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619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61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61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61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61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620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1620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H12</w:t>
                    </w:r>
                  </w:p>
                </w:txbxContent>
              </v:textbox>
              <v:fill type="solid"/>
              <w10:wrap type="none"/>
            </v:shape>
            <v:shape style="position:absolute;left:9756;top:1404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140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403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40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403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40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403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40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40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40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40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404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1152;top:1404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H11</w:t>
                    </w:r>
                  </w:p>
                </w:txbxContent>
              </v:textbox>
              <v:fill type="solid"/>
              <w10:wrap type="none"/>
            </v:shape>
            <v:shape style="position:absolute;left:9756;top:1188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9037;top:1187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187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187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187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187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187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187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187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187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187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188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1188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H10</w:t>
                    </w:r>
                  </w:p>
                </w:txbxContent>
              </v:textbox>
              <v:fill type="solid"/>
              <w10:wrap type="none"/>
            </v:shape>
            <v:shape style="position:absolute;left:9756;top:972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9037;top:97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971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97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971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97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18.8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971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97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97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97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81.3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97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972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972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H09</w:t>
                    </w:r>
                  </w:p>
                </w:txbxContent>
              </v:textbox>
              <v:fill type="solid"/>
              <w10:wrap type="none"/>
            </v:shape>
            <v:shape style="position:absolute;left:9756;top:756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9037;top:75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755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75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755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75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755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75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75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75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75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756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1152;top:756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H08</w:t>
                    </w:r>
                  </w:p>
                </w:txbxContent>
              </v:textbox>
              <v:fill type="solid"/>
              <w10:wrap type="none"/>
            </v:shape>
            <v:shape style="position:absolute;left:9756;top:547;width:70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9038;top:54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8320;top:54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7603;top:54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6885;top:54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6168;top:54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w10:wrap type="none"/>
            </v:shape>
            <v:shape style="position:absolute;left:5450;top:54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31.3</w:t>
                    </w:r>
                  </w:p>
                </w:txbxContent>
              </v:textbox>
              <w10:wrap type="none"/>
            </v:shape>
            <v:shape style="position:absolute;left:4733;top:54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4015;top:54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3298;top:54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2580;top:54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1870;top:547;width:708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547;width:699;height:207" type="#_x0000_t202" filled="true" fillcolor="#ccffcc" stroked="false">
              <v:textbox inset="0,0,0,0">
                <w:txbxContent>
                  <w:p>
                    <w:pPr>
                      <w:spacing w:line="206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H07</w:t>
                    </w:r>
                  </w:p>
                </w:txbxContent>
              </v:textbox>
              <v:fill type="solid"/>
              <w10:wrap type="none"/>
            </v:shape>
            <v:shape style="position:absolute;left:9756;top:331;width:70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12月</w:t>
                    </w:r>
                  </w:p>
                </w:txbxContent>
              </v:textbox>
              <v:fill type="solid"/>
              <w10:wrap type="none"/>
            </v:shape>
            <v:shape style="position:absolute;left:9038;top:33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11月</w:t>
                    </w:r>
                  </w:p>
                </w:txbxContent>
              </v:textbox>
              <v:fill type="solid"/>
              <w10:wrap type="none"/>
            </v:shape>
            <v:shape style="position:absolute;left:8320;top:33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10月</w:t>
                    </w:r>
                  </w:p>
                </w:txbxContent>
              </v:textbox>
              <v:fill type="solid"/>
              <w10:wrap type="none"/>
            </v:shape>
            <v:shape style="position:absolute;left:7603;top:33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</w:r>
                  </w:p>
                </w:txbxContent>
              </v:textbox>
              <v:fill type="solid"/>
              <w10:wrap type="none"/>
            </v:shape>
            <v:shape style="position:absolute;left:6885;top:33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v:fill type="solid"/>
              <w10:wrap type="none"/>
            </v:shape>
            <v:shape style="position:absolute;left:6168;top:33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v:fill type="solid"/>
              <w10:wrap type="none"/>
            </v:shape>
            <v:shape style="position:absolute;left:5450;top:33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v:fill type="solid"/>
              <w10:wrap type="none"/>
            </v:shape>
            <v:shape style="position:absolute;left:4733;top:33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v:fill type="solid"/>
              <w10:wrap type="none"/>
            </v:shape>
            <v:shape style="position:absolute;left:4015;top:33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v:fill type="solid"/>
              <w10:wrap type="none"/>
            </v:shape>
            <v:shape style="position:absolute;left:3298;top:33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v:fill type="solid"/>
              <w10:wrap type="none"/>
            </v:shape>
            <v:shape style="position:absolute;left:2580;top:33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v:fill type="solid"/>
              <w10:wrap type="none"/>
            </v:shape>
            <v:shape style="position:absolute;left:1870;top:331;width:708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v:fill type="solid"/>
              <w10:wrap type="none"/>
            </v:shape>
            <v:shape style="position:absolute;left:1143;top:322;width:718;height:216" type="#_x0000_t202" filled="false" stroked="true" strokeweight=".957031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t>先</w:t>
        <w:tab/>
        <w:t>行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pStyle w:val="ListParagraph"/>
        <w:numPr>
          <w:ilvl w:val="0"/>
          <w:numId w:val="1"/>
        </w:numPr>
        <w:tabs>
          <w:tab w:pos="811" w:val="left" w:leader="none"/>
          <w:tab w:pos="812" w:val="left" w:leader="none"/>
          <w:tab w:pos="1253" w:val="left" w:leader="none"/>
          <w:tab w:pos="1694" w:val="left" w:leader="none"/>
        </w:tabs>
        <w:spacing w:line="240" w:lineRule="auto" w:before="55" w:after="0"/>
        <w:ind w:left="811" w:right="0" w:hanging="441"/>
        <w:jc w:val="left"/>
        <w:rPr>
          <w:sz w:val="22"/>
        </w:rPr>
      </w:pPr>
      <w:r>
        <w:rPr/>
        <w:pict>
          <v:group style="position:absolute;margin-left:56.6758pt;margin-top:16.187347pt;width:467.4pt;height:216.95pt;mso-position-horizontal-relative:page;mso-position-vertical-relative:paragraph;z-index:13984" coordorigin="1134,324" coordsize="9348,4339">
            <v:shape style="position:absolute;left:1152;top:333;width:9321;height:4323" coordorigin="1153,333" coordsize="9321,4323" path="m10474,333l1153,333,1153,549,1153,552,1153,4655,1863,4655,1863,552,10474,552,10474,333e" filled="true" fillcolor="#ccffcc" stroked="false">
              <v:path arrowok="t"/>
              <v:fill type="solid"/>
            </v:shape>
            <v:shape style="position:absolute;left:2579;top:342;width:2153;height:197" coordorigin="2579,343" coordsize="2153,197" path="m2579,343l2579,540m3297,343l3297,540m4014,343l4014,540m4732,343l4732,540e" filled="false" stroked="true" strokeweight=".121094pt" strokecolor="#000000">
              <v:path arrowok="t"/>
              <v:stroke dashstyle="solid"/>
            </v:shape>
            <v:line style="position:absolute" from="5450,343" to="5450,540" stroked="true" strokeweight=".121094pt" strokecolor="#000000">
              <v:stroke dashstyle="solid"/>
            </v:line>
            <v:line style="position:absolute" from="6167,343" to="6167,540" stroked="true" strokeweight=".117188pt" strokecolor="#000000">
              <v:stroke dashstyle="solid"/>
            </v:line>
            <v:line style="position:absolute" from="6885,343" to="6885,540" stroked="true" strokeweight=".121094pt" strokecolor="#000000">
              <v:stroke dashstyle="solid"/>
            </v:line>
            <v:line style="position:absolute" from="7602,343" to="7602,540" stroked="true" strokeweight=".117188pt" strokecolor="#000000">
              <v:stroke dashstyle="solid"/>
            </v:line>
            <v:line style="position:absolute" from="8320,343" to="8320,540" stroked="true" strokeweight=".121094pt" strokecolor="#000000">
              <v:stroke dashstyle="solid"/>
            </v:line>
            <v:line style="position:absolute" from="9037,343" to="9037,540" stroked="true" strokeweight=".117188pt" strokecolor="#000000">
              <v:stroke dashstyle="solid"/>
            </v:line>
            <v:shape style="position:absolute;left:1152;top:342;width:8603;height:424" coordorigin="1153,343" coordsize="8603,424" path="m9755,343l9755,540m1153,767l1851,767e" filled="false" stroked="true" strokeweight=".121094pt" strokecolor="#000000">
              <v:path arrowok="t"/>
              <v:stroke dashstyle="solid"/>
            </v:shape>
            <v:line style="position:absolute" from="1153,982" to="1851,982" stroked="true" strokeweight=".117188pt" strokecolor="#000000">
              <v:stroke dashstyle="solid"/>
            </v:line>
            <v:line style="position:absolute" from="1153,1198" to="1851,1198" stroked="true" strokeweight=".121094pt" strokecolor="#000000">
              <v:stroke dashstyle="solid"/>
            </v:line>
            <v:line style="position:absolute" from="1153,1414" to="1851,1414" stroked="true" strokeweight=".117188pt" strokecolor="#000000">
              <v:stroke dashstyle="solid"/>
            </v:line>
            <v:shape style="position:absolute;left:1152;top:1630;width:699;height:648" coordorigin="1153,1630" coordsize="699,648" path="m1153,1630l1851,1630m1153,1846l1851,1846m1153,2062l1851,2062m1153,2278l1851,2278e" filled="false" stroked="true" strokeweight=".121094pt" strokecolor="#000000">
              <v:path arrowok="t"/>
              <v:stroke dashstyle="solid"/>
            </v:shape>
            <v:line style="position:absolute" from="1153,2494" to="1851,2494" stroked="true" strokeweight=".117188pt" strokecolor="#000000">
              <v:stroke dashstyle="solid"/>
            </v:line>
            <v:line style="position:absolute" from="1153,2710" to="1851,2710" stroked="true" strokeweight=".121094pt" strokecolor="#000000">
              <v:stroke dashstyle="solid"/>
            </v:line>
            <v:line style="position:absolute" from="1153,2926" to="1851,2926" stroked="true" strokeweight=".117188pt" strokecolor="#000000">
              <v:stroke dashstyle="solid"/>
            </v:line>
            <v:shape style="position:absolute;left:1152;top:3142;width:699;height:648" coordorigin="1153,3142" coordsize="699,648" path="m1153,3142l1851,3142m1153,3358l1851,3358m1153,3574l1851,3574m1153,3790l1851,3790e" filled="false" stroked="true" strokeweight=".121094pt" strokecolor="#000000">
              <v:path arrowok="t"/>
              <v:stroke dashstyle="solid"/>
            </v:shape>
            <v:line style="position:absolute" from="1153,4006" to="1851,4006" stroked="true" strokeweight=".117188pt" strokecolor="#000000">
              <v:stroke dashstyle="solid"/>
            </v:line>
            <v:line style="position:absolute" from="1153,4222" to="1851,4222" stroked="true" strokeweight=".121094pt" strokecolor="#000000">
              <v:stroke dashstyle="solid"/>
            </v:line>
            <v:line style="position:absolute" from="1153,4438" to="1851,4438" stroked="true" strokeweight=".117188pt" strokecolor="#000000">
              <v:stroke dashstyle="solid"/>
            </v:line>
            <v:line style="position:absolute" from="1143,324" to="1143,4663" stroked="true" strokeweight=".960938pt" strokecolor="#000000">
              <v:stroke dashstyle="solid"/>
            </v:line>
            <v:line style="position:absolute" from="1861,343" to="1861,4663" stroked="true" strokeweight=".957031pt" strokecolor="#000000">
              <v:stroke dashstyle="solid"/>
            </v:line>
            <v:shape style="position:absolute;left:2579;top:558;width:2153;height:4085" coordorigin="2579,559" coordsize="2153,4085" path="m2579,559l2579,4643m3297,559l3297,4643m4014,559l4014,4643m4732,559l4732,4643e" filled="false" stroked="true" strokeweight=".121094pt" strokecolor="#000000">
              <v:path arrowok="t"/>
              <v:stroke dashstyle="solid"/>
            </v:shape>
            <v:line style="position:absolute" from="5450,559" to="5450,4643" stroked="true" strokeweight=".121094pt" strokecolor="#000000">
              <v:stroke dashstyle="solid"/>
            </v:line>
            <v:line style="position:absolute" from="6167,559" to="6167,4643" stroked="true" strokeweight=".117188pt" strokecolor="#000000">
              <v:stroke dashstyle="solid"/>
            </v:line>
            <v:line style="position:absolute" from="6885,559" to="6885,4643" stroked="true" strokeweight=".121094pt" strokecolor="#000000">
              <v:stroke dashstyle="solid"/>
            </v:line>
            <v:line style="position:absolute" from="7602,559" to="7602,4643" stroked="true" strokeweight=".117188pt" strokecolor="#000000">
              <v:stroke dashstyle="solid"/>
            </v:line>
            <v:line style="position:absolute" from="8320,559" to="8320,4643" stroked="true" strokeweight=".121094pt" strokecolor="#000000">
              <v:stroke dashstyle="solid"/>
            </v:line>
            <v:line style="position:absolute" from="9037,559" to="9037,4643" stroked="true" strokeweight=".117188pt" strokecolor="#000000">
              <v:stroke dashstyle="solid"/>
            </v:line>
            <v:line style="position:absolute" from="9755,559" to="9755,4643" stroked="true" strokeweight=".121094pt" strokecolor="#000000">
              <v:stroke dashstyle="solid"/>
            </v:line>
            <v:line style="position:absolute" from="10471,343" to="10471,4663" stroked="true" strokeweight=".957031pt" strokecolor="#000000">
              <v:stroke dashstyle="solid"/>
            </v:line>
            <v:rect style="position:absolute;left:1152;top:323;width:9328;height:20" filled="true" fillcolor="#000000" stroked="false">
              <v:fill type="solid"/>
            </v:rect>
            <v:line style="position:absolute" from="1153,549" to="10481,549" stroked="true" strokeweight=".957031pt" strokecolor="#000000">
              <v:stroke dashstyle="solid"/>
            </v:line>
            <v:line style="position:absolute" from="1870,767" to="10462,767" stroked="true" strokeweight=".121094pt" strokecolor="#000000">
              <v:stroke dashstyle="solid"/>
            </v:line>
            <v:line style="position:absolute" from="1870,982" to="10462,982" stroked="true" strokeweight=".117188pt" strokecolor="#000000">
              <v:stroke dashstyle="solid"/>
            </v:line>
            <v:line style="position:absolute" from="1870,1198" to="10462,1198" stroked="true" strokeweight=".121094pt" strokecolor="#000000">
              <v:stroke dashstyle="solid"/>
            </v:line>
            <v:line style="position:absolute" from="1870,1414" to="10462,1414" stroked="true" strokeweight=".117188pt" strokecolor="#000000">
              <v:stroke dashstyle="solid"/>
            </v:line>
            <v:shape style="position:absolute;left:1870;top:1630;width:8592;height:648" coordorigin="1870,1630" coordsize="8592,648" path="m1870,1630l10462,1630m1870,1846l10462,1846m1870,2062l10462,2062m1870,2278l10462,2278e" filled="false" stroked="true" strokeweight=".121094pt" strokecolor="#000000">
              <v:path arrowok="t"/>
              <v:stroke dashstyle="solid"/>
            </v:shape>
            <v:line style="position:absolute" from="1870,2494" to="10462,2494" stroked="true" strokeweight=".117188pt" strokecolor="#000000">
              <v:stroke dashstyle="solid"/>
            </v:line>
            <v:line style="position:absolute" from="1870,2710" to="10462,2710" stroked="true" strokeweight=".121094pt" strokecolor="#000000">
              <v:stroke dashstyle="solid"/>
            </v:line>
            <v:line style="position:absolute" from="1870,2926" to="10462,2926" stroked="true" strokeweight=".117188pt" strokecolor="#000000">
              <v:stroke dashstyle="solid"/>
            </v:line>
            <v:shape style="position:absolute;left:1870;top:3142;width:8592;height:648" coordorigin="1870,3142" coordsize="8592,648" path="m1870,3142l10462,3142m1870,3358l10462,3358m1870,3574l10462,3574m1870,3790l10462,3790e" filled="false" stroked="true" strokeweight=".121094pt" strokecolor="#000000">
              <v:path arrowok="t"/>
              <v:stroke dashstyle="solid"/>
            </v:shape>
            <v:line style="position:absolute" from="1870,4006" to="10462,4006" stroked="true" strokeweight=".117188pt" strokecolor="#000000">
              <v:stroke dashstyle="solid"/>
            </v:line>
            <v:line style="position:absolute" from="1870,4222" to="10462,4222" stroked="true" strokeweight=".121094pt" strokecolor="#000000">
              <v:stroke dashstyle="solid"/>
            </v:line>
            <v:line style="position:absolute" from="1870,4438" to="10462,4438" stroked="true" strokeweight=".117188pt" strokecolor="#000000">
              <v:stroke dashstyle="solid"/>
            </v:line>
            <v:line style="position:absolute" from="1153,4653" to="10481,4653" stroked="true" strokeweight=".960938pt" strokecolor="#000000">
              <v:stroke dashstyle="solid"/>
            </v:line>
            <v:shape style="position:absolute;left:1143;top:333;width:718;height:216" coordorigin="1143,333" coordsize="718,216" path="m1177,333l1143,333,1143,343,1827,549,1861,549,1861,540,1177,333xe" filled="true" fillcolor="#000000" stroked="false">
              <v:path arrowok="t"/>
              <v:fill type="solid"/>
            </v:shape>
            <v:shape style="position:absolute;left:1143;top:333;width:718;height:216" coordorigin="1143,333" coordsize="718,216" path="m1143,333l1177,333,1861,540,1861,549,1827,549,1143,343,1143,333xe" filled="false" stroked="true" strokeweight=".11999pt" strokecolor="#000000">
              <v:path arrowok="t"/>
              <v:stroke dashstyle="solid"/>
            </v:shape>
            <v:shape style="position:absolute;left:4733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4015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3298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2580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870;top:4439;width:708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4439;width:699;height:204" type="#_x0000_t202" filled="true" fillcolor="#ccffcc" stroked="false">
              <v:textbox inset="0,0,0,0">
                <w:txbxContent>
                  <w:p>
                    <w:pPr>
                      <w:spacing w:line="20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H25</w:t>
                    </w:r>
                  </w:p>
                </w:txbxContent>
              </v:textbox>
              <v:fill type="solid"/>
              <w10:wrap type="none"/>
            </v:shape>
            <v:shape style="position:absolute;left:9756;top:422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9037;top:42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22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2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22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2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22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2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2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2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2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22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422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H24</w:t>
                    </w:r>
                  </w:p>
                </w:txbxContent>
              </v:textbox>
              <v:fill type="solid"/>
              <w10:wrap type="none"/>
            </v:shape>
            <v:shape style="position:absolute;left:9756;top:400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40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00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0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00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0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00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408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0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0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0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0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00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400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H23</w:t>
                    </w:r>
                  </w:p>
                </w:txbxContent>
              </v:textbox>
              <v:fill type="solid"/>
              <w10:wrap type="none"/>
            </v:shape>
            <v:shape style="position:absolute;left:9756;top:379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379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790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79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790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79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790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79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79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79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79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79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379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H22</w:t>
                    </w:r>
                  </w:p>
                </w:txbxContent>
              </v:textbox>
              <v:fill type="solid"/>
              <w10:wrap type="none"/>
            </v:shape>
            <v:shape style="position:absolute;left:9756;top:357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w10:wrap type="none"/>
            </v:shape>
            <v:shape style="position:absolute;left:9037;top:3574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574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574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574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574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574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574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574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574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574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57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357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H21</w:t>
                    </w:r>
                  </w:p>
                </w:txbxContent>
              </v:textbox>
              <v:fill type="solid"/>
              <w10:wrap type="none"/>
            </v:shape>
            <v:shape style="position:absolute;left:9756;top:335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335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35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35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35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35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35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35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35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35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35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35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1152;top:335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H20</w:t>
                    </w:r>
                  </w:p>
                </w:txbxContent>
              </v:textbox>
              <v:fill type="solid"/>
              <w10:wrap type="none"/>
            </v:shape>
            <v:shape style="position:absolute;left:9756;top:314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314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142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14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142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14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142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14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14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14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14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92.9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14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1152;top:314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H19</w:t>
                    </w:r>
                  </w:p>
                </w:txbxContent>
              </v:textbox>
              <v:fill type="solid"/>
              <w10:wrap type="none"/>
            </v:shape>
            <v:shape style="position:absolute;left:9756;top:292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29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92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9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92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9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92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408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9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9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9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9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92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292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H18</w:t>
                    </w:r>
                  </w:p>
                </w:txbxContent>
              </v:textbox>
              <v:fill type="solid"/>
              <w10:wrap type="none"/>
            </v:shape>
            <v:shape style="position:absolute;left:9756;top:271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271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710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71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710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71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710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71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71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71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71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71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1152;top:271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H17</w:t>
                    </w:r>
                  </w:p>
                </w:txbxContent>
              </v:textbox>
              <v:fill type="solid"/>
              <w10:wrap type="none"/>
            </v:shape>
            <v:shape style="position:absolute;left:9756;top:249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24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49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4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49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4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49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4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4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4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4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49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152;top:249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H16</w:t>
                    </w:r>
                  </w:p>
                </w:txbxContent>
              </v:textbox>
              <v:fill type="solid"/>
              <w10:wrap type="none"/>
            </v:shape>
            <v:shape style="position:absolute;left:9756;top:227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227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27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27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27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27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27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27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27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27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27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27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227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H15</w:t>
                    </w:r>
                  </w:p>
                </w:txbxContent>
              </v:textbox>
              <v:fill type="solid"/>
              <w10:wrap type="none"/>
            </v:shape>
            <v:shape style="position:absolute;left:9756;top:206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206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062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06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062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06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062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06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06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06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06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06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206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H14</w:t>
                    </w:r>
                  </w:p>
                </w:txbxContent>
              </v:textbox>
              <v:fill type="solid"/>
              <w10:wrap type="none"/>
            </v:shape>
            <v:shape style="position:absolute;left:9756;top:184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184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84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84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84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84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84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408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84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84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84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84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84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152;top:184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H13</w:t>
                    </w:r>
                  </w:p>
                </w:txbxContent>
              </v:textbox>
              <v:fill type="solid"/>
              <w10:wrap type="none"/>
            </v:shape>
            <v:shape style="position:absolute;left:9756;top:163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9037;top:163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630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63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630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63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630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63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63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63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63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63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163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H12</w:t>
                    </w:r>
                  </w:p>
                </w:txbxContent>
              </v:textbox>
              <v:fill type="solid"/>
              <w10:wrap type="none"/>
            </v:shape>
            <v:shape style="position:absolute;left:9756;top:141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141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41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41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41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41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41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41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41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41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41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41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141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H11</w:t>
                    </w:r>
                  </w:p>
                </w:txbxContent>
              </v:textbox>
              <v:fill type="solid"/>
              <w10:wrap type="none"/>
            </v:shape>
            <v:shape style="position:absolute;left:9756;top:119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119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19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19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19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19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19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19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19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19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19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19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119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H10</w:t>
                    </w:r>
                  </w:p>
                </w:txbxContent>
              </v:textbox>
              <v:fill type="solid"/>
              <w10:wrap type="none"/>
            </v:shape>
            <v:shape style="position:absolute;left:9756;top:98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98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98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98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98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98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98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98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98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98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98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98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98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H09</w:t>
                    </w:r>
                  </w:p>
                </w:txbxContent>
              </v:textbox>
              <v:fill type="solid"/>
              <w10:wrap type="none"/>
            </v:shape>
            <v:shape style="position:absolute;left:9756;top:76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76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76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76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76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76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76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76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76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76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76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76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w10:wrap type="none"/>
            </v:shape>
            <v:shape style="position:absolute;left:1152;top:76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H08</w:t>
                    </w:r>
                  </w:p>
                </w:txbxContent>
              </v:textbox>
              <v:fill type="solid"/>
              <w10:wrap type="none"/>
            </v:shape>
            <v:shape style="position:absolute;left:9756;top:558;width:70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w10:wrap type="none"/>
            </v:shape>
            <v:shape style="position:absolute;left:903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w10:wrap type="none"/>
            </v:shape>
            <v:shape style="position:absolute;left:832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7603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6885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w10:wrap type="none"/>
            </v:shape>
            <v:shape style="position:absolute;left:616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w10:wrap type="none"/>
            </v:shape>
            <v:shape style="position:absolute;left:545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w10:wrap type="none"/>
            </v:shape>
            <v:shape style="position:absolute;left:4733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w10:wrap type="none"/>
            </v:shape>
            <v:shape style="position:absolute;left:4015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329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258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w10:wrap type="none"/>
            </v:shape>
            <v:shape style="position:absolute;left:1870;top:558;width:708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w10:wrap type="none"/>
            </v:shape>
            <v:shape style="position:absolute;left:1152;top:558;width:699;height:207" type="#_x0000_t202" filled="true" fillcolor="#ccffcc" stroked="false">
              <v:textbox inset="0,0,0,0">
                <w:txbxContent>
                  <w:p>
                    <w:pPr>
                      <w:spacing w:line="206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H07</w:t>
                    </w:r>
                  </w:p>
                </w:txbxContent>
              </v:textbox>
              <v:fill type="solid"/>
              <w10:wrap type="none"/>
            </v:shape>
            <v:shape style="position:absolute;left:9756;top:342;width:70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12月</w:t>
                    </w:r>
                  </w:p>
                </w:txbxContent>
              </v:textbox>
              <v:fill type="solid"/>
              <w10:wrap type="none"/>
            </v:shape>
            <v:shape style="position:absolute;left:903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11月</w:t>
                    </w:r>
                  </w:p>
                </w:txbxContent>
              </v:textbox>
              <v:fill type="solid"/>
              <w10:wrap type="none"/>
            </v:shape>
            <v:shape style="position:absolute;left:832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10月</w:t>
                    </w:r>
                  </w:p>
                </w:txbxContent>
              </v:textbox>
              <v:fill type="solid"/>
              <w10:wrap type="none"/>
            </v:shape>
            <v:shape style="position:absolute;left:7603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</w:r>
                  </w:p>
                </w:txbxContent>
              </v:textbox>
              <v:fill type="solid"/>
              <w10:wrap type="none"/>
            </v:shape>
            <v:shape style="position:absolute;left:6885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v:fill type="solid"/>
              <w10:wrap type="none"/>
            </v:shape>
            <v:shape style="position:absolute;left:616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v:fill type="solid"/>
              <w10:wrap type="none"/>
            </v:shape>
            <v:shape style="position:absolute;left:545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v:fill type="solid"/>
              <w10:wrap type="none"/>
            </v:shape>
            <v:shape style="position:absolute;left:4733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v:fill type="solid"/>
              <w10:wrap type="none"/>
            </v:shape>
            <v:shape style="position:absolute;left:4015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v:fill type="solid"/>
              <w10:wrap type="none"/>
            </v:shape>
            <v:shape style="position:absolute;left:329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v:fill type="solid"/>
              <w10:wrap type="none"/>
            </v:shape>
            <v:shape style="position:absolute;left:258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v:fill type="solid"/>
              <w10:wrap type="none"/>
            </v:shape>
            <v:shape style="position:absolute;left:1870;top:342;width:708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v:fill type="solid"/>
              <w10:wrap type="none"/>
            </v:shape>
            <v:shape style="position:absolute;left:1143;top:333;width:718;height:216" type="#_x0000_t202" filled="false" stroked="true" strokeweight=".957031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致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tabs>
          <w:tab w:pos="811" w:val="left" w:leader="none"/>
          <w:tab w:pos="1253" w:val="left" w:leader="none"/>
          <w:tab w:pos="1694" w:val="left" w:leader="none"/>
        </w:tabs>
        <w:spacing w:before="55"/>
        <w:ind w:left="370" w:right="0" w:firstLine="0"/>
        <w:jc w:val="left"/>
        <w:rPr>
          <w:sz w:val="22"/>
        </w:rPr>
      </w:pPr>
      <w:r>
        <w:rPr/>
        <w:pict>
          <v:group style="position:absolute;margin-left:56.6758pt;margin-top:16.187386pt;width:467.4pt;height:216.95pt;mso-position-horizontal-relative:page;mso-position-vertical-relative:paragraph;z-index:20080" coordorigin="1134,324" coordsize="9348,4339">
            <v:shape style="position:absolute;left:1152;top:333;width:9321;height:2811" coordorigin="1153,333" coordsize="9321,2811" path="m10474,333l1153,333,1153,549,1153,552,1153,3144,1863,3144,1863,552,10474,552,10474,333e" filled="true" fillcolor="#ccffcc" stroked="false">
              <v:path arrowok="t"/>
              <v:fill type="solid"/>
            </v:shape>
            <v:shape style="position:absolute;left:2579;top:342;width:2153;height:197" coordorigin="2579,343" coordsize="2153,197" path="m2579,343l2579,540m3297,343l3297,540m4014,343l4014,540m4732,343l4732,540e" filled="false" stroked="true" strokeweight=".121094pt" strokecolor="#000000">
              <v:path arrowok="t"/>
              <v:stroke dashstyle="solid"/>
            </v:shape>
            <v:line style="position:absolute" from="5450,343" to="5450,540" stroked="true" strokeweight=".121094pt" strokecolor="#000000">
              <v:stroke dashstyle="solid"/>
            </v:line>
            <v:line style="position:absolute" from="6167,343" to="6167,540" stroked="true" strokeweight=".117188pt" strokecolor="#000000">
              <v:stroke dashstyle="solid"/>
            </v:line>
            <v:line style="position:absolute" from="6885,343" to="6885,540" stroked="true" strokeweight=".121094pt" strokecolor="#000000">
              <v:stroke dashstyle="solid"/>
            </v:line>
            <v:line style="position:absolute" from="7602,343" to="7602,540" stroked="true" strokeweight=".117188pt" strokecolor="#000000">
              <v:stroke dashstyle="solid"/>
            </v:line>
            <v:line style="position:absolute" from="8320,343" to="8320,540" stroked="true" strokeweight=".121094pt" strokecolor="#000000">
              <v:stroke dashstyle="solid"/>
            </v:line>
            <v:line style="position:absolute" from="9037,343" to="9037,540" stroked="true" strokeweight=".117188pt" strokecolor="#000000">
              <v:stroke dashstyle="solid"/>
            </v:line>
            <v:shape style="position:absolute;left:1152;top:342;width:8603;height:424" coordorigin="1153,343" coordsize="8603,424" path="m9755,343l9755,540m1153,767l1851,767e" filled="false" stroked="true" strokeweight=".121094pt" strokecolor="#000000">
              <v:path arrowok="t"/>
              <v:stroke dashstyle="solid"/>
            </v:shape>
            <v:line style="position:absolute" from="1153,982" to="1851,982" stroked="true" strokeweight=".117188pt" strokecolor="#000000">
              <v:stroke dashstyle="solid"/>
            </v:line>
            <v:line style="position:absolute" from="1153,1198" to="1851,1198" stroked="true" strokeweight=".121094pt" strokecolor="#000000">
              <v:stroke dashstyle="solid"/>
            </v:line>
            <v:line style="position:absolute" from="1153,1414" to="1851,1414" stroked="true" strokeweight=".117188pt" strokecolor="#000000">
              <v:stroke dashstyle="solid"/>
            </v:line>
            <v:shape style="position:absolute;left:1152;top:1630;width:699;height:648" coordorigin="1153,1630" coordsize="699,648" path="m1153,1630l1851,1630m1153,1846l1851,1846m1153,2062l1851,2062m1153,2278l1851,2278e" filled="false" stroked="true" strokeweight=".121094pt" strokecolor="#000000">
              <v:path arrowok="t"/>
              <v:stroke dashstyle="solid"/>
            </v:shape>
            <v:line style="position:absolute" from="1153,2494" to="1851,2494" stroked="true" strokeweight=".117188pt" strokecolor="#000000">
              <v:stroke dashstyle="solid"/>
            </v:line>
            <v:line style="position:absolute" from="1153,2710" to="1851,2710" stroked="true" strokeweight=".121094pt" strokecolor="#000000">
              <v:stroke dashstyle="solid"/>
            </v:line>
            <v:line style="position:absolute" from="1153,2926" to="1851,2926" stroked="true" strokeweight=".117188pt" strokecolor="#000000">
              <v:stroke dashstyle="solid"/>
            </v:line>
            <v:line style="position:absolute" from="1153,3142" to="1851,3142" stroked="true" strokeweight=".121094pt" strokecolor="#000000">
              <v:stroke dashstyle="solid"/>
            </v:line>
            <v:rect style="position:absolute;left:1152;top:3357;width:711;height:1299" filled="true" fillcolor="#ccffcc" stroked="false">
              <v:fill type="solid"/>
            </v:rect>
            <v:shape style="position:absolute;left:1152;top:3358;width:699;height:432" coordorigin="1153,3358" coordsize="699,432" path="m1153,3358l1851,3358m1153,3574l1851,3574m1153,3790l1851,3790e" filled="false" stroked="true" strokeweight=".121094pt" strokecolor="#000000">
              <v:path arrowok="t"/>
              <v:stroke dashstyle="solid"/>
            </v:shape>
            <v:line style="position:absolute" from="1153,4006" to="1851,4006" stroked="true" strokeweight=".117188pt" strokecolor="#000000">
              <v:stroke dashstyle="solid"/>
            </v:line>
            <v:line style="position:absolute" from="1153,4222" to="1851,4222" stroked="true" strokeweight=".121094pt" strokecolor="#000000">
              <v:stroke dashstyle="solid"/>
            </v:line>
            <v:line style="position:absolute" from="1153,4438" to="1851,4438" stroked="true" strokeweight=".117188pt" strokecolor="#000000">
              <v:stroke dashstyle="solid"/>
            </v:line>
            <v:line style="position:absolute" from="1143,324" to="1143,4663" stroked="true" strokeweight=".960938pt" strokecolor="#000000">
              <v:stroke dashstyle="solid"/>
            </v:line>
            <v:line style="position:absolute" from="1861,343" to="1861,4663" stroked="true" strokeweight=".957031pt" strokecolor="#000000">
              <v:stroke dashstyle="solid"/>
            </v:line>
            <v:shape style="position:absolute;left:2579;top:558;width:2153;height:4085" coordorigin="2579,559" coordsize="2153,4085" path="m2579,559l2579,4643m3297,559l3297,4643m4014,559l4014,4643m4732,559l4732,4643e" filled="false" stroked="true" strokeweight=".121094pt" strokecolor="#000000">
              <v:path arrowok="t"/>
              <v:stroke dashstyle="solid"/>
            </v:shape>
            <v:line style="position:absolute" from="5450,559" to="5450,4643" stroked="true" strokeweight=".121094pt" strokecolor="#000000">
              <v:stroke dashstyle="solid"/>
            </v:line>
            <v:line style="position:absolute" from="6167,559" to="6167,4643" stroked="true" strokeweight=".117188pt" strokecolor="#000000">
              <v:stroke dashstyle="solid"/>
            </v:line>
            <v:line style="position:absolute" from="6885,559" to="6885,4643" stroked="true" strokeweight=".121094pt" strokecolor="#000000">
              <v:stroke dashstyle="solid"/>
            </v:line>
            <v:line style="position:absolute" from="7602,559" to="7602,4643" stroked="true" strokeweight=".117188pt" strokecolor="#000000">
              <v:stroke dashstyle="solid"/>
            </v:line>
            <v:line style="position:absolute" from="8320,559" to="8320,4643" stroked="true" strokeweight=".121094pt" strokecolor="#000000">
              <v:stroke dashstyle="solid"/>
            </v:line>
            <v:line style="position:absolute" from="9037,559" to="9037,4643" stroked="true" strokeweight=".117188pt" strokecolor="#000000">
              <v:stroke dashstyle="solid"/>
            </v:line>
            <v:line style="position:absolute" from="9755,559" to="9755,4643" stroked="true" strokeweight=".121094pt" strokecolor="#000000">
              <v:stroke dashstyle="solid"/>
            </v:line>
            <v:line style="position:absolute" from="10471,343" to="10471,4663" stroked="true" strokeweight=".957031pt" strokecolor="#000000">
              <v:stroke dashstyle="solid"/>
            </v:line>
            <v:rect style="position:absolute;left:1152;top:323;width:9328;height:20" filled="true" fillcolor="#000000" stroked="false">
              <v:fill type="solid"/>
            </v:rect>
            <v:line style="position:absolute" from="1153,549" to="10481,549" stroked="true" strokeweight=".957031pt" strokecolor="#000000">
              <v:stroke dashstyle="solid"/>
            </v:line>
            <v:line style="position:absolute" from="1870,767" to="10462,767" stroked="true" strokeweight=".121094pt" strokecolor="#000000">
              <v:stroke dashstyle="solid"/>
            </v:line>
            <v:line style="position:absolute" from="1870,982" to="10462,982" stroked="true" strokeweight=".117188pt" strokecolor="#000000">
              <v:stroke dashstyle="solid"/>
            </v:line>
            <v:line style="position:absolute" from="1870,1198" to="10462,1198" stroked="true" strokeweight=".121094pt" strokecolor="#000000">
              <v:stroke dashstyle="solid"/>
            </v:line>
            <v:line style="position:absolute" from="1870,1414" to="10462,1414" stroked="true" strokeweight=".117188pt" strokecolor="#000000">
              <v:stroke dashstyle="solid"/>
            </v:line>
            <v:shape style="position:absolute;left:1870;top:1630;width:8592;height:648" coordorigin="1870,1630" coordsize="8592,648" path="m1870,1630l10462,1630m1870,1846l10462,1846m1870,2062l10462,2062m1870,2278l10462,2278e" filled="false" stroked="true" strokeweight=".121094pt" strokecolor="#000000">
              <v:path arrowok="t"/>
              <v:stroke dashstyle="solid"/>
            </v:shape>
            <v:line style="position:absolute" from="1870,2494" to="10462,2494" stroked="true" strokeweight=".117188pt" strokecolor="#000000">
              <v:stroke dashstyle="solid"/>
            </v:line>
            <v:line style="position:absolute" from="1870,2710" to="10462,2710" stroked="true" strokeweight=".121094pt" strokecolor="#000000">
              <v:stroke dashstyle="solid"/>
            </v:line>
            <v:line style="position:absolute" from="1870,2926" to="10462,2926" stroked="true" strokeweight=".117188pt" strokecolor="#000000">
              <v:stroke dashstyle="solid"/>
            </v:line>
            <v:shape style="position:absolute;left:1870;top:3142;width:8592;height:648" coordorigin="1870,3142" coordsize="8592,648" path="m1870,3142l10462,3142m1870,3358l10462,3358m1870,3574l10462,3574m1870,3790l10462,3790e" filled="false" stroked="true" strokeweight=".121094pt" strokecolor="#000000">
              <v:path arrowok="t"/>
              <v:stroke dashstyle="solid"/>
            </v:shape>
            <v:line style="position:absolute" from="1870,4006" to="10462,4006" stroked="true" strokeweight=".117188pt" strokecolor="#000000">
              <v:stroke dashstyle="solid"/>
            </v:line>
            <v:line style="position:absolute" from="1870,4222" to="10462,4222" stroked="true" strokeweight=".121094pt" strokecolor="#000000">
              <v:stroke dashstyle="solid"/>
            </v:line>
            <v:line style="position:absolute" from="1870,4438" to="10462,4438" stroked="true" strokeweight=".117188pt" strokecolor="#000000">
              <v:stroke dashstyle="solid"/>
            </v:line>
            <v:line style="position:absolute" from="1153,4653" to="10481,4653" stroked="true" strokeweight=".960938pt" strokecolor="#000000">
              <v:stroke dashstyle="solid"/>
            </v:line>
            <v:shape style="position:absolute;left:1143;top:333;width:718;height:216" coordorigin="1143,333" coordsize="718,216" path="m1177,333l1143,333,1143,343,1827,549,1861,549,1861,540,1177,333xe" filled="true" fillcolor="#000000" stroked="false">
              <v:path arrowok="t"/>
              <v:fill type="solid"/>
            </v:shape>
            <v:shape style="position:absolute;left:1143;top:333;width:718;height:216" coordorigin="1143,333" coordsize="718,216" path="m1143,333l1177,333,1861,540,1861,549,1827,549,1143,343,1143,333xe" filled="false" stroked="true" strokeweight=".11999pt" strokecolor="#000000">
              <v:path arrowok="t"/>
              <v:stroke dashstyle="solid"/>
            </v:shape>
            <v:shape style="position:absolute;left:4733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4015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3298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2580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870;top:4439;width:708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4439;width:699;height:204" type="#_x0000_t202" filled="true" fillcolor="#ccffcc" stroked="false">
              <v:textbox inset="0,0,0,0">
                <w:txbxContent>
                  <w:p>
                    <w:pPr>
                      <w:spacing w:line="20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H25</w:t>
                    </w:r>
                  </w:p>
                </w:txbxContent>
              </v:textbox>
              <v:fill type="solid"/>
              <w10:wrap type="none"/>
            </v:shape>
            <v:shape style="position:absolute;left:9756;top:422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21.4</w:t>
                    </w:r>
                  </w:p>
                </w:txbxContent>
              </v:textbox>
              <w10:wrap type="none"/>
            </v:shape>
            <v:shape style="position:absolute;left:9037;top:42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22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2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22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2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22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2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2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2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2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22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422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H24</w:t>
                    </w:r>
                  </w:p>
                </w:txbxContent>
              </v:textbox>
              <v:fill type="solid"/>
              <w10:wrap type="none"/>
            </v:shape>
            <v:shape style="position:absolute;left:9756;top:400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40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00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0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00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0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00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0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0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0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0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00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400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H23</w:t>
                    </w:r>
                  </w:p>
                </w:txbxContent>
              </v:textbox>
              <v:fill type="solid"/>
              <w10:wrap type="none"/>
            </v:shape>
            <v:shape style="position:absolute;left:9756;top:379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379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790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79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790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79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790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79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79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79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79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79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379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H22</w:t>
                    </w:r>
                  </w:p>
                </w:txbxContent>
              </v:textbox>
              <v:fill type="solid"/>
              <w10:wrap type="none"/>
            </v:shape>
            <v:shape style="position:absolute;left:9756;top:357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35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57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5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57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5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57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5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5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5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5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57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357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H21</w:t>
                    </w:r>
                  </w:p>
                </w:txbxContent>
              </v:textbox>
              <v:fill type="solid"/>
              <w10:wrap type="none"/>
            </v:shape>
            <v:shape style="position:absolute;left:9756;top:335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9037;top:335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35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35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35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35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35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35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35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35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35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35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335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H20</w:t>
                    </w:r>
                  </w:p>
                </w:txbxContent>
              </v:textbox>
              <v:fill type="solid"/>
              <w10:wrap type="none"/>
            </v:shape>
            <v:shape style="position:absolute;left:9756;top:314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9037;top:314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142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14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142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14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142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14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14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14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14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14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314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H19</w:t>
                    </w:r>
                  </w:p>
                </w:txbxContent>
              </v:textbox>
              <v:fill type="solid"/>
              <w10:wrap type="none"/>
            </v:shape>
            <v:shape style="position:absolute;left:9756;top:292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29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92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9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92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9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92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9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9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9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9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92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w10:wrap type="none"/>
            </v:shape>
            <v:shape style="position:absolute;left:1152;top:292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H18</w:t>
                    </w:r>
                  </w:p>
                </w:txbxContent>
              </v:textbox>
              <v:fill type="solid"/>
              <w10:wrap type="none"/>
            </v:shape>
            <v:shape style="position:absolute;left:9756;top:271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271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710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71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710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71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710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71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71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71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71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71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271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H17</w:t>
                    </w:r>
                  </w:p>
                </w:txbxContent>
              </v:textbox>
              <v:fill type="solid"/>
              <w10:wrap type="none"/>
            </v:shape>
            <v:shape style="position:absolute;left:9756;top:249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24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49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4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49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4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49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4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4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4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4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49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1152;top:249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H16</w:t>
                    </w:r>
                  </w:p>
                </w:txbxContent>
              </v:textbox>
              <v:fill type="solid"/>
              <w10:wrap type="none"/>
            </v:shape>
            <v:shape style="position:absolute;left:9756;top:227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227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27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27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27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27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27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27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27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27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27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27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227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H15</w:t>
                    </w:r>
                  </w:p>
                </w:txbxContent>
              </v:textbox>
              <v:fill type="solid"/>
              <w10:wrap type="none"/>
            </v:shape>
            <v:shape style="position:absolute;left:9756;top:206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206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062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06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062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06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062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06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06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06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06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06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206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H14</w:t>
                    </w:r>
                  </w:p>
                </w:txbxContent>
              </v:textbox>
              <v:fill type="solid"/>
              <w10:wrap type="none"/>
            </v:shape>
            <v:shape style="position:absolute;left:9756;top:184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184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84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84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84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84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84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84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84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84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84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84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184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H13</w:t>
                    </w:r>
                  </w:p>
                </w:txbxContent>
              </v:textbox>
              <v:fill type="solid"/>
              <w10:wrap type="none"/>
            </v:shape>
            <v:shape style="position:absolute;left:9756;top:163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163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630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63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630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63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630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63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63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63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63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63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1152;top:163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H12</w:t>
                    </w:r>
                  </w:p>
                </w:txbxContent>
              </v:textbox>
              <v:fill type="solid"/>
              <w10:wrap type="none"/>
            </v:shape>
            <v:shape style="position:absolute;left:9756;top:141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141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41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41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41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41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41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41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41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41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41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41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141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H11</w:t>
                    </w:r>
                  </w:p>
                </w:txbxContent>
              </v:textbox>
              <v:fill type="solid"/>
              <w10:wrap type="none"/>
            </v:shape>
            <v:shape style="position:absolute;left:9756;top:119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119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19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19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19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19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19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19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19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19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19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19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119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H10</w:t>
                    </w:r>
                  </w:p>
                </w:txbxContent>
              </v:textbox>
              <v:fill type="solid"/>
              <w10:wrap type="none"/>
            </v:shape>
            <v:shape style="position:absolute;left:9756;top:98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9037;top:98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98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98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98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98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98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98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98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98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98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98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98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H09</w:t>
                    </w:r>
                  </w:p>
                </w:txbxContent>
              </v:textbox>
              <v:fill type="solid"/>
              <w10:wrap type="none"/>
            </v:shape>
            <v:shape style="position:absolute;left:9756;top:76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76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76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76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76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76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76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76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76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76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76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76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76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H08</w:t>
                    </w:r>
                  </w:p>
                </w:txbxContent>
              </v:textbox>
              <v:fill type="solid"/>
              <w10:wrap type="none"/>
            </v:shape>
            <v:shape style="position:absolute;left:9756;top:558;width:70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903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832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7603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6885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616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545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4733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4015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329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258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870;top:558;width:708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558;width:699;height:207" type="#_x0000_t202" filled="true" fillcolor="#ccffcc" stroked="false">
              <v:textbox inset="0,0,0,0">
                <w:txbxContent>
                  <w:p>
                    <w:pPr>
                      <w:spacing w:line="206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H07</w:t>
                    </w:r>
                  </w:p>
                </w:txbxContent>
              </v:textbox>
              <v:fill type="solid"/>
              <w10:wrap type="none"/>
            </v:shape>
            <v:shape style="position:absolute;left:9756;top:342;width:70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12月</w:t>
                    </w:r>
                  </w:p>
                </w:txbxContent>
              </v:textbox>
              <v:fill type="solid"/>
              <w10:wrap type="none"/>
            </v:shape>
            <v:shape style="position:absolute;left:903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11月</w:t>
                    </w:r>
                  </w:p>
                </w:txbxContent>
              </v:textbox>
              <v:fill type="solid"/>
              <w10:wrap type="none"/>
            </v:shape>
            <v:shape style="position:absolute;left:832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10月</w:t>
                    </w:r>
                  </w:p>
                </w:txbxContent>
              </v:textbox>
              <v:fill type="solid"/>
              <w10:wrap type="none"/>
            </v:shape>
            <v:shape style="position:absolute;left:7603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</w:r>
                  </w:p>
                </w:txbxContent>
              </v:textbox>
              <v:fill type="solid"/>
              <w10:wrap type="none"/>
            </v:shape>
            <v:shape style="position:absolute;left:6885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v:fill type="solid"/>
              <w10:wrap type="none"/>
            </v:shape>
            <v:shape style="position:absolute;left:616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v:fill type="solid"/>
              <w10:wrap type="none"/>
            </v:shape>
            <v:shape style="position:absolute;left:545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v:fill type="solid"/>
              <w10:wrap type="none"/>
            </v:shape>
            <v:shape style="position:absolute;left:4733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v:fill type="solid"/>
              <w10:wrap type="none"/>
            </v:shape>
            <v:shape style="position:absolute;left:4015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v:fill type="solid"/>
              <w10:wrap type="none"/>
            </v:shape>
            <v:shape style="position:absolute;left:329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v:fill type="solid"/>
              <w10:wrap type="none"/>
            </v:shape>
            <v:shape style="position:absolute;left:258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v:fill type="solid"/>
              <w10:wrap type="none"/>
            </v:shape>
            <v:shape style="position:absolute;left:1870;top:342;width:708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v:fill type="solid"/>
              <w10:wrap type="none"/>
            </v:shape>
            <v:shape style="position:absolute;left:1143;top:333;width:718;height:216" type="#_x0000_t202" filled="false" stroked="true" strokeweight=".957031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遅</w:t>
        <w:tab/>
        <w:t>行</w:t>
        <w:tab/>
        <w:t>指</w:t>
        <w:tab/>
        <w:t>数</w:t>
      </w:r>
    </w:p>
    <w:p>
      <w:pPr>
        <w:spacing w:after="0"/>
        <w:jc w:val="left"/>
        <w:rPr>
          <w:sz w:val="22"/>
        </w:rPr>
        <w:sectPr>
          <w:headerReference w:type="default" r:id="rId13"/>
          <w:pgSz w:w="11910" w:h="16840"/>
          <w:pgMar w:header="1161" w:footer="778" w:top="1560" w:bottom="980" w:left="1020" w:right="780"/>
        </w:sectPr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3105"/>
        <w:gridCol w:w="386"/>
        <w:gridCol w:w="703"/>
        <w:gridCol w:w="895"/>
        <w:gridCol w:w="813"/>
        <w:gridCol w:w="814"/>
        <w:gridCol w:w="814"/>
        <w:gridCol w:w="820"/>
        <w:gridCol w:w="785"/>
      </w:tblGrid>
      <w:tr>
        <w:trPr>
          <w:trHeight w:val="995" w:hRule="atLeast"/>
        </w:trPr>
        <w:tc>
          <w:tcPr>
            <w:tcW w:w="39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tabs>
                <w:tab w:pos="1871" w:val="left" w:leader="none"/>
                <w:tab w:pos="2644" w:val="left" w:leader="none"/>
              </w:tabs>
              <w:spacing w:before="1"/>
              <w:ind w:left="1098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36"/>
              <w:jc w:val="center"/>
              <w:rPr>
                <w:sz w:val="22"/>
              </w:rPr>
            </w:pPr>
            <w:r>
              <w:rPr>
                <w:sz w:val="22"/>
              </w:rPr>
              <w:t>単位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30" w:lineRule="exact"/>
              <w:ind w:left="33" w:right="59"/>
              <w:jc w:val="center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spacing w:val="3"/>
                <w:w w:val="75"/>
                <w:sz w:val="20"/>
              </w:rPr>
              <w:t>25</w:t>
            </w:r>
            <w:r>
              <w:rPr>
                <w:rFonts w:ascii="ヒラギノ角ゴ StdN W8" w:eastAsia="ヒラギノ角ゴ StdN W8" w:hint="eastAsia"/>
                <w:b/>
                <w:w w:val="75"/>
                <w:sz w:val="20"/>
              </w:rPr>
              <w:t>年</w:t>
            </w:r>
          </w:p>
          <w:p>
            <w:pPr>
              <w:pStyle w:val="TableParagraph"/>
              <w:spacing w:line="380" w:lineRule="exact"/>
              <w:ind w:left="33" w:right="59"/>
              <w:jc w:val="center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spacing w:val="3"/>
                <w:w w:val="75"/>
                <w:sz w:val="20"/>
              </w:rPr>
              <w:t>12</w:t>
            </w:r>
            <w:r>
              <w:rPr>
                <w:rFonts w:ascii="ヒラギノ角ゴ StdN W8" w:eastAsia="ヒラギノ角ゴ StdN W8" w:hint="eastAsia"/>
                <w:b/>
                <w:w w:val="75"/>
                <w:sz w:val="20"/>
              </w:rPr>
              <w:t>月</w:t>
            </w:r>
          </w:p>
          <w:p>
            <w:pPr>
              <w:pStyle w:val="TableParagraph"/>
              <w:spacing w:line="328" w:lineRule="exact"/>
              <w:ind w:left="36" w:right="59"/>
              <w:jc w:val="center"/>
              <w:rPr>
                <w:rFonts w:ascii="ヒラギノ角ゴ StdN W8" w:eastAsia="ヒラギノ角ゴ StdN W8" w:hint="eastAsia"/>
                <w:b/>
                <w:sz w:val="15"/>
              </w:rPr>
            </w:pPr>
            <w:r>
              <w:rPr>
                <w:rFonts w:ascii="ヒラギノ角ゴ StdN W8" w:eastAsia="ヒラギノ角ゴ StdN W8" w:hint="eastAsia"/>
                <w:b/>
                <w:sz w:val="15"/>
              </w:rPr>
              <w:t>（比較月）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71"/>
              <w:rPr>
                <w:sz w:val="20"/>
              </w:rPr>
            </w:pPr>
            <w:r>
              <w:rPr>
                <w:sz w:val="20"/>
              </w:rPr>
              <w:t>25年</w:t>
            </w:r>
          </w:p>
          <w:p>
            <w:pPr>
              <w:pStyle w:val="TableParagraph"/>
              <w:spacing w:before="71"/>
              <w:ind w:left="221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8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2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8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8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63"/>
              <w:ind w:left="226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5月</w:t>
            </w:r>
          </w:p>
        </w:tc>
      </w:tr>
      <w:tr>
        <w:trPr>
          <w:trHeight w:val="336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3"/>
              <w:rPr>
                <w:sz w:val="23"/>
              </w:rPr>
            </w:pPr>
          </w:p>
          <w:p>
            <w:pPr>
              <w:pStyle w:val="TableParagraph"/>
              <w:spacing w:line="597" w:lineRule="auto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先行系</w:t>
            </w:r>
          </w:p>
          <w:p>
            <w:pPr>
              <w:pStyle w:val="TableParagraph"/>
              <w:spacing w:before="1"/>
              <w:ind w:left="119"/>
              <w:jc w:val="both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84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0.7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83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13.8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6.5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5.4</w:t>
            </w:r>
          </w:p>
        </w:tc>
        <w:tc>
          <w:tcPr>
            <w:tcW w:w="8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89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3.6</w:t>
            </w:r>
          </w:p>
        </w:tc>
        <w:tc>
          <w:tcPr>
            <w:tcW w:w="78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4" w:lineRule="exact"/>
              <w:ind w:right="3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7.9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2.3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17.9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4.9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2.2</w:t>
            </w:r>
          </w:p>
        </w:tc>
        <w:tc>
          <w:tcPr>
            <w:tcW w:w="820" w:type="dxa"/>
          </w:tcPr>
          <w:p>
            <w:pPr>
              <w:pStyle w:val="TableParagraph"/>
              <w:spacing w:before="48"/>
              <w:ind w:right="91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10.6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3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3.0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0.90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0.99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0.94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0.95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1.05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1.03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150"/>
              <w:rPr>
                <w:sz w:val="19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19"/>
              </w:rPr>
              <w:t>所定外労働時間指数（全産業）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9.8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8.6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8.9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6.0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9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6.2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1.2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17.3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7.4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36.2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39.4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13.8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40.5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0"/>
                <w:sz w:val="18"/>
              </w:rPr>
              <w:t>△ 47.8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0.7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13.7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349.1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32.8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5.2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企業倒産件数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0"/>
                <w:sz w:val="18"/>
              </w:rPr>
              <w:t>△ 50.0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40.0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50.0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40.0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91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42.9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0"/>
                <w:sz w:val="18"/>
              </w:rPr>
              <w:t>△ 28.6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9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0"/>
                <w:sz w:val="18"/>
              </w:rPr>
              <w:t>△ 33.3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43.3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36.6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36.6</w:t>
            </w:r>
          </w:p>
        </w:tc>
        <w:tc>
          <w:tcPr>
            <w:tcW w:w="8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91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36.6</w:t>
            </w:r>
          </w:p>
        </w:tc>
        <w:tc>
          <w:tcPr>
            <w:tcW w:w="78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0"/>
                <w:sz w:val="18"/>
              </w:rPr>
              <w:t>△ 30.0</w:t>
            </w:r>
          </w:p>
        </w:tc>
      </w:tr>
      <w:tr>
        <w:trPr>
          <w:trHeight w:val="371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597" w:lineRule="auto" w:before="117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一致系</w:t>
            </w:r>
          </w:p>
          <w:p>
            <w:pPr>
              <w:pStyle w:val="TableParagraph"/>
              <w:spacing w:before="1"/>
              <w:ind w:left="119"/>
              <w:jc w:val="both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大型小売店販売額（既存店）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11.4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11.1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7.9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2.2</w:t>
            </w:r>
          </w:p>
        </w:tc>
        <w:tc>
          <w:tcPr>
            <w:tcW w:w="8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9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3.4</w:t>
            </w:r>
          </w:p>
        </w:tc>
        <w:tc>
          <w:tcPr>
            <w:tcW w:w="78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2.1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0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旅行取扱高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00" w:lineRule="exact"/>
              <w:ind w:right="9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8.5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12.9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10.1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13.3</w:t>
            </w:r>
          </w:p>
        </w:tc>
        <w:tc>
          <w:tcPr>
            <w:tcW w:w="820" w:type="dxa"/>
          </w:tcPr>
          <w:p>
            <w:pPr>
              <w:pStyle w:val="TableParagraph"/>
              <w:spacing w:before="49"/>
              <w:ind w:right="91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12.3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3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0"/>
                <w:sz w:val="18"/>
              </w:rPr>
              <w:t>△ 12.0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98.9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110.9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105.3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109.1</w:t>
            </w:r>
          </w:p>
        </w:tc>
        <w:tc>
          <w:tcPr>
            <w:tcW w:w="820" w:type="dxa"/>
          </w:tcPr>
          <w:p>
            <w:pPr>
              <w:pStyle w:val="TableParagraph"/>
              <w:spacing w:before="48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105.2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32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106.4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28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1000kw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10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235,830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234,629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218,633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224,894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9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241,609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40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244,389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0.62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0.66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0.64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0.63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0.68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0.70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39"/>
              <w:jc w:val="center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7.4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22.7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34.1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28.2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20.0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10.5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9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0"/>
                <w:sz w:val="18"/>
              </w:rPr>
              <w:t>△ 28.5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30.1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34.8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34.5</w:t>
            </w:r>
          </w:p>
        </w:tc>
        <w:tc>
          <w:tcPr>
            <w:tcW w:w="8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2.5</w:t>
            </w:r>
          </w:p>
        </w:tc>
        <w:tc>
          <w:tcPr>
            <w:tcW w:w="78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6.6</w:t>
            </w:r>
          </w:p>
        </w:tc>
      </w:tr>
      <w:tr>
        <w:trPr>
          <w:trHeight w:val="388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398" w:lineRule="auto" w:before="189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150"/>
              <w:rPr>
                <w:sz w:val="18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8"/>
              </w:rPr>
              <w:t>家計消費支出(勤労者世帯:実質)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円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10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248,460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273,821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290,138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290,369</w:t>
            </w:r>
          </w:p>
        </w:tc>
        <w:tc>
          <w:tcPr>
            <w:tcW w:w="8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9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288,595</w:t>
            </w:r>
          </w:p>
        </w:tc>
        <w:tc>
          <w:tcPr>
            <w:tcW w:w="78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40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295,545</w:t>
            </w:r>
          </w:p>
        </w:tc>
      </w:tr>
      <w:tr>
        <w:trPr>
          <w:trHeight w:val="371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0.2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0.3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0.4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1.3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9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2.0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1.9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現金給与総額（全産業）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00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0.3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1.0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1.7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0.6</w:t>
            </w:r>
          </w:p>
        </w:tc>
        <w:tc>
          <w:tcPr>
            <w:tcW w:w="820" w:type="dxa"/>
          </w:tcPr>
          <w:p>
            <w:pPr>
              <w:pStyle w:val="TableParagraph"/>
              <w:spacing w:before="49"/>
              <w:ind w:right="8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0.5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2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3.0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県内金融機関貸出残高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9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1.3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1.0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1.3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820" w:type="dxa"/>
          </w:tcPr>
          <w:p>
            <w:pPr>
              <w:pStyle w:val="TableParagraph"/>
              <w:spacing w:before="48"/>
              <w:ind w:right="89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0.2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2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0.6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150"/>
              <w:rPr>
                <w:sz w:val="19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19"/>
              </w:rPr>
              <w:t>青森市消費者物価指数（総合）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0.7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0.6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0.8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1.7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9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1.3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0.8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りんご消費地市場価格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円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290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287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281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260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258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254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公共工事請負金額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9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9.7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14.1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9.7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8.2</w:t>
            </w:r>
          </w:p>
        </w:tc>
        <w:tc>
          <w:tcPr>
            <w:tcW w:w="8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91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18.5</w:t>
            </w:r>
          </w:p>
        </w:tc>
        <w:tc>
          <w:tcPr>
            <w:tcW w:w="78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42.7</w:t>
            </w:r>
          </w:p>
        </w:tc>
      </w:tr>
    </w:tbl>
    <w:p>
      <w:pPr>
        <w:pStyle w:val="BodyText"/>
        <w:spacing w:before="1"/>
        <w:rPr>
          <w:sz w:val="25"/>
        </w:rPr>
      </w:pPr>
    </w:p>
    <w:p>
      <w:pPr>
        <w:pStyle w:val="BodyText"/>
        <w:spacing w:line="242" w:lineRule="auto" w:before="57"/>
        <w:ind w:left="960" w:right="4106"/>
      </w:pPr>
      <w:r>
        <w:rPr/>
        <w:t>季＝センサス局法Ｘ-１２-ＡＲＩＭＡによる季節調整値前＝前年同月比</w:t>
      </w:r>
    </w:p>
    <w:p>
      <w:pPr>
        <w:pStyle w:val="BodyText"/>
        <w:spacing w:before="1"/>
        <w:ind w:left="960"/>
      </w:pPr>
      <w:r>
        <w:rPr/>
        <w:t>原＝原データ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56" w:lineRule="exact"/>
        <w:ind w:left="960"/>
      </w:pPr>
      <w:r>
        <w:rPr/>
        <w:t>※季節調整値と前年同月比は、統計分析課において計算したものです。</w:t>
      </w:r>
    </w:p>
    <w:p>
      <w:pPr>
        <w:pStyle w:val="BodyText"/>
        <w:spacing w:line="245" w:lineRule="exact"/>
        <w:ind w:left="1162"/>
      </w:pPr>
      <w:r>
        <w:rPr/>
        <w:t>従って、他の報告書等で公表された数字とは異なりますので、ご注意ください。</w:t>
      </w:r>
    </w:p>
    <w:p>
      <w:pPr>
        <w:pStyle w:val="BodyText"/>
        <w:spacing w:line="245" w:lineRule="exact"/>
        <w:ind w:left="960"/>
      </w:pPr>
      <w:r>
        <w:rPr/>
        <w:t>※先行系列「所定外労働時間指数（全産業）」、遅行系列「常用雇用指数（全産業）」、</w:t>
      </w:r>
    </w:p>
    <w:p>
      <w:pPr>
        <w:pStyle w:val="BodyText"/>
        <w:spacing w:line="256" w:lineRule="exact"/>
        <w:ind w:left="1162"/>
      </w:pPr>
      <w:r>
        <w:rPr/>
        <w:t>「現金給与総額（全産業）」の５月分の値は速報値です。</w:t>
      </w:r>
    </w:p>
    <w:p>
      <w:pPr>
        <w:spacing w:after="0" w:line="256" w:lineRule="exact"/>
        <w:sectPr>
          <w:headerReference w:type="default" r:id="rId14"/>
          <w:pgSz w:w="11910" w:h="16840"/>
          <w:pgMar w:header="1161" w:footer="778" w:top="1560" w:bottom="980" w:left="1020" w:right="780"/>
        </w:sectPr>
      </w:pPr>
    </w:p>
    <w:p>
      <w:pPr>
        <w:pStyle w:val="Heading1"/>
        <w:spacing w:line="425" w:lineRule="exact"/>
      </w:pPr>
      <w:r>
        <w:rPr/>
        <w:t>① 青森県景気動向指数について</w:t>
      </w:r>
    </w:p>
    <w:p>
      <w:pPr>
        <w:pStyle w:val="Heading3"/>
        <w:spacing w:line="276" w:lineRule="exact" w:before="119"/>
        <w:ind w:left="910"/>
      </w:pPr>
      <w:r>
        <w:rPr/>
        <w:t>（沿革）</w:t>
      </w:r>
    </w:p>
    <w:p>
      <w:pPr>
        <w:spacing w:line="257" w:lineRule="exact" w:before="0"/>
        <w:ind w:left="1351" w:right="0" w:firstLine="0"/>
        <w:jc w:val="left"/>
        <w:rPr>
          <w:sz w:val="22"/>
        </w:rPr>
      </w:pPr>
      <w:r>
        <w:rPr>
          <w:sz w:val="22"/>
        </w:rPr>
        <w:t>昭和56～57年度に開発（昭和35年まで遡及）</w:t>
      </w:r>
    </w:p>
    <w:p>
      <w:pPr>
        <w:spacing w:line="257" w:lineRule="exact" w:before="0"/>
        <w:ind w:left="910" w:right="0" w:firstLine="0"/>
        <w:jc w:val="left"/>
        <w:rPr>
          <w:sz w:val="22"/>
        </w:rPr>
      </w:pPr>
      <w:r>
        <w:rPr>
          <w:sz w:val="22"/>
        </w:rPr>
        <w:t>（目的）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57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景気の転換点を見いだす手がかりとする。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08" w:lineRule="auto" w:before="11" w:after="0"/>
        <w:ind w:left="1752" w:right="1065" w:hanging="297"/>
        <w:jc w:val="left"/>
        <w:rPr>
          <w:sz w:val="22"/>
        </w:rPr>
      </w:pPr>
      <w:r>
        <w:rPr>
          <w:sz w:val="22"/>
        </w:rPr>
        <w:t>景気の局面を、客観的、継続的に判断するとともに、景気の先行きを判断する手がかりとする。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62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地域固有の変動パターンや、全国とのリード・ラグを明らかにする。</w:t>
      </w:r>
    </w:p>
    <w:p>
      <w:pPr>
        <w:spacing w:line="563" w:lineRule="exact" w:before="0"/>
        <w:ind w:left="912" w:right="0" w:firstLine="0"/>
        <w:jc w:val="left"/>
        <w:rPr>
          <w:rFonts w:ascii="ヒラギノ角ゴ StdN W8" w:hAnsi="ヒラギノ角ゴ StdN W8" w:eastAsia="ヒラギノ角ゴ StdN W8" w:hint="eastAsia"/>
          <w:b/>
          <w:sz w:val="24"/>
        </w:rPr>
      </w:pPr>
      <w:r>
        <w:rPr>
          <w:rFonts w:ascii="ヒラギノ角ゴ StdN W8" w:hAnsi="ヒラギノ角ゴ StdN W8" w:eastAsia="ヒラギノ角ゴ StdN W8" w:hint="eastAsia"/>
          <w:b/>
          <w:sz w:val="24"/>
        </w:rPr>
        <w:t>② 景気動向指数（ＤＩ）の見方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76" w:lineRule="exact" w:before="119" w:after="0"/>
        <w:ind w:left="1752" w:right="0" w:hanging="297"/>
        <w:jc w:val="left"/>
        <w:rPr>
          <w:sz w:val="22"/>
        </w:rPr>
      </w:pPr>
      <w:r>
        <w:rPr>
          <w:sz w:val="22"/>
        </w:rPr>
        <w:t>ＤＩは、０から１００％の間で変動する。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57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ＤＩが、５０％ラインを上回っている期間が景気の拡張期（好況）であり、</w:t>
      </w:r>
    </w:p>
    <w:p>
      <w:pPr>
        <w:spacing w:line="257" w:lineRule="exact" w:before="0"/>
        <w:ind w:left="1752" w:right="0" w:firstLine="0"/>
        <w:jc w:val="left"/>
        <w:rPr>
          <w:sz w:val="22"/>
        </w:rPr>
      </w:pPr>
      <w:r>
        <w:rPr>
          <w:sz w:val="22"/>
        </w:rPr>
        <w:t>５０％ラインを下回っている期間が景気の収縮期（不況）である。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08" w:lineRule="auto" w:before="12" w:after="0"/>
        <w:ind w:left="1752" w:right="1065" w:hanging="297"/>
        <w:jc w:val="left"/>
        <w:rPr>
          <w:sz w:val="22"/>
        </w:rPr>
      </w:pPr>
      <w:r>
        <w:rPr>
          <w:sz w:val="22"/>
        </w:rPr>
        <w:t>ＤＩが、５０％ラインを上から下に切る時点が「景気の山」（拡張期から収縮期への転換点）、５０％ラインを下から上に切る時点が「景気の谷」</w:t>
      </w:r>
    </w:p>
    <w:p>
      <w:pPr>
        <w:spacing w:line="262" w:lineRule="exact" w:before="0"/>
        <w:ind w:left="1752" w:right="0" w:firstLine="0"/>
        <w:jc w:val="left"/>
        <w:rPr>
          <w:sz w:val="22"/>
        </w:rPr>
      </w:pPr>
      <w:r>
        <w:rPr>
          <w:sz w:val="22"/>
        </w:rPr>
        <w:t>（収縮期から拡張期への転換点）である。</w:t>
      </w:r>
    </w:p>
    <w:p>
      <w:pPr>
        <w:spacing w:line="563" w:lineRule="exact" w:before="0"/>
        <w:ind w:left="912" w:right="0" w:firstLine="0"/>
        <w:jc w:val="left"/>
        <w:rPr>
          <w:rFonts w:ascii="ヒラギノ角ゴ StdN W8" w:hAnsi="ヒラギノ角ゴ StdN W8" w:eastAsia="ヒラギノ角ゴ StdN W8" w:hint="eastAsia"/>
          <w:b/>
          <w:sz w:val="24"/>
        </w:rPr>
      </w:pPr>
      <w:r>
        <w:rPr>
          <w:rFonts w:ascii="ヒラギノ角ゴ StdN W8" w:hAnsi="ヒラギノ角ゴ StdN W8" w:eastAsia="ヒラギノ角ゴ StdN W8" w:hint="eastAsia"/>
          <w:b/>
          <w:sz w:val="24"/>
        </w:rPr>
        <w:t>③ ＤＩの動きと景気の局面</w:t>
      </w:r>
    </w:p>
    <w:p>
      <w:pPr>
        <w:pStyle w:val="BodyText"/>
        <w:spacing w:before="21"/>
        <w:rPr>
          <w:rFonts w:ascii="ヒラギノ角ゴ StdN W8"/>
          <w:b/>
          <w:sz w:val="9"/>
        </w:rPr>
      </w:pPr>
    </w:p>
    <w:p>
      <w:pPr>
        <w:spacing w:before="0"/>
        <w:ind w:left="1013" w:right="0" w:firstLine="0"/>
        <w:jc w:val="left"/>
        <w:rPr>
          <w:sz w:val="16"/>
        </w:rPr>
      </w:pPr>
      <w:r>
        <w:rPr/>
        <w:pict>
          <v:group style="position:absolute;margin-left:128.729004pt;margin-top:-2.548219pt;width:381.3pt;height:86.85pt;mso-position-horizontal-relative:page;mso-position-vertical-relative:paragraph;z-index:-199264" coordorigin="2575,-51" coordsize="7626,1737">
            <v:shape style="position:absolute;left:2998;top:-33;width:22;height:1719" type="#_x0000_t75" stroked="false">
              <v:imagedata r:id="rId16" o:title=""/>
            </v:shape>
            <v:shape style="position:absolute;left:5337;top:-33;width:22;height:1719" type="#_x0000_t75" stroked="false">
              <v:imagedata r:id="rId16" o:title=""/>
            </v:shape>
            <v:shape style="position:absolute;left:6837;top:-33;width:22;height:1719" type="#_x0000_t75" stroked="false">
              <v:imagedata r:id="rId16" o:title=""/>
            </v:shape>
            <v:shape style="position:absolute;left:8928;top:-33;width:22;height:1719" type="#_x0000_t75" stroked="false">
              <v:imagedata r:id="rId16" o:title=""/>
            </v:shape>
            <v:line style="position:absolute" from="2576,-50" to="2576,1465" stroked="true" strokeweight=".11999pt" strokecolor="#000000">
              <v:stroke dashstyle="solid"/>
            </v:line>
            <v:line style="position:absolute" from="2588,-50" to="2588,1465" stroked="true" strokeweight=".960938pt" strokecolor="#000000">
              <v:stroke dashstyle="solid"/>
            </v:line>
            <v:line style="position:absolute" from="2597,-50" to="10198,-50" stroked="true" strokeweight=".11999pt" strokecolor="#000000">
              <v:stroke dashstyle="solid"/>
            </v:line>
            <v:line style="position:absolute" from="2597,-41" to="10200,-41" stroked="true" strokeweight=".839844pt" strokecolor="#000000">
              <v:stroke dashstyle="solid"/>
            </v:line>
            <v:line style="position:absolute" from="2597,1445" to="10198,1445" stroked="true" strokeweight=".11999pt" strokecolor="#000000">
              <v:stroke dashstyle="solid"/>
            </v:line>
            <v:line style="position:absolute" from="2597,1456" to="10200,1456" stroked="true" strokeweight=".839844pt" strokecolor="#000000">
              <v:stroke dashstyle="solid"/>
            </v:line>
            <v:shape style="position:absolute;left:3480;top:22;width:3912;height:1263" coordorigin="3481,22" coordsize="3912,1263" path="m3481,413l3670,22m3653,22l3994,447m3980,435l4443,75m5835,1013l6008,922m4443,101l5866,1021m7133,262l7392,334m5993,908l6475,1285e" filled="false" stroked="true" strokeweight="1.43022pt" strokecolor="#000000">
              <v:path arrowok="t"/>
              <v:stroke dashstyle="solid"/>
            </v:shape>
            <v:line style="position:absolute" from="2576,687" to="10183,687" stroked="true" strokeweight=".794562pt" strokecolor="#000000">
              <v:stroke dashstyle="solid"/>
            </v:line>
            <v:shape style="position:absolute;left:2779;top:101;width:6991;height:1172" coordorigin="2780,101" coordsize="6991,1172" path="m3293,301l3466,401m6475,1273l7133,248m2780,999l3303,310m7671,101l8052,423m9434,1013l9770,860m8271,248l9434,987m8067,423l8280,248m7375,322l7687,101e" filled="false" stroked="true" strokeweight="1.43022pt" strokecolor="#000000">
              <v:path arrowok="t"/>
              <v:stroke dashstyle="solid"/>
            </v:shape>
            <w10:wrap type="none"/>
          </v:group>
        </w:pict>
      </w:r>
      <w:r>
        <w:rPr>
          <w:sz w:val="16"/>
        </w:rPr>
        <w:t>100%</w:t>
      </w: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2"/>
        </w:rPr>
      </w:pPr>
    </w:p>
    <w:p>
      <w:pPr>
        <w:spacing w:before="0"/>
        <w:ind w:left="163" w:right="7756" w:firstLine="0"/>
        <w:jc w:val="center"/>
        <w:rPr>
          <w:sz w:val="16"/>
        </w:rPr>
      </w:pPr>
      <w:r>
        <w:rPr>
          <w:sz w:val="16"/>
        </w:rPr>
        <w:t>50%</w:t>
      </w:r>
    </w:p>
    <w:p>
      <w:pPr>
        <w:pStyle w:val="BodyText"/>
        <w:spacing w:before="7"/>
        <w:rPr>
          <w:sz w:val="23"/>
        </w:rPr>
      </w:pPr>
    </w:p>
    <w:p>
      <w:pPr>
        <w:spacing w:before="70"/>
        <w:ind w:left="1205" w:right="0" w:firstLine="0"/>
        <w:jc w:val="left"/>
        <w:rPr>
          <w:sz w:val="16"/>
        </w:rPr>
      </w:pPr>
      <w:r>
        <w:rPr>
          <w:sz w:val="16"/>
        </w:rPr>
        <w:t>0%</w:t>
      </w:r>
    </w:p>
    <w:p>
      <w:pPr>
        <w:tabs>
          <w:tab w:pos="428" w:val="left" w:leader="none"/>
          <w:tab w:pos="855" w:val="left" w:leader="none"/>
          <w:tab w:pos="1947" w:val="left" w:leader="none"/>
          <w:tab w:pos="2374" w:val="left" w:leader="none"/>
          <w:tab w:pos="2801" w:val="left" w:leader="none"/>
          <w:tab w:pos="3768" w:val="left" w:leader="none"/>
          <w:tab w:pos="4196" w:val="left" w:leader="none"/>
          <w:tab w:pos="4623" w:val="left" w:leader="none"/>
        </w:tabs>
        <w:spacing w:line="233" w:lineRule="exact" w:before="34"/>
        <w:ind w:left="1" w:right="0" w:firstLine="0"/>
        <w:jc w:val="center"/>
        <w:rPr>
          <w:sz w:val="18"/>
        </w:rPr>
      </w:pPr>
      <w:r>
        <w:rPr>
          <w:w w:val="120"/>
          <w:sz w:val="18"/>
        </w:rPr>
        <w:t>拡</w:t>
        <w:tab/>
        <w:t>張</w:t>
        <w:tab/>
        <w:t>期</w:t>
        <w:tab/>
        <w:t>収</w:t>
        <w:tab/>
        <w:t>縮</w:t>
        <w:tab/>
        <w:t>期</w:t>
        <w:tab/>
        <w:t>拡</w:t>
        <w:tab/>
        <w:t>張</w:t>
        <w:tab/>
        <w:t>期</w:t>
      </w:r>
    </w:p>
    <w:p>
      <w:pPr>
        <w:tabs>
          <w:tab w:pos="2298" w:val="left" w:leader="none"/>
          <w:tab w:pos="3839" w:val="left" w:leader="none"/>
          <w:tab w:pos="5838" w:val="left" w:leader="none"/>
        </w:tabs>
        <w:spacing w:line="233" w:lineRule="exact" w:before="0"/>
        <w:ind w:left="0" w:right="195" w:firstLine="0"/>
        <w:jc w:val="center"/>
        <w:rPr>
          <w:sz w:val="18"/>
        </w:rPr>
      </w:pPr>
      <w:r>
        <w:rPr>
          <w:w w:val="200"/>
          <w:sz w:val="18"/>
        </w:rPr>
        <w:t>▲</w:t>
        <w:tab/>
        <w:t>▲</w:t>
        <w:tab/>
        <w:t>▲</w:t>
        <w:tab/>
        <w:t>▲</w:t>
      </w:r>
    </w:p>
    <w:p>
      <w:pPr>
        <w:tabs>
          <w:tab w:pos="2318" w:val="left" w:leader="none"/>
          <w:tab w:pos="3837" w:val="left" w:leader="none"/>
          <w:tab w:pos="5903" w:val="left" w:leader="none"/>
        </w:tabs>
        <w:spacing w:before="1"/>
        <w:ind w:left="0" w:right="221" w:firstLine="0"/>
        <w:jc w:val="center"/>
        <w:rPr>
          <w:sz w:val="16"/>
        </w:rPr>
      </w:pPr>
      <w:r>
        <w:rPr>
          <w:w w:val="120"/>
          <w:sz w:val="16"/>
        </w:rPr>
        <w:t>景気の谷</w:t>
        <w:tab/>
        <w:t>景気の山</w:t>
        <w:tab/>
        <w:t>景気の谷</w:t>
        <w:tab/>
        <w:t>景気の山</w:t>
      </w:r>
    </w:p>
    <w:p>
      <w:pPr>
        <w:pStyle w:val="BodyText"/>
        <w:spacing w:before="13"/>
        <w:rPr>
          <w:sz w:val="27"/>
        </w:rPr>
      </w:pPr>
    </w:p>
    <w:p>
      <w:pPr>
        <w:pStyle w:val="Heading1"/>
        <w:spacing w:line="384" w:lineRule="exact"/>
      </w:pPr>
      <w:r>
        <w:rPr/>
        <w:t>④ 青森県と全国の景気基準日付一覧表</w:t>
      </w:r>
    </w:p>
    <w:p>
      <w:pPr>
        <w:pStyle w:val="BodyText"/>
        <w:spacing w:before="3"/>
        <w:rPr>
          <w:rFonts w:ascii="ヒラギノ角ゴ StdN W8"/>
          <w:b/>
          <w:sz w:val="4"/>
        </w:rPr>
      </w:pPr>
    </w:p>
    <w:tbl>
      <w:tblPr>
        <w:tblW w:w="0" w:type="auto"/>
        <w:jc w:val="left"/>
        <w:tblInd w:w="2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842"/>
        <w:gridCol w:w="842"/>
        <w:gridCol w:w="897"/>
        <w:gridCol w:w="897"/>
        <w:gridCol w:w="897"/>
        <w:gridCol w:w="842"/>
        <w:gridCol w:w="842"/>
        <w:gridCol w:w="897"/>
        <w:gridCol w:w="897"/>
        <w:gridCol w:w="897"/>
      </w:tblGrid>
      <w:tr>
        <w:trPr>
          <w:trHeight w:val="281" w:hRule="atLeast"/>
        </w:trPr>
        <w:tc>
          <w:tcPr>
            <w:tcW w:w="648" w:type="dxa"/>
            <w:vMerge w:val="restart"/>
          </w:tcPr>
          <w:p>
            <w:pPr>
              <w:pStyle w:val="TableParagraph"/>
              <w:spacing w:line="194" w:lineRule="exact"/>
              <w:ind w:left="121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循環</w:t>
            </w:r>
          </w:p>
          <w:p>
            <w:pPr>
              <w:pStyle w:val="TableParagraph"/>
              <w:spacing w:line="223" w:lineRule="exact"/>
              <w:ind w:left="121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区分</w:t>
            </w:r>
          </w:p>
          <w:p>
            <w:pPr>
              <w:pStyle w:val="TableParagraph"/>
              <w:spacing w:line="170" w:lineRule="exact"/>
              <w:ind w:left="121"/>
              <w:rPr>
                <w:sz w:val="20"/>
              </w:rPr>
            </w:pPr>
            <w:r>
              <w:rPr>
                <w:w w:val="115"/>
                <w:sz w:val="20"/>
              </w:rPr>
              <w:t>(国)</w:t>
            </w:r>
          </w:p>
        </w:tc>
        <w:tc>
          <w:tcPr>
            <w:tcW w:w="4375" w:type="dxa"/>
            <w:gridSpan w:val="5"/>
          </w:tcPr>
          <w:p>
            <w:pPr>
              <w:pStyle w:val="TableParagraph"/>
              <w:spacing w:line="261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青  森 県</w:t>
            </w:r>
          </w:p>
        </w:tc>
        <w:tc>
          <w:tcPr>
            <w:tcW w:w="4375" w:type="dxa"/>
            <w:gridSpan w:val="5"/>
          </w:tcPr>
          <w:p>
            <w:pPr>
              <w:pStyle w:val="TableParagraph"/>
              <w:tabs>
                <w:tab w:pos="543" w:val="left" w:leader="none"/>
              </w:tabs>
              <w:spacing w:line="261" w:lineRule="exact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全</w:t>
              <w:tab/>
              <w:t>国</w:t>
            </w:r>
          </w:p>
        </w:tc>
      </w:tr>
      <w:tr>
        <w:trPr>
          <w:trHeight w:val="281" w:hRule="atLeast"/>
        </w:trPr>
        <w:tc>
          <w:tcPr>
            <w:tcW w:w="6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842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1" w:lineRule="exact"/>
              <w:ind w:left="7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897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拡張期間</w:t>
            </w:r>
          </w:p>
        </w:tc>
        <w:tc>
          <w:tcPr>
            <w:tcW w:w="8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65" w:right="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後退期間</w:t>
            </w:r>
          </w:p>
        </w:tc>
        <w:tc>
          <w:tcPr>
            <w:tcW w:w="89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1" w:lineRule="exact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全循環</w:t>
            </w:r>
          </w:p>
        </w:tc>
        <w:tc>
          <w:tcPr>
            <w:tcW w:w="8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842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1" w:lineRule="exact"/>
              <w:ind w:left="7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897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拡張期間</w:t>
            </w:r>
          </w:p>
        </w:tc>
        <w:tc>
          <w:tcPr>
            <w:tcW w:w="8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67" w:right="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後退期間</w:t>
            </w:r>
          </w:p>
        </w:tc>
        <w:tc>
          <w:tcPr>
            <w:tcW w:w="89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1" w:lineRule="exact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全循環</w:t>
            </w:r>
          </w:p>
        </w:tc>
      </w:tr>
      <w:tr>
        <w:trPr>
          <w:trHeight w:val="293" w:hRule="atLeast"/>
        </w:trPr>
        <w:tc>
          <w:tcPr>
            <w:tcW w:w="6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4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4</w:t>
            </w:r>
          </w:p>
        </w:tc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7" w:lineRule="exact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6か月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106" w:right="6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7" w:lineRule="exact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42か月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10か月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7" w:lineRule="exact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52か月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5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11か月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6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36か月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56か月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6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6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57か月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74か月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7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35か月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6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16か月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39か月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8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8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21か月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15か月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6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9か月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31か月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26か月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48か月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6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36か月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64か月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23か月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6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45か月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81"/>
              <w:jc w:val="right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34か月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82か月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6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51か月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32か月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83か月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81"/>
              <w:jc w:val="right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23か月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61か月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6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43か月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20か月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63か月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19か月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37か月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6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36か月</w:t>
            </w:r>
          </w:p>
        </w:tc>
      </w:tr>
      <w:tr>
        <w:trPr>
          <w:trHeight w:val="293" w:hRule="atLeast"/>
        </w:trPr>
        <w:tc>
          <w:tcPr>
            <w:tcW w:w="64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4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84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2" w:lineRule="exact"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66か月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19か月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85か月</w:t>
            </w:r>
          </w:p>
        </w:tc>
        <w:tc>
          <w:tcPr>
            <w:tcW w:w="84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106" w:right="6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2" w:lineRule="exact" w:before="11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73か月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86か月</w:t>
            </w:r>
          </w:p>
        </w:tc>
      </w:tr>
    </w:tbl>
    <w:p>
      <w:pPr>
        <w:pStyle w:val="BodyText"/>
        <w:rPr>
          <w:rFonts w:ascii="ヒラギノ角ゴ StdN W8"/>
          <w:b/>
          <w:sz w:val="13"/>
        </w:rPr>
      </w:pPr>
    </w:p>
    <w:p>
      <w:pPr>
        <w:pStyle w:val="BodyText"/>
        <w:ind w:left="259"/>
      </w:pPr>
      <w:r>
        <w:rPr/>
        <w:t>※全国の値は内閣府経済社会総合研究所公表資料による。</w:t>
      </w:r>
    </w:p>
    <w:p>
      <w:pPr>
        <w:spacing w:after="0"/>
        <w:sectPr>
          <w:headerReference w:type="default" r:id="rId15"/>
          <w:pgSz w:w="11910" w:h="16840"/>
          <w:pgMar w:header="1164" w:footer="778" w:top="1560" w:bottom="980" w:left="1020" w:right="780"/>
        </w:sectPr>
      </w:pPr>
    </w:p>
    <w:p>
      <w:pPr>
        <w:pStyle w:val="BodyText"/>
        <w:spacing w:before="4"/>
        <w:rPr>
          <w:sz w:val="29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"/>
        <w:gridCol w:w="554"/>
        <w:gridCol w:w="2807"/>
        <w:gridCol w:w="390"/>
        <w:gridCol w:w="1335"/>
        <w:gridCol w:w="1957"/>
        <w:gridCol w:w="2468"/>
      </w:tblGrid>
      <w:tr>
        <w:trPr>
          <w:trHeight w:val="471" w:hRule="atLeast"/>
        </w:trPr>
        <w:tc>
          <w:tcPr>
            <w:tcW w:w="338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" w:type="dxa"/>
            <w:shd w:val="clear" w:color="auto" w:fill="CCFFCC"/>
          </w:tcPr>
          <w:p>
            <w:pPr>
              <w:pStyle w:val="TableParagraph"/>
              <w:spacing w:before="103"/>
              <w:ind w:right="50"/>
              <w:jc w:val="right"/>
              <w:rPr>
                <w:sz w:val="19"/>
              </w:rPr>
            </w:pPr>
            <w:r>
              <w:rPr>
                <w:sz w:val="19"/>
              </w:rPr>
              <w:t>分野</w:t>
            </w:r>
          </w:p>
        </w:tc>
        <w:tc>
          <w:tcPr>
            <w:tcW w:w="2807" w:type="dxa"/>
            <w:shd w:val="clear" w:color="auto" w:fill="CCFFCC"/>
          </w:tcPr>
          <w:p>
            <w:pPr>
              <w:pStyle w:val="TableParagraph"/>
              <w:tabs>
                <w:tab w:pos="1305" w:val="left" w:leader="none"/>
                <w:tab w:pos="1737" w:val="left" w:leader="none"/>
              </w:tabs>
              <w:spacing w:before="80"/>
              <w:ind w:left="873"/>
              <w:rPr>
                <w:sz w:val="21"/>
              </w:rPr>
            </w:pPr>
            <w:r>
              <w:rPr>
                <w:w w:val="105"/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390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  <w:shd w:val="clear" w:color="auto" w:fill="CCFFCC"/>
          </w:tcPr>
          <w:p>
            <w:pPr>
              <w:pStyle w:val="TableParagraph"/>
              <w:spacing w:before="89"/>
              <w:ind w:left="247"/>
              <w:rPr>
                <w:sz w:val="21"/>
              </w:rPr>
            </w:pPr>
            <w:r>
              <w:rPr>
                <w:w w:val="105"/>
                <w:sz w:val="21"/>
              </w:rPr>
              <w:t>作成機関</w:t>
            </w:r>
          </w:p>
        </w:tc>
        <w:tc>
          <w:tcPr>
            <w:tcW w:w="1957" w:type="dxa"/>
            <w:shd w:val="clear" w:color="auto" w:fill="CCFFCC"/>
          </w:tcPr>
          <w:p>
            <w:pPr>
              <w:pStyle w:val="TableParagraph"/>
              <w:spacing w:before="89"/>
              <w:ind w:left="560"/>
              <w:rPr>
                <w:sz w:val="21"/>
              </w:rPr>
            </w:pPr>
            <w:r>
              <w:rPr>
                <w:w w:val="105"/>
                <w:sz w:val="21"/>
              </w:rPr>
              <w:t>資料出所</w:t>
            </w:r>
          </w:p>
        </w:tc>
        <w:tc>
          <w:tcPr>
            <w:tcW w:w="2468" w:type="dxa"/>
            <w:shd w:val="clear" w:color="auto" w:fill="CCFFCC"/>
          </w:tcPr>
          <w:p>
            <w:pPr>
              <w:pStyle w:val="TableParagraph"/>
              <w:tabs>
                <w:tab w:pos="1627" w:val="left" w:leader="none"/>
              </w:tabs>
              <w:spacing w:before="89"/>
              <w:ind w:left="655"/>
              <w:rPr>
                <w:sz w:val="21"/>
              </w:rPr>
            </w:pPr>
            <w:r>
              <w:rPr>
                <w:w w:val="105"/>
                <w:sz w:val="21"/>
              </w:rPr>
              <w:t>備</w:t>
              <w:tab/>
              <w:t>考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31"/>
              </w:rPr>
            </w:pPr>
          </w:p>
          <w:p>
            <w:pPr>
              <w:pStyle w:val="TableParagraph"/>
              <w:spacing w:line="614" w:lineRule="auto"/>
              <w:ind w:left="62" w:right="38"/>
              <w:jc w:val="both"/>
              <w:rPr>
                <w:sz w:val="21"/>
              </w:rPr>
            </w:pPr>
            <w:r>
              <w:rPr>
                <w:sz w:val="21"/>
              </w:rPr>
              <w:t>先行系列</w:t>
            </w: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消費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乗用車新車登録届出台数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5" w:type="dxa"/>
          </w:tcPr>
          <w:p>
            <w:pPr>
              <w:pStyle w:val="TableParagraph"/>
              <w:spacing w:line="190" w:lineRule="exact" w:before="43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青森県</w:t>
            </w:r>
          </w:p>
          <w:p>
            <w:pPr>
              <w:pStyle w:val="TableParagraph"/>
              <w:spacing w:line="190" w:lineRule="exact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自動車会議所</w:t>
            </w:r>
          </w:p>
        </w:tc>
        <w:tc>
          <w:tcPr>
            <w:tcW w:w="1957" w:type="dxa"/>
          </w:tcPr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32"/>
              <w:rPr>
                <w:sz w:val="14"/>
              </w:rPr>
            </w:pPr>
            <w:r>
              <w:rPr>
                <w:sz w:val="14"/>
              </w:rPr>
              <w:t>「自動車登録状況新車月報」</w:t>
            </w:r>
          </w:p>
        </w:tc>
        <w:tc>
          <w:tcPr>
            <w:tcW w:w="2468" w:type="dxa"/>
          </w:tcPr>
          <w:p>
            <w:pPr>
              <w:pStyle w:val="TableParagraph"/>
              <w:spacing w:before="134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普通＋小型＋軽乗用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生産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生産財生産指数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5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7" w:type="dxa"/>
          </w:tcPr>
          <w:p>
            <w:pPr>
              <w:pStyle w:val="TableParagraph"/>
              <w:spacing w:before="134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468" w:type="dxa"/>
          </w:tcPr>
          <w:p>
            <w:pPr>
              <w:pStyle w:val="TableParagraph"/>
              <w:spacing w:before="134"/>
              <w:ind w:left="36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雇用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新規求人倍率（全数）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5" w:type="dxa"/>
          </w:tcPr>
          <w:p>
            <w:pPr>
              <w:pStyle w:val="TableParagraph"/>
              <w:spacing w:line="216" w:lineRule="auto" w:before="59"/>
              <w:ind w:left="33" w:right="490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57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32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4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所定外労働時間指数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5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7" w:type="dxa"/>
          </w:tcPr>
          <w:p>
            <w:pPr>
              <w:pStyle w:val="TableParagraph"/>
              <w:spacing w:before="134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68" w:type="dxa"/>
          </w:tcPr>
          <w:p>
            <w:pPr>
              <w:pStyle w:val="TableParagraph"/>
              <w:spacing w:line="190" w:lineRule="exact" w:before="43"/>
              <w:ind w:left="36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36"/>
              <w:rPr>
                <w:sz w:val="15"/>
              </w:rPr>
            </w:pPr>
            <w:r>
              <w:rPr>
                <w:sz w:val="15"/>
              </w:rPr>
              <w:t>2010年=100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投資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新設住宅着工床面積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5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県建築住宅課</w:t>
            </w:r>
          </w:p>
        </w:tc>
        <w:tc>
          <w:tcPr>
            <w:tcW w:w="1957" w:type="dxa"/>
          </w:tcPr>
          <w:p>
            <w:pPr>
              <w:pStyle w:val="TableParagraph"/>
              <w:spacing w:before="134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「建築着工統計月報」</w:t>
            </w:r>
          </w:p>
        </w:tc>
        <w:tc>
          <w:tcPr>
            <w:tcW w:w="24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建築着工床面積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5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県建築住宅課</w:t>
            </w:r>
          </w:p>
        </w:tc>
        <w:tc>
          <w:tcPr>
            <w:tcW w:w="1957" w:type="dxa"/>
          </w:tcPr>
          <w:p>
            <w:pPr>
              <w:pStyle w:val="TableParagraph"/>
              <w:spacing w:before="134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「建築着工統計月報」</w:t>
            </w:r>
          </w:p>
        </w:tc>
        <w:tc>
          <w:tcPr>
            <w:tcW w:w="2468" w:type="dxa"/>
          </w:tcPr>
          <w:p>
            <w:pPr>
              <w:pStyle w:val="TableParagraph"/>
              <w:spacing w:line="190" w:lineRule="exact" w:before="43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鉱工業＋商業＋サービス業</w:t>
            </w:r>
          </w:p>
          <w:p>
            <w:pPr>
              <w:pStyle w:val="TableParagraph"/>
              <w:spacing w:line="190" w:lineRule="exact"/>
              <w:ind w:left="36"/>
              <w:rPr>
                <w:sz w:val="15"/>
              </w:rPr>
            </w:pPr>
            <w:r>
              <w:rPr>
                <w:sz w:val="15"/>
              </w:rPr>
              <w:t>（3か月後方平均）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line="213" w:lineRule="auto"/>
              <w:ind w:left="100" w:right="76"/>
              <w:rPr>
                <w:sz w:val="17"/>
              </w:rPr>
            </w:pPr>
            <w:r>
              <w:rPr>
                <w:w w:val="105"/>
                <w:sz w:val="17"/>
              </w:rPr>
              <w:t>企業活動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企業倒産件数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5" w:type="dxa"/>
          </w:tcPr>
          <w:p>
            <w:pPr>
              <w:pStyle w:val="TableParagraph"/>
              <w:spacing w:line="216" w:lineRule="auto" w:before="59"/>
              <w:ind w:left="33" w:right="15"/>
              <w:rPr>
                <w:sz w:val="15"/>
              </w:rPr>
            </w:pPr>
            <w:r>
              <w:rPr>
                <w:w w:val="105"/>
                <w:sz w:val="15"/>
              </w:rPr>
              <w:t>東京商工リサーチ青森・八戸支店</w:t>
            </w:r>
          </w:p>
        </w:tc>
        <w:tc>
          <w:tcPr>
            <w:tcW w:w="1957" w:type="dxa"/>
          </w:tcPr>
          <w:p>
            <w:pPr>
              <w:pStyle w:val="TableParagraph"/>
              <w:spacing w:before="134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「青森県企業倒産状況」</w:t>
            </w:r>
          </w:p>
        </w:tc>
        <w:tc>
          <w:tcPr>
            <w:tcW w:w="2468" w:type="dxa"/>
          </w:tcPr>
          <w:p>
            <w:pPr>
              <w:pStyle w:val="TableParagraph"/>
              <w:spacing w:line="190" w:lineRule="exact" w:before="43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負債総額1千万円以上</w:t>
            </w:r>
          </w:p>
          <w:p>
            <w:pPr>
              <w:pStyle w:val="TableParagraph"/>
              <w:spacing w:line="190" w:lineRule="exact"/>
              <w:ind w:left="36"/>
              <w:rPr>
                <w:sz w:val="15"/>
              </w:rPr>
            </w:pPr>
            <w:r>
              <w:rPr>
                <w:sz w:val="15"/>
              </w:rPr>
              <w:t>※逆サイクル（3か月後方平均）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中小企業景況ＤＩ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原</w:t>
            </w:r>
          </w:p>
        </w:tc>
        <w:tc>
          <w:tcPr>
            <w:tcW w:w="1335" w:type="dxa"/>
          </w:tcPr>
          <w:p>
            <w:pPr>
              <w:pStyle w:val="TableParagraph"/>
              <w:spacing w:line="216" w:lineRule="auto" w:before="59"/>
              <w:ind w:left="33" w:right="173"/>
              <w:rPr>
                <w:sz w:val="15"/>
              </w:rPr>
            </w:pPr>
            <w:r>
              <w:rPr>
                <w:w w:val="105"/>
                <w:sz w:val="15"/>
              </w:rPr>
              <w:t>青森県中小企業団体中央会</w:t>
            </w:r>
          </w:p>
        </w:tc>
        <w:tc>
          <w:tcPr>
            <w:tcW w:w="1957" w:type="dxa"/>
          </w:tcPr>
          <w:p>
            <w:pPr>
              <w:pStyle w:val="TableParagraph"/>
              <w:spacing w:before="134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「中小企業あおもり」</w:t>
            </w:r>
          </w:p>
        </w:tc>
        <w:tc>
          <w:tcPr>
            <w:tcW w:w="2468" w:type="dxa"/>
          </w:tcPr>
          <w:p>
            <w:pPr>
              <w:pStyle w:val="TableParagraph"/>
              <w:spacing w:before="134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前年同月と比べた景況感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614" w:lineRule="auto" w:before="181"/>
              <w:ind w:left="62" w:right="38"/>
              <w:jc w:val="both"/>
              <w:rPr>
                <w:sz w:val="21"/>
              </w:rPr>
            </w:pPr>
            <w:r>
              <w:rPr>
                <w:sz w:val="21"/>
              </w:rPr>
              <w:t>一致系列</w:t>
            </w: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消費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大型小売店販売額（既存店）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5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東北経済産業局</w:t>
            </w:r>
          </w:p>
        </w:tc>
        <w:tc>
          <w:tcPr>
            <w:tcW w:w="1957" w:type="dxa"/>
          </w:tcPr>
          <w:p>
            <w:pPr>
              <w:pStyle w:val="TableParagraph"/>
              <w:spacing w:line="216" w:lineRule="auto" w:before="59"/>
              <w:ind w:left="35" w:right="1"/>
              <w:rPr>
                <w:sz w:val="15"/>
              </w:rPr>
            </w:pPr>
            <w:r>
              <w:rPr>
                <w:w w:val="105"/>
                <w:sz w:val="15"/>
              </w:rPr>
              <w:t>「東北地域大型小売店販売額動向」</w:t>
            </w:r>
          </w:p>
        </w:tc>
        <w:tc>
          <w:tcPr>
            <w:tcW w:w="2468" w:type="dxa"/>
          </w:tcPr>
          <w:p>
            <w:pPr>
              <w:pStyle w:val="TableParagraph"/>
              <w:spacing w:before="134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既存店前年同月比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10"/>
                <w:position w:val="1"/>
                <w:sz w:val="15"/>
              </w:rPr>
              <w:t>2. </w:t>
            </w:r>
            <w:r>
              <w:rPr>
                <w:w w:val="110"/>
                <w:sz w:val="17"/>
              </w:rPr>
              <w:t>旅行取扱額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5" w:type="dxa"/>
          </w:tcPr>
          <w:p>
            <w:pPr>
              <w:pStyle w:val="TableParagraph"/>
              <w:spacing w:line="216" w:lineRule="auto" w:before="59"/>
              <w:ind w:left="33" w:right="648"/>
              <w:rPr>
                <w:sz w:val="15"/>
              </w:rPr>
            </w:pPr>
            <w:r>
              <w:rPr>
                <w:w w:val="105"/>
                <w:sz w:val="15"/>
              </w:rPr>
              <w:t>日本銀行青森支店</w:t>
            </w:r>
          </w:p>
        </w:tc>
        <w:tc>
          <w:tcPr>
            <w:tcW w:w="1957" w:type="dxa"/>
          </w:tcPr>
          <w:p>
            <w:pPr>
              <w:pStyle w:val="TableParagraph"/>
              <w:spacing w:before="134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「県内金融経済概況」</w:t>
            </w:r>
          </w:p>
        </w:tc>
        <w:tc>
          <w:tcPr>
            <w:tcW w:w="2468" w:type="dxa"/>
          </w:tcPr>
          <w:p>
            <w:pPr>
              <w:pStyle w:val="TableParagraph"/>
              <w:spacing w:line="216" w:lineRule="auto" w:before="59"/>
              <w:ind w:left="36" w:right="36"/>
              <w:rPr>
                <w:sz w:val="15"/>
              </w:rPr>
            </w:pPr>
            <w:r>
              <w:rPr>
                <w:w w:val="105"/>
                <w:sz w:val="15"/>
              </w:rPr>
              <w:t>県内から県外</w:t>
            </w:r>
            <w:r>
              <w:rPr>
                <w:w w:val="135"/>
                <w:sz w:val="15"/>
              </w:rPr>
              <w:t>(</w:t>
            </w:r>
            <w:r>
              <w:rPr>
                <w:w w:val="105"/>
                <w:sz w:val="15"/>
              </w:rPr>
              <w:t>国内外</w:t>
            </w:r>
            <w:r>
              <w:rPr>
                <w:w w:val="135"/>
                <w:sz w:val="15"/>
              </w:rPr>
              <w:t>)</w:t>
            </w:r>
            <w:r>
              <w:rPr>
                <w:w w:val="105"/>
                <w:sz w:val="15"/>
              </w:rPr>
              <w:t>への旅行取扱総額（県内旅行代理店10社）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生産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鉱工業生産指数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5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7" w:type="dxa"/>
          </w:tcPr>
          <w:p>
            <w:pPr>
              <w:pStyle w:val="TableParagraph"/>
              <w:spacing w:before="134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468" w:type="dxa"/>
          </w:tcPr>
          <w:p>
            <w:pPr>
              <w:pStyle w:val="TableParagraph"/>
              <w:spacing w:before="134"/>
              <w:ind w:left="36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大口電力使用量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5" w:type="dxa"/>
          </w:tcPr>
          <w:p>
            <w:pPr>
              <w:pStyle w:val="TableParagraph"/>
              <w:spacing w:line="216" w:lineRule="auto" w:before="59"/>
              <w:ind w:left="33" w:right="648"/>
              <w:rPr>
                <w:sz w:val="15"/>
              </w:rPr>
            </w:pPr>
            <w:r>
              <w:rPr>
                <w:w w:val="105"/>
                <w:sz w:val="15"/>
              </w:rPr>
              <w:t>東北電力青森支店</w:t>
            </w:r>
          </w:p>
        </w:tc>
        <w:tc>
          <w:tcPr>
            <w:tcW w:w="1957" w:type="dxa"/>
          </w:tcPr>
          <w:p>
            <w:pPr>
              <w:pStyle w:val="TableParagraph"/>
              <w:spacing w:before="134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「電力需要月報」</w:t>
            </w:r>
          </w:p>
        </w:tc>
        <w:tc>
          <w:tcPr>
            <w:tcW w:w="24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雇用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有効求人倍率（全数）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5" w:type="dxa"/>
          </w:tcPr>
          <w:p>
            <w:pPr>
              <w:pStyle w:val="TableParagraph"/>
              <w:spacing w:line="216" w:lineRule="auto" w:before="59"/>
              <w:ind w:left="33" w:right="490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57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32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4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物流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輸入通関実績（八戸港）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5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八戸税関支署</w:t>
            </w:r>
          </w:p>
        </w:tc>
        <w:tc>
          <w:tcPr>
            <w:tcW w:w="1957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32"/>
              <w:rPr>
                <w:sz w:val="15"/>
              </w:rPr>
            </w:pPr>
            <w:r>
              <w:rPr>
                <w:sz w:val="15"/>
              </w:rPr>
              <w:t>「八戸税関支署貿易概況」</w:t>
            </w:r>
          </w:p>
        </w:tc>
        <w:tc>
          <w:tcPr>
            <w:tcW w:w="2468" w:type="dxa"/>
          </w:tcPr>
          <w:p>
            <w:pPr>
              <w:pStyle w:val="TableParagraph"/>
              <w:spacing w:before="134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3か月後方平均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東北自動車道ＩＣ利用台数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5" w:type="dxa"/>
          </w:tcPr>
          <w:p>
            <w:pPr>
              <w:pStyle w:val="TableParagraph"/>
              <w:spacing w:line="190" w:lineRule="exact" w:before="43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東日本高速道路</w:t>
            </w:r>
          </w:p>
          <w:p>
            <w:pPr>
              <w:pStyle w:val="TableParagraph"/>
              <w:spacing w:line="190" w:lineRule="exact"/>
              <w:ind w:left="33"/>
              <w:rPr>
                <w:sz w:val="15"/>
              </w:rPr>
            </w:pPr>
            <w:r>
              <w:rPr>
                <w:w w:val="135"/>
                <w:sz w:val="15"/>
              </w:rPr>
              <w:t>(</w:t>
            </w:r>
            <w:r>
              <w:rPr>
                <w:w w:val="120"/>
                <w:sz w:val="15"/>
              </w:rPr>
              <w:t>株</w:t>
            </w:r>
            <w:r>
              <w:rPr>
                <w:w w:val="135"/>
                <w:sz w:val="15"/>
              </w:rPr>
              <w:t>)</w:t>
            </w:r>
          </w:p>
        </w:tc>
        <w:tc>
          <w:tcPr>
            <w:tcW w:w="19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8" w:type="dxa"/>
          </w:tcPr>
          <w:p>
            <w:pPr>
              <w:pStyle w:val="TableParagraph"/>
              <w:spacing w:line="216" w:lineRule="auto" w:before="59"/>
              <w:ind w:left="36" w:right="36"/>
              <w:rPr>
                <w:sz w:val="15"/>
              </w:rPr>
            </w:pPr>
            <w:r>
              <w:rPr>
                <w:w w:val="105"/>
                <w:sz w:val="15"/>
              </w:rPr>
              <w:t>県内インターチェンジにおける出入車両数の合計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614" w:lineRule="auto" w:before="181"/>
              <w:ind w:left="62" w:right="38"/>
              <w:jc w:val="both"/>
              <w:rPr>
                <w:sz w:val="21"/>
              </w:rPr>
            </w:pPr>
            <w:r>
              <w:rPr>
                <w:sz w:val="21"/>
              </w:rPr>
              <w:t>遅行系列</w:t>
            </w: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消費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家計消費支出（勤労者世帯）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5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57" w:type="dxa"/>
          </w:tcPr>
          <w:p>
            <w:pPr>
              <w:pStyle w:val="TableParagraph"/>
              <w:spacing w:before="134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「家計調査」</w:t>
            </w:r>
          </w:p>
        </w:tc>
        <w:tc>
          <w:tcPr>
            <w:tcW w:w="2468" w:type="dxa"/>
          </w:tcPr>
          <w:p>
            <w:pPr>
              <w:pStyle w:val="TableParagraph"/>
              <w:spacing w:line="190" w:lineRule="exact" w:before="43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青森市</w:t>
            </w:r>
          </w:p>
          <w:p>
            <w:pPr>
              <w:pStyle w:val="TableParagraph"/>
              <w:spacing w:line="190" w:lineRule="exact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消費者物価指数により実質化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雇用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常用雇用指数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5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7" w:type="dxa"/>
          </w:tcPr>
          <w:p>
            <w:pPr>
              <w:pStyle w:val="TableParagraph"/>
              <w:spacing w:before="134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68" w:type="dxa"/>
          </w:tcPr>
          <w:p>
            <w:pPr>
              <w:pStyle w:val="TableParagraph"/>
              <w:spacing w:line="190" w:lineRule="exact" w:before="43"/>
              <w:ind w:left="36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36"/>
              <w:rPr>
                <w:sz w:val="15"/>
              </w:rPr>
            </w:pPr>
            <w:r>
              <w:rPr>
                <w:sz w:val="15"/>
              </w:rPr>
              <w:t>2010年＝100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現金給与総額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5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7" w:type="dxa"/>
          </w:tcPr>
          <w:p>
            <w:pPr>
              <w:pStyle w:val="TableParagraph"/>
              <w:spacing w:before="134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68" w:type="dxa"/>
          </w:tcPr>
          <w:p>
            <w:pPr>
              <w:pStyle w:val="TableParagraph"/>
              <w:spacing w:line="190" w:lineRule="exact" w:before="43"/>
              <w:ind w:left="36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36"/>
              <w:rPr>
                <w:sz w:val="15"/>
              </w:rPr>
            </w:pPr>
            <w:r>
              <w:rPr>
                <w:sz w:val="15"/>
              </w:rPr>
              <w:t>2010年＝100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金融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県内金融機関貸出残高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5" w:type="dxa"/>
          </w:tcPr>
          <w:p>
            <w:pPr>
              <w:pStyle w:val="TableParagraph"/>
              <w:spacing w:line="216" w:lineRule="auto" w:before="59"/>
              <w:ind w:left="33" w:right="648"/>
              <w:rPr>
                <w:sz w:val="15"/>
              </w:rPr>
            </w:pPr>
            <w:r>
              <w:rPr>
                <w:w w:val="105"/>
                <w:sz w:val="15"/>
              </w:rPr>
              <w:t>日本銀行青森支店</w:t>
            </w:r>
          </w:p>
        </w:tc>
        <w:tc>
          <w:tcPr>
            <w:tcW w:w="1957" w:type="dxa"/>
          </w:tcPr>
          <w:p>
            <w:pPr>
              <w:pStyle w:val="TableParagraph"/>
              <w:spacing w:before="134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「県内金融経済概況」</w:t>
            </w:r>
          </w:p>
        </w:tc>
        <w:tc>
          <w:tcPr>
            <w:tcW w:w="2468" w:type="dxa"/>
          </w:tcPr>
          <w:p>
            <w:pPr>
              <w:pStyle w:val="TableParagraph"/>
              <w:spacing w:line="216" w:lineRule="auto" w:before="59"/>
              <w:ind w:left="36" w:right="35"/>
              <w:rPr>
                <w:sz w:val="15"/>
              </w:rPr>
            </w:pPr>
            <w:r>
              <w:rPr>
                <w:w w:val="105"/>
                <w:sz w:val="15"/>
              </w:rPr>
              <w:t>県内所在の国内銀行、信用金庫、信用組合の合計(県内店舗ベース)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物価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10"/>
                <w:position w:val="1"/>
                <w:sz w:val="15"/>
              </w:rPr>
              <w:t>5. </w:t>
            </w:r>
            <w:r>
              <w:rPr>
                <w:w w:val="110"/>
                <w:sz w:val="17"/>
              </w:rPr>
              <w:t>青森市消費者物価指数(総合)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5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57" w:type="dxa"/>
          </w:tcPr>
          <w:p>
            <w:pPr>
              <w:pStyle w:val="TableParagraph"/>
              <w:spacing w:before="134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「消費者物価指数」</w:t>
            </w:r>
          </w:p>
        </w:tc>
        <w:tc>
          <w:tcPr>
            <w:tcW w:w="2468" w:type="dxa"/>
          </w:tcPr>
          <w:p>
            <w:pPr>
              <w:pStyle w:val="TableParagraph"/>
              <w:spacing w:before="134"/>
              <w:ind w:left="36"/>
              <w:rPr>
                <w:sz w:val="15"/>
              </w:rPr>
            </w:pPr>
            <w:r>
              <w:rPr>
                <w:sz w:val="15"/>
              </w:rPr>
              <w:t>2010年=100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農林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りんご消費地市場価格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5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県りんご果樹課</w:t>
            </w:r>
          </w:p>
        </w:tc>
        <w:tc>
          <w:tcPr>
            <w:tcW w:w="1957" w:type="dxa"/>
          </w:tcPr>
          <w:p>
            <w:pPr>
              <w:pStyle w:val="TableParagraph"/>
              <w:spacing w:before="134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「りんごの販売価格」</w:t>
            </w:r>
          </w:p>
        </w:tc>
        <w:tc>
          <w:tcPr>
            <w:tcW w:w="24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財政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公共工事請負金額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5" w:type="dxa"/>
          </w:tcPr>
          <w:p>
            <w:pPr>
              <w:pStyle w:val="TableParagraph"/>
              <w:spacing w:line="190" w:lineRule="exact" w:before="43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東日本建設業保証</w:t>
            </w:r>
          </w:p>
          <w:p>
            <w:pPr>
              <w:pStyle w:val="TableParagraph"/>
              <w:spacing w:line="190" w:lineRule="exact"/>
              <w:ind w:left="33"/>
              <w:rPr>
                <w:sz w:val="15"/>
              </w:rPr>
            </w:pPr>
            <w:r>
              <w:rPr>
                <w:w w:val="135"/>
                <w:sz w:val="15"/>
              </w:rPr>
              <w:t>(</w:t>
            </w:r>
            <w:r>
              <w:rPr>
                <w:w w:val="115"/>
                <w:sz w:val="15"/>
              </w:rPr>
              <w:t>株</w:t>
            </w:r>
            <w:r>
              <w:rPr>
                <w:w w:val="135"/>
                <w:sz w:val="15"/>
              </w:rPr>
              <w:t>)</w:t>
            </w:r>
            <w:r>
              <w:rPr>
                <w:w w:val="115"/>
                <w:sz w:val="15"/>
              </w:rPr>
              <w:t>青森支店</w:t>
            </w:r>
          </w:p>
        </w:tc>
        <w:tc>
          <w:tcPr>
            <w:tcW w:w="1957" w:type="dxa"/>
          </w:tcPr>
          <w:p>
            <w:pPr>
              <w:pStyle w:val="TableParagraph"/>
              <w:spacing w:line="216" w:lineRule="auto" w:before="59"/>
              <w:ind w:left="35" w:right="1"/>
              <w:rPr>
                <w:sz w:val="15"/>
              </w:rPr>
            </w:pPr>
            <w:r>
              <w:rPr>
                <w:w w:val="105"/>
                <w:sz w:val="15"/>
              </w:rPr>
              <w:t>「青森県内の公共工事の動向」</w:t>
            </w:r>
          </w:p>
        </w:tc>
        <w:tc>
          <w:tcPr>
            <w:tcW w:w="24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4"/>
        <w:rPr>
          <w:sz w:val="12"/>
        </w:rPr>
      </w:pPr>
    </w:p>
    <w:p>
      <w:pPr>
        <w:spacing w:before="71"/>
        <w:ind w:left="154" w:right="0" w:firstLine="0"/>
        <w:jc w:val="left"/>
        <w:rPr>
          <w:sz w:val="17"/>
        </w:rPr>
      </w:pPr>
      <w:r>
        <w:rPr>
          <w:w w:val="105"/>
          <w:sz w:val="17"/>
        </w:rPr>
        <w:t>※季＝センサス局法Ｘ-１２-ＡＲＩＭＡによる季節調整値、前＝前年同月比、原＝原データ</w:t>
      </w:r>
    </w:p>
    <w:p>
      <w:pPr>
        <w:spacing w:line="252" w:lineRule="auto" w:before="12"/>
        <w:ind w:left="154" w:right="892" w:firstLine="0"/>
        <w:jc w:val="left"/>
        <w:rPr>
          <w:sz w:val="17"/>
        </w:rPr>
      </w:pPr>
      <w:r>
        <w:rPr>
          <w:sz w:val="17"/>
        </w:rPr>
        <w:t>※東北自動車道ＩＣ利用台数について、平成１４年７月分から八戸北ＩＣ分、平成１５年９月から青森中央ＩＣ、     </w:t>
      </w:r>
      <w:r>
        <w:rPr>
          <w:w w:val="105"/>
          <w:sz w:val="17"/>
        </w:rPr>
        <w:t>青森東ＩＣ分を含んでいます。</w:t>
      </w:r>
    </w:p>
    <w:p>
      <w:pPr>
        <w:spacing w:line="252" w:lineRule="auto" w:before="2"/>
        <w:ind w:left="154" w:right="1070" w:firstLine="0"/>
        <w:jc w:val="left"/>
        <w:rPr>
          <w:sz w:val="17"/>
        </w:rPr>
      </w:pPr>
      <w:r>
        <w:rPr>
          <w:sz w:val="17"/>
        </w:rPr>
        <w:t>※建築着工床面積については、建築物用途分類が改定されたため、平成１５年４月分まで新分類による遡及改定     </w:t>
      </w:r>
      <w:r>
        <w:rPr>
          <w:w w:val="105"/>
          <w:sz w:val="17"/>
        </w:rPr>
        <w:t>を行っています。</w:t>
      </w:r>
    </w:p>
    <w:p>
      <w:pPr>
        <w:spacing w:after="0" w:line="252" w:lineRule="auto"/>
        <w:jc w:val="left"/>
        <w:rPr>
          <w:sz w:val="17"/>
        </w:rPr>
        <w:sectPr>
          <w:headerReference w:type="default" r:id="rId17"/>
          <w:pgSz w:w="11910" w:h="16840"/>
          <w:pgMar w:header="1232" w:footer="778" w:top="1560" w:bottom="980" w:left="1020" w:right="780"/>
        </w:sectPr>
      </w:pPr>
    </w:p>
    <w:p>
      <w:pPr>
        <w:pStyle w:val="BodyText"/>
        <w:spacing w:before="12"/>
        <w:rPr>
          <w:sz w:val="6"/>
        </w:rPr>
      </w:pPr>
      <w:r>
        <w:rPr/>
        <w:pict>
          <v:line style="position:absolute;mso-position-horizontal-relative:page;mso-position-vertical-relative:page;z-index:-199240" from="299.656006pt,221.851227pt" to="338.531006pt,221.851227pt" stroked="true" strokeweight=".60156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9216" from="333.253998pt,100.122688pt" to="417.726698pt,100.122688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9192" from="309.496002pt,140.97818pt" to="366.968702pt,140.97818pt" stroked="true" strokeweight=".597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9168" from="350.410004pt,120.520683pt" to="366.249804pt,120.520683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9144" from="314.77301pt,130.717636pt" to="367.56991pt,130.717636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9120" from="302.296997pt,293.90564pt" to="365.648597pt,293.90564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9096" from="302.296997pt,334.702637pt" to="366.250097pt,334.702637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9072" from="310.81601pt,171.514633pt" to="364.92931pt,171.514633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9048" from="306.253998pt,324.503632pt" to="416.405998pt,324.503632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9024" from="398.64801pt,180.995636pt" to="419.04641pt,180.995636pt" stroked="true" strokeweight=".71875pt" strokecolor="#000000">
            <v:stroke dashstyle="solid"/>
            <w10:wrap type="none"/>
          </v:line>
        </w:pict>
      </w:r>
      <w:r>
        <w:rPr/>
        <w:pict>
          <v:shape style="position:absolute;margin-left:310.81601pt;margin-top:426.495636pt;width:28.45pt;height:.1pt;mso-position-horizontal-relative:page;mso-position-vertical-relative:page;z-index:-199000" coordorigin="6216,8530" coordsize="569,0" path="m6216,8530l6785,8530m6216,8530l6785,8530e" filled="false" stroked="true" strokeweight=".71875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-198976" from="302.894989pt,395.176697pt" to="364.930189pt,395.176697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952" from="302.894989pt,406.096649pt" to="364.930189pt,406.096649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928" from="398.64801pt,303.385651pt" to="421.08551pt,303.385651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904" from="398.64801pt,313.644226pt" to="419.76521pt,313.644226pt" stroked="true" strokeweight=".60156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880" from="400.56601pt,356.361176pt" to="421.08551pt,356.361176pt" stroked="true" strokeweight=".597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856" from="398.64801pt,150.458191pt" to="422.40581pt,150.458191pt" stroked="true" strokeweight=".597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832" from="398.64801pt,232.050232pt" to="419.04641pt,232.050232pt" stroked="true" strokeweight=".60156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808" from="400.56601pt,386.897644pt" to="421.08551pt,386.897644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784" from="301.574005pt,477.491638pt" to="335.894305pt,477.491638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760" from="303.617004pt,508.08963pt" to="413.168004pt,508.08963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736" from="302.296997pt,497.169678pt" to="354.371197pt,497.169678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712" from="369.609009pt,487.030243pt" to="429.003509pt,487.030243pt" stroked="true" strokeweight=".60156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688" from="302.296997pt,619.557617pt" to="337.211097pt,619.557617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664" from="311.535004pt,568.561646pt" to="339.851404pt,568.561646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640" from="302.894989pt,650.876709pt" to="365.648889pt,650.876709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568" from="329.292999pt,640.676697pt" to="364.332099pt,640.676697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544" from="398.64801pt,619.557617pt" to="422.40581pt,619.557617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520" from="398.64801pt,578.76062pt" to="426.36281pt,578.76062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496" from="398.64801pt,599.159668pt" to="426.36281pt,599.159668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472" from="376.210999pt,446.234222pt" to="416.406299pt,446.234222pt" stroked="true" strokeweight=".60156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424" from="398.64801pt,660.354614pt" to="426.36281pt,660.354614pt" stroked="true" strokeweight=".71875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"/>
        <w:gridCol w:w="3960"/>
        <w:gridCol w:w="625"/>
        <w:gridCol w:w="1915"/>
        <w:gridCol w:w="330"/>
        <w:gridCol w:w="1002"/>
        <w:gridCol w:w="158"/>
        <w:gridCol w:w="853"/>
      </w:tblGrid>
      <w:tr>
        <w:trPr>
          <w:trHeight w:val="222" w:hRule="atLeast"/>
        </w:trPr>
        <w:tc>
          <w:tcPr>
            <w:tcW w:w="4291" w:type="dxa"/>
            <w:gridSpan w:val="2"/>
            <w:shd w:val="clear" w:color="auto" w:fill="CCFFCC"/>
          </w:tcPr>
          <w:p>
            <w:pPr>
              <w:pStyle w:val="TableParagraph"/>
              <w:tabs>
                <w:tab w:pos="2046" w:val="left" w:leader="none"/>
                <w:tab w:pos="3102" w:val="left" w:leader="none"/>
              </w:tabs>
              <w:spacing w:line="202" w:lineRule="exact"/>
              <w:ind w:left="990"/>
              <w:rPr>
                <w:sz w:val="21"/>
              </w:rPr>
            </w:pPr>
            <w:r>
              <w:rPr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2540" w:type="dxa"/>
            <w:gridSpan w:val="2"/>
            <w:tcBorders>
              <w:right w:val="nil"/>
            </w:tcBorders>
            <w:shd w:val="clear" w:color="auto" w:fill="CCFFCC"/>
          </w:tcPr>
          <w:p>
            <w:pPr>
              <w:pStyle w:val="TableParagraph"/>
              <w:tabs>
                <w:tab w:pos="422" w:val="left" w:leader="none"/>
              </w:tabs>
              <w:spacing w:line="202" w:lineRule="exact"/>
              <w:ind w:right="189"/>
              <w:jc w:val="right"/>
              <w:rPr>
                <w:sz w:val="21"/>
              </w:rPr>
            </w:pPr>
            <w:r>
              <w:rPr>
                <w:sz w:val="21"/>
              </w:rPr>
              <w:t>採</w:t>
              <w:tab/>
            </w:r>
            <w:r>
              <w:rPr>
                <w:w w:val="95"/>
                <w:sz w:val="21"/>
              </w:rPr>
              <w:t>用</w:t>
            </w:r>
          </w:p>
        </w:tc>
        <w:tc>
          <w:tcPr>
            <w:tcW w:w="330" w:type="dxa"/>
            <w:tcBorders>
              <w:left w:val="nil"/>
              <w:right w:val="nil"/>
            </w:tcBorders>
            <w:shd w:val="clear" w:color="auto" w:fill="CCFFCC"/>
          </w:tcPr>
          <w:p>
            <w:pPr>
              <w:pStyle w:val="TableParagraph"/>
              <w:spacing w:line="202" w:lineRule="exact"/>
              <w:ind w:left="22"/>
              <w:rPr>
                <w:sz w:val="21"/>
              </w:rPr>
            </w:pPr>
            <w:r>
              <w:rPr>
                <w:w w:val="99"/>
                <w:sz w:val="21"/>
              </w:rPr>
              <w:t>期</w:t>
            </w:r>
          </w:p>
        </w:tc>
        <w:tc>
          <w:tcPr>
            <w:tcW w:w="2013" w:type="dxa"/>
            <w:gridSpan w:val="3"/>
            <w:tcBorders>
              <w:left w:val="nil"/>
            </w:tcBorders>
            <w:shd w:val="clear" w:color="auto" w:fill="CCFFCC"/>
          </w:tcPr>
          <w:p>
            <w:pPr>
              <w:pStyle w:val="TableParagraph"/>
              <w:spacing w:line="202" w:lineRule="exact"/>
              <w:ind w:left="115"/>
              <w:rPr>
                <w:sz w:val="21"/>
              </w:rPr>
            </w:pPr>
            <w:r>
              <w:rPr>
                <w:w w:val="99"/>
                <w:sz w:val="21"/>
              </w:rPr>
              <w:t>間</w:t>
            </w:r>
          </w:p>
        </w:tc>
      </w:tr>
      <w:tr>
        <w:trPr>
          <w:trHeight w:val="183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0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先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乗用車新車登録台数</w:t>
            </w:r>
          </w:p>
        </w:tc>
        <w:tc>
          <w:tcPr>
            <w:tcW w:w="2540" w:type="dxa"/>
            <w:gridSpan w:val="2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708"/>
              <w:rPr>
                <w:sz w:val="17"/>
              </w:rPr>
            </w:pPr>
            <w:r>
              <w:rPr>
                <w:sz w:val="17"/>
              </w:rPr>
              <w:t>S42.9</w:t>
            </w:r>
          </w:p>
        </w:tc>
        <w:tc>
          <w:tcPr>
            <w:tcW w:w="1332" w:type="dxa"/>
            <w:gridSpan w:val="2"/>
            <w:tcBorders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44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011" w:type="dxa"/>
            <w:gridSpan w:val="2"/>
            <w:tcBorders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乗用車新車登録届出台数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5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百貨店販売額（売場面積当・実質）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4" w:lineRule="exact"/>
              <w:ind w:left="1048"/>
              <w:rPr>
                <w:sz w:val="17"/>
              </w:rPr>
            </w:pPr>
            <w:r>
              <w:rPr>
                <w:sz w:val="17"/>
              </w:rPr>
              <w:t>S46.6</w:t>
              <w:tab/>
              <w:t>S56.12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4" w:lineRule="exact"/>
              <w:ind w:left="368"/>
              <w:rPr>
                <w:sz w:val="17"/>
              </w:rPr>
            </w:pPr>
            <w:r>
              <w:rPr>
                <w:sz w:val="17"/>
              </w:rPr>
              <w:t>S38.8</w:t>
              <w:tab/>
              <w:t>S56.12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窯業・土石製品生産指数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4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パルプ・紙生産指数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44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生産財生産指数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5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新規求人数（常用）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4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新規求人倍率（常用）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44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新規求人倍率（全数）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所定外労働時間指数（全産業）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5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1389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03" w:val="left" w:leader="none"/>
              </w:tabs>
              <w:spacing w:line="164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新設住宅着工戸数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44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6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5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建築着工床面積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5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企業倒産件数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43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0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2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企業倒産負債額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中小企業景況ＤＩ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5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取引停止処分（枚数）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4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S35.9</w:t>
              <w:tab/>
              <w:t>S56.12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日経商品指数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4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株式売買高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4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信金・労金貸出残高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198"/>
              <w:rPr>
                <w:sz w:val="17"/>
              </w:rPr>
            </w:pPr>
            <w:r>
              <w:rPr>
                <w:sz w:val="17"/>
              </w:rPr>
              <w:t>S36.6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4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不渡手形発生率（金額）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4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6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0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一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1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致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1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1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大型小売店販売額（既存店前年同月比）</w:t>
            </w:r>
          </w:p>
        </w:tc>
        <w:tc>
          <w:tcPr>
            <w:tcW w:w="3872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5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1" w:type="dxa"/>
            <w:gridSpan w:val="2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百貨店販売額（実質）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4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旅行取扱高</w:t>
            </w:r>
          </w:p>
        </w:tc>
        <w:tc>
          <w:tcPr>
            <w:tcW w:w="4030" w:type="dxa"/>
            <w:gridSpan w:val="5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189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8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89"/>
                <w:sz w:val="17"/>
              </w:rPr>
              <w:t>4</w:t>
            </w: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0" w:type="dxa"/>
            <w:gridSpan w:val="5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鉱工業生産指数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58" w:type="dxa"/>
            <w:gridSpan w:val="5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0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8" w:type="dxa"/>
            <w:gridSpan w:val="5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電気機械生産指数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4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木材・木製品生産指数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4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食料品工業生産指数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4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大口電力使用量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58" w:type="dxa"/>
            <w:gridSpan w:val="5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8" w:type="dxa"/>
            <w:gridSpan w:val="5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新規求人倍率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88" w:val="left" w:leader="none"/>
              </w:tabs>
              <w:spacing w:line="164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有効求人倍率（全数）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H6.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1583"/>
              <w:rPr>
                <w:sz w:val="17"/>
              </w:rPr>
            </w:pP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51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08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有効求人数（全数）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総実労働時間数（全産業）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03" w:val="left" w:leader="none"/>
              </w:tabs>
              <w:spacing w:line="164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1388"/>
              <w:rPr>
                <w:sz w:val="17"/>
              </w:rPr>
            </w:pPr>
            <w:r>
              <w:rPr>
                <w:sz w:val="17"/>
              </w:rPr>
              <w:t>S50.1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44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4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建築着工床面積（鉱工業用）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44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5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海上出入貨物量（八戸港）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東北自動車道ＩＣ利用台数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5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日銀券月中発行高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遅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1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1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1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家計消費支出（勤労者世帯：実質）</w:t>
            </w:r>
          </w:p>
        </w:tc>
        <w:tc>
          <w:tcPr>
            <w:tcW w:w="3872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5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1" w:type="dxa"/>
            <w:gridSpan w:val="2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88" w:val="left" w:leader="none"/>
              </w:tabs>
              <w:spacing w:line="164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雇用保険受給者実人員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44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現金給与総額（全産業）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5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総実労働時間数（製造業）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4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常用雇用指数（全産業）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5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常用雇用指数（製造業）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24" w:val="left" w:leader="none"/>
              </w:tabs>
              <w:spacing w:line="164" w:lineRule="exact"/>
              <w:ind w:left="114"/>
              <w:rPr>
                <w:sz w:val="17"/>
              </w:rPr>
            </w:pP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  <w:r>
              <w:rPr>
                <w:sz w:val="17"/>
              </w:rPr>
              <w:tab/>
            </w: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49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  <w:r>
              <w:rPr>
                <w:sz w:val="17"/>
              </w:rPr>
              <w:t>   </w:t>
            </w:r>
            <w:r>
              <w:rPr>
                <w:spacing w:val="-15"/>
                <w:sz w:val="17"/>
              </w:rPr>
              <w:t> </w:t>
            </w: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4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離職率（製造業）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1389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法人事業税調定額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4" w:lineRule="exact"/>
              <w:ind w:left="623"/>
              <w:rPr>
                <w:sz w:val="17"/>
              </w:rPr>
            </w:pPr>
            <w:r>
              <w:rPr>
                <w:sz w:val="17"/>
              </w:rPr>
              <w:t>S41.9</w:t>
              <w:tab/>
              <w:t>S56.12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人件費比率（製造業）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4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単位労働コスト（製造業）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4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営業倉庫保管残高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4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信用保証申込金額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4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4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消費者物価指数（総合）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5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消費者物価指数（帰属家賃除く）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460"/>
              <w:rPr>
                <w:sz w:val="17"/>
              </w:rPr>
            </w:pP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39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89"/>
                <w:sz w:val="17"/>
              </w:rPr>
              <w:t>8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4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15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県内金融機関貸出残高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5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預貸率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4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りんご消費地市場価格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5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公共工事請負金額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5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</w:tbl>
    <w:p>
      <w:pPr>
        <w:pStyle w:val="BodyText"/>
        <w:spacing w:before="13"/>
        <w:rPr>
          <w:sz w:val="7"/>
        </w:rPr>
      </w:pPr>
    </w:p>
    <w:p>
      <w:pPr>
        <w:spacing w:before="60"/>
        <w:ind w:left="485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198616" from="320.054993pt,-52.00222pt" to="424.324993pt,-52.00222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8592" from="304.214996pt,-92.797173pt" to="364.929796pt,-92.797173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8448" from="398.64801pt,-83.257675pt" to="425.04641pt,-83.257675pt" stroked="true" strokeweight=".597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8400" from="398.64801pt,-73.119225pt" to="425.04641pt,-73.119225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8376" from="303.617004pt,-32.32222pt" to="364.929504pt,-32.32222pt" stroked="true" strokeweight=".71875pt" strokecolor="#000000">
            <v:stroke dashstyle="solid"/>
            <w10:wrap type="none"/>
          </v:line>
        </w:pict>
      </w:r>
      <w:r>
        <w:rPr>
          <w:w w:val="115"/>
          <w:sz w:val="19"/>
        </w:rPr>
        <w:t>※○</w:t>
      </w:r>
      <w:r>
        <w:rPr>
          <w:sz w:val="19"/>
        </w:rPr>
        <w:t>印のついた系列は、現時点で採用している系列。</w:t>
      </w:r>
    </w:p>
    <w:p>
      <w:pPr>
        <w:spacing w:after="0"/>
        <w:jc w:val="left"/>
        <w:rPr>
          <w:sz w:val="19"/>
        </w:rPr>
        <w:sectPr>
          <w:headerReference w:type="default" r:id="rId18"/>
          <w:pgSz w:w="11910" w:h="16840"/>
          <w:pgMar w:header="1157" w:footer="778" w:top="1560" w:bottom="960" w:left="1020" w:right="780"/>
        </w:sectPr>
      </w:pPr>
    </w:p>
    <w:p>
      <w:pPr>
        <w:pStyle w:val="BodyText"/>
      </w:pPr>
    </w:p>
    <w:p>
      <w:pPr>
        <w:pStyle w:val="BodyText"/>
        <w:spacing w:before="7"/>
        <w:rPr>
          <w:sz w:val="10"/>
        </w:rPr>
      </w:pP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4"/>
        <w:gridCol w:w="1034"/>
        <w:gridCol w:w="1200"/>
        <w:gridCol w:w="1380"/>
        <w:gridCol w:w="3175"/>
      </w:tblGrid>
      <w:tr>
        <w:trPr>
          <w:trHeight w:val="359" w:hRule="atLeast"/>
        </w:trPr>
        <w:tc>
          <w:tcPr>
            <w:tcW w:w="2774" w:type="dxa"/>
          </w:tcPr>
          <w:p>
            <w:pPr>
              <w:pStyle w:val="TableParagraph"/>
              <w:spacing w:before="37"/>
              <w:ind w:left="841"/>
              <w:rPr>
                <w:sz w:val="20"/>
              </w:rPr>
            </w:pPr>
            <w:r>
              <w:rPr>
                <w:sz w:val="20"/>
              </w:rPr>
              <w:t>デ ー タ 名</w:t>
            </w:r>
          </w:p>
        </w:tc>
        <w:tc>
          <w:tcPr>
            <w:tcW w:w="1034" w:type="dxa"/>
          </w:tcPr>
          <w:p>
            <w:pPr>
              <w:pStyle w:val="TableParagraph"/>
              <w:spacing w:before="37"/>
              <w:ind w:left="43" w:right="10"/>
              <w:jc w:val="center"/>
              <w:rPr>
                <w:sz w:val="20"/>
              </w:rPr>
            </w:pPr>
            <w:r>
              <w:rPr>
                <w:sz w:val="20"/>
              </w:rPr>
              <w:t>期 間</w:t>
            </w:r>
          </w:p>
        </w:tc>
        <w:tc>
          <w:tcPr>
            <w:tcW w:w="1200" w:type="dxa"/>
          </w:tcPr>
          <w:p>
            <w:pPr>
              <w:pStyle w:val="TableParagraph"/>
              <w:spacing w:before="37"/>
              <w:ind w:left="38" w:right="2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A</w:t>
            </w:r>
            <w:r>
              <w:rPr>
                <w:spacing w:val="1"/>
                <w:w w:val="68"/>
                <w:sz w:val="20"/>
              </w:rPr>
              <w:t>R</w:t>
            </w:r>
            <w:r>
              <w:rPr>
                <w:spacing w:val="1"/>
                <w:w w:val="178"/>
                <w:sz w:val="20"/>
              </w:rPr>
              <w:t>I</w:t>
            </w:r>
            <w:r>
              <w:rPr>
                <w:spacing w:val="1"/>
                <w:w w:val="59"/>
                <w:sz w:val="20"/>
              </w:rPr>
              <w:t>M</w:t>
            </w:r>
            <w:r>
              <w:rPr>
                <w:spacing w:val="1"/>
                <w:w w:val="74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モデル</w:t>
            </w:r>
          </w:p>
        </w:tc>
        <w:tc>
          <w:tcPr>
            <w:tcW w:w="1380" w:type="dxa"/>
          </w:tcPr>
          <w:p>
            <w:pPr>
              <w:pStyle w:val="TableParagraph"/>
              <w:spacing w:before="37"/>
              <w:ind w:left="143"/>
              <w:rPr>
                <w:sz w:val="20"/>
              </w:rPr>
            </w:pPr>
            <w:r>
              <w:rPr>
                <w:sz w:val="20"/>
              </w:rPr>
              <w:t>回 帰 変 数</w:t>
            </w:r>
          </w:p>
        </w:tc>
        <w:tc>
          <w:tcPr>
            <w:tcW w:w="3175" w:type="dxa"/>
          </w:tcPr>
          <w:p>
            <w:pPr>
              <w:pStyle w:val="TableParagraph"/>
              <w:tabs>
                <w:tab w:pos="436" w:val="left" w:leader="none"/>
                <w:tab w:pos="839" w:val="left" w:leader="none"/>
              </w:tabs>
              <w:spacing w:before="37"/>
              <w:ind w:left="33"/>
              <w:jc w:val="center"/>
              <w:rPr>
                <w:sz w:val="20"/>
              </w:rPr>
            </w:pPr>
            <w:r>
              <w:rPr>
                <w:sz w:val="20"/>
              </w:rPr>
              <w:t>異</w:t>
              <w:tab/>
              <w:t>常</w:t>
              <w:tab/>
              <w:t>値</w:t>
            </w:r>
          </w:p>
        </w:tc>
      </w:tr>
      <w:tr>
        <w:trPr>
          <w:trHeight w:val="531" w:hRule="atLeast"/>
        </w:trPr>
        <w:tc>
          <w:tcPr>
            <w:tcW w:w="277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9"/>
              <w:ind w:left="35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103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9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1993-2012</w:t>
            </w:r>
          </w:p>
        </w:tc>
        <w:tc>
          <w:tcPr>
            <w:tcW w:w="120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9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(212)(111)</w:t>
            </w:r>
          </w:p>
        </w:tc>
        <w:tc>
          <w:tcPr>
            <w:tcW w:w="138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9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317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9" w:lineRule="auto" w:before="45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tc1994.1,ls2008.12, tc2011.3,tc2011.6</w:t>
            </w:r>
          </w:p>
        </w:tc>
      </w:tr>
      <w:tr>
        <w:trPr>
          <w:trHeight w:val="470" w:hRule="atLeast"/>
        </w:trPr>
        <w:tc>
          <w:tcPr>
            <w:tcW w:w="277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2"/>
              <w:ind w:left="35"/>
              <w:rPr>
                <w:sz w:val="20"/>
              </w:rPr>
            </w:pPr>
            <w:r>
              <w:rPr>
                <w:sz w:val="20"/>
              </w:rPr>
              <w:t>家計消費支出（勤労者世帯）</w:t>
            </w:r>
          </w:p>
        </w:tc>
        <w:tc>
          <w:tcPr>
            <w:tcW w:w="10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2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1993-2012</w:t>
            </w:r>
          </w:p>
        </w:tc>
        <w:tc>
          <w:tcPr>
            <w:tcW w:w="12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2"/>
              <w:ind w:left="26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(111)(011)</w:t>
            </w:r>
          </w:p>
        </w:tc>
        <w:tc>
          <w:tcPr>
            <w:tcW w:w="13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2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31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6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810" w:hRule="atLeast"/>
        </w:trPr>
        <w:tc>
          <w:tcPr>
            <w:tcW w:w="277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1"/>
              <w:ind w:left="35"/>
              <w:rPr>
                <w:sz w:val="20"/>
              </w:rPr>
            </w:pPr>
            <w:r>
              <w:rPr>
                <w:sz w:val="20"/>
              </w:rPr>
              <w:t>りんご消費地市場価格</w:t>
            </w:r>
          </w:p>
        </w:tc>
        <w:tc>
          <w:tcPr>
            <w:tcW w:w="10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1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1993-2012</w:t>
            </w:r>
          </w:p>
        </w:tc>
        <w:tc>
          <w:tcPr>
            <w:tcW w:w="12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1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(112)(012)</w:t>
            </w:r>
          </w:p>
        </w:tc>
        <w:tc>
          <w:tcPr>
            <w:tcW w:w="13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1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tdnolpyear</w:t>
            </w:r>
          </w:p>
        </w:tc>
        <w:tc>
          <w:tcPr>
            <w:tcW w:w="31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auto" w:before="75"/>
              <w:ind w:left="35" w:right="319"/>
              <w:rPr>
                <w:sz w:val="20"/>
              </w:rPr>
            </w:pPr>
            <w:r>
              <w:rPr>
                <w:sz w:val="20"/>
              </w:rPr>
              <w:t>ao1993.8,ls1994.9,ao1996.3, ao1998.8,ao1998.10,ao1999.8, tc2009.9</w:t>
            </w:r>
          </w:p>
        </w:tc>
      </w:tr>
      <w:tr>
        <w:trPr>
          <w:trHeight w:val="461" w:hRule="atLeast"/>
        </w:trPr>
        <w:tc>
          <w:tcPr>
            <w:tcW w:w="277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00"/>
              <w:ind w:left="33"/>
              <w:rPr>
                <w:sz w:val="19"/>
              </w:rPr>
            </w:pPr>
            <w:r>
              <w:rPr>
                <w:sz w:val="19"/>
              </w:rPr>
              <w:t>青森市消費者物価指数（総合）</w:t>
            </w:r>
          </w:p>
        </w:tc>
        <w:tc>
          <w:tcPr>
            <w:tcW w:w="103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92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1993-2012</w:t>
            </w:r>
          </w:p>
        </w:tc>
        <w:tc>
          <w:tcPr>
            <w:tcW w:w="120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92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(010)(011)</w:t>
            </w:r>
          </w:p>
        </w:tc>
        <w:tc>
          <w:tcPr>
            <w:tcW w:w="138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92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317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92"/>
              <w:ind w:left="35"/>
              <w:rPr>
                <w:sz w:val="20"/>
              </w:rPr>
            </w:pPr>
            <w:r>
              <w:rPr>
                <w:w w:val="110"/>
                <w:sz w:val="20"/>
              </w:rPr>
              <w:t>ls1997.4,ls1998.5</w:t>
            </w:r>
          </w:p>
        </w:tc>
      </w:tr>
    </w:tbl>
    <w:p>
      <w:pPr>
        <w:pStyle w:val="BodyText"/>
        <w:spacing w:before="11"/>
        <w:rPr>
          <w:sz w:val="14"/>
        </w:rPr>
      </w:pPr>
    </w:p>
    <w:p>
      <w:pPr>
        <w:pStyle w:val="BodyText"/>
        <w:spacing w:before="58"/>
        <w:ind w:left="159"/>
      </w:pPr>
      <w:r>
        <w:rPr/>
        <w:t>※新規求人倍率、鉱工業生産指数、有効求人倍率は、公表された季節調整値をそのまま使用しています。</w:t>
      </w:r>
    </w:p>
    <w:p>
      <w:pPr>
        <w:pStyle w:val="BodyText"/>
        <w:spacing w:before="3"/>
        <w:ind w:left="159"/>
      </w:pPr>
      <w:r>
        <w:rPr/>
        <w:t>※消費者物価指数（総合）の季節調整値は、家計消費支出（勤労者世帯）の実質化に使用しています。</w:t>
      </w:r>
    </w:p>
    <w:p>
      <w:pPr>
        <w:pStyle w:val="BodyText"/>
        <w:spacing w:before="3"/>
        <w:ind w:left="159"/>
      </w:pPr>
      <w:r>
        <w:rPr/>
        <w:t>※最新の季節調整値は、平成２５年１月公表時に遡及して行っています。</w:t>
      </w:r>
    </w:p>
    <w:p>
      <w:pPr>
        <w:pStyle w:val="BodyText"/>
        <w:spacing w:line="540" w:lineRule="atLeast" w:before="2"/>
        <w:ind w:left="576" w:right="7171" w:hanging="418"/>
      </w:pPr>
      <w:r>
        <w:rPr/>
        <w:t>＜スペックファイル例＞ series{</w:t>
      </w:r>
    </w:p>
    <w:p>
      <w:pPr>
        <w:pStyle w:val="BodyText"/>
        <w:spacing w:line="242" w:lineRule="auto" w:before="6"/>
        <w:ind w:left="785" w:right="7171"/>
      </w:pPr>
      <w:r>
        <w:rPr>
          <w:w w:val="120"/>
        </w:rPr>
        <w:t>title="******" </w:t>
      </w:r>
      <w:r>
        <w:rPr>
          <w:w w:val="115"/>
        </w:rPr>
        <w:t>start=1993.1</w:t>
      </w:r>
    </w:p>
    <w:p>
      <w:pPr>
        <w:pStyle w:val="BodyText"/>
        <w:spacing w:line="242" w:lineRule="auto" w:before="1"/>
        <w:ind w:left="785" w:right="5911"/>
      </w:pPr>
      <w:r>
        <w:rPr>
          <w:w w:val="110"/>
        </w:rPr>
        <w:t>file="d:\arima\dat\020301.txt" span=(1993.1,2012.12)</w:t>
      </w:r>
    </w:p>
    <w:p>
      <w:pPr>
        <w:pStyle w:val="BodyText"/>
        <w:spacing w:before="1"/>
        <w:ind w:left="576"/>
      </w:pPr>
      <w:r>
        <w:rPr>
          <w:w w:val="148"/>
        </w:rPr>
        <w:t>}</w:t>
      </w:r>
    </w:p>
    <w:p>
      <w:pPr>
        <w:pStyle w:val="BodyText"/>
        <w:spacing w:line="242" w:lineRule="auto" w:before="3"/>
        <w:ind w:left="576" w:right="5911"/>
      </w:pPr>
      <w:r>
        <w:rPr>
          <w:w w:val="105"/>
        </w:rPr>
        <w:t>transform{function=log} arima{model=(2 1 2)(1 1</w:t>
      </w:r>
      <w:r>
        <w:rPr>
          <w:spacing w:val="52"/>
          <w:w w:val="105"/>
        </w:rPr>
        <w:t> </w:t>
      </w:r>
      <w:r>
        <w:rPr>
          <w:spacing w:val="-6"/>
          <w:w w:val="105"/>
        </w:rPr>
        <w:t>1)}</w:t>
      </w:r>
    </w:p>
    <w:p>
      <w:pPr>
        <w:pStyle w:val="Heading3"/>
        <w:spacing w:line="277" w:lineRule="exact"/>
        <w:ind w:left="699"/>
      </w:pPr>
      <w:r>
        <w:rPr/>
        <w:t>regression{variables=(tc1994.1,ls2008.12,tc2011.3,tc2011.6</w:t>
      </w:r>
    </w:p>
    <w:p>
      <w:pPr>
        <w:pStyle w:val="BodyText"/>
        <w:spacing w:line="263" w:lineRule="exact"/>
        <w:ind w:left="576"/>
      </w:pPr>
      <w:r>
        <w:rPr>
          <w:w w:val="150"/>
        </w:rPr>
        <w:t>)}</w:t>
      </w:r>
    </w:p>
    <w:p>
      <w:pPr>
        <w:pStyle w:val="BodyText"/>
        <w:spacing w:line="242" w:lineRule="auto" w:before="4"/>
        <w:ind w:left="576" w:right="7171"/>
      </w:pPr>
      <w:r>
        <w:rPr>
          <w:w w:val="115"/>
        </w:rPr>
        <w:t>estimate{ </w:t>
      </w:r>
      <w:r>
        <w:rPr>
          <w:w w:val="120"/>
        </w:rPr>
        <w:t>} </w:t>
      </w:r>
      <w:r>
        <w:rPr/>
        <w:t>forecast{maxlead=60}</w:t>
      </w:r>
    </w:p>
    <w:p>
      <w:pPr>
        <w:pStyle w:val="BodyText"/>
        <w:spacing w:line="242" w:lineRule="auto" w:before="1"/>
        <w:ind w:left="675" w:right="7171" w:firstLine="109"/>
      </w:pPr>
      <w:r>
        <w:rPr>
          <w:w w:val="95"/>
        </w:rPr>
        <w:t>x11{appendfcst=yes </w:t>
      </w:r>
      <w:r>
        <w:rPr/>
        <w:t>save=(d11 d16)</w:t>
      </w:r>
    </w:p>
    <w:p>
      <w:pPr>
        <w:pStyle w:val="BodyText"/>
        <w:spacing w:before="1"/>
        <w:ind w:left="576"/>
      </w:pPr>
      <w:r>
        <w:rPr>
          <w:w w:val="148"/>
        </w:rPr>
        <w:t>}</w:t>
      </w:r>
    </w:p>
    <w:p>
      <w:pPr>
        <w:pStyle w:val="BodyText"/>
        <w:spacing w:before="3"/>
        <w:ind w:left="576"/>
      </w:pPr>
      <w:r>
        <w:rPr>
          <w:w w:val="105"/>
        </w:rPr>
        <w:t>history{estimates=sadjchng}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spacing w:before="1"/>
        <w:ind w:left="159"/>
      </w:pPr>
      <w:r>
        <w:rPr/>
        <w:t>＜ＡＲＩＭＡモデルの決定方法及び回帰変数の組合せ等に関する参考文献＞</w:t>
      </w:r>
    </w:p>
    <w:p>
      <w:pPr>
        <w:pStyle w:val="BodyText"/>
        <w:spacing w:before="6"/>
      </w:pPr>
    </w:p>
    <w:p>
      <w:pPr>
        <w:pStyle w:val="BodyText"/>
        <w:ind w:left="159"/>
      </w:pPr>
      <w:r>
        <w:rPr>
          <w:w w:val="99"/>
        </w:rPr>
        <w:t>①</w:t>
      </w:r>
      <w:r>
        <w:rPr>
          <w:spacing w:val="-4"/>
        </w:rPr>
        <w:t>  </w:t>
      </w:r>
      <w:r>
        <w:rPr>
          <w:spacing w:val="3"/>
          <w:w w:val="99"/>
        </w:rPr>
        <w:t>奥本佳伸（経済企画庁経済研究所編）『季節調整法の比較研究』（</w:t>
      </w:r>
      <w:r>
        <w:rPr>
          <w:spacing w:val="2"/>
          <w:w w:val="99"/>
        </w:rPr>
        <w:t>大蔵省印刷局</w:t>
      </w:r>
      <w:r>
        <w:rPr>
          <w:spacing w:val="-4"/>
        </w:rPr>
        <w:t>  </w:t>
      </w:r>
      <w:r>
        <w:rPr>
          <w:spacing w:val="1"/>
          <w:w w:val="89"/>
        </w:rPr>
        <w:t>2000</w:t>
      </w:r>
      <w:r>
        <w:rPr>
          <w:spacing w:val="1"/>
          <w:w w:val="178"/>
        </w:rPr>
        <w:t>.</w:t>
      </w:r>
      <w:r>
        <w:rPr>
          <w:spacing w:val="1"/>
          <w:w w:val="89"/>
        </w:rPr>
        <w:t>06</w:t>
      </w:r>
      <w:r>
        <w:rPr>
          <w:w w:val="99"/>
        </w:rPr>
        <w:t>）</w:t>
      </w:r>
    </w:p>
    <w:p>
      <w:pPr>
        <w:pStyle w:val="BodyText"/>
        <w:spacing w:before="3"/>
        <w:ind w:left="159"/>
      </w:pPr>
      <w:r>
        <w:rPr/>
        <w:t>② 奥本佳伸『季節調整法センサス局法Ｘ－１２－ＡＲＩＭＡの適用における日本型曜日調整の有効性』</w:t>
      </w:r>
    </w:p>
    <w:p>
      <w:pPr>
        <w:pStyle w:val="BodyText"/>
        <w:spacing w:before="3"/>
        <w:ind w:left="367"/>
      </w:pPr>
      <w:r>
        <w:rPr>
          <w:spacing w:val="3"/>
          <w:w w:val="99"/>
        </w:rPr>
        <w:t>（</w:t>
      </w:r>
      <w:r>
        <w:rPr>
          <w:spacing w:val="2"/>
          <w:w w:val="99"/>
        </w:rPr>
        <w:t>千葉大学経済研究</w:t>
      </w:r>
      <w:r>
        <w:rPr>
          <w:spacing w:val="-4"/>
        </w:rPr>
        <w:t>  </w:t>
      </w:r>
      <w:r>
        <w:rPr>
          <w:spacing w:val="3"/>
          <w:w w:val="99"/>
        </w:rPr>
        <w:t>第</w:t>
      </w:r>
      <w:r>
        <w:rPr>
          <w:spacing w:val="1"/>
          <w:w w:val="89"/>
        </w:rPr>
        <w:t>16</w:t>
      </w:r>
      <w:r>
        <w:rPr>
          <w:spacing w:val="3"/>
          <w:w w:val="99"/>
        </w:rPr>
        <w:t>巻第</w:t>
      </w:r>
      <w:r>
        <w:rPr>
          <w:spacing w:val="1"/>
          <w:w w:val="89"/>
        </w:rPr>
        <w:t>1</w:t>
      </w:r>
      <w:r>
        <w:rPr>
          <w:w w:val="99"/>
        </w:rPr>
        <w:t>号</w:t>
      </w:r>
      <w:r>
        <w:rPr>
          <w:spacing w:val="-4"/>
        </w:rPr>
        <w:t>  </w:t>
      </w:r>
      <w:r>
        <w:rPr>
          <w:spacing w:val="1"/>
          <w:w w:val="89"/>
        </w:rPr>
        <w:t>2001</w:t>
      </w:r>
      <w:r>
        <w:rPr>
          <w:spacing w:val="1"/>
          <w:w w:val="178"/>
        </w:rPr>
        <w:t>.</w:t>
      </w:r>
      <w:r>
        <w:rPr>
          <w:spacing w:val="1"/>
          <w:w w:val="89"/>
        </w:rPr>
        <w:t>06</w:t>
      </w:r>
      <w:r>
        <w:rPr>
          <w:w w:val="99"/>
        </w:rPr>
        <w:t>）</w:t>
      </w:r>
    </w:p>
    <w:p>
      <w:pPr>
        <w:spacing w:after="0"/>
        <w:sectPr>
          <w:headerReference w:type="default" r:id="rId19"/>
          <w:footerReference w:type="default" r:id="rId20"/>
          <w:pgSz w:w="11910" w:h="16840"/>
          <w:pgMar w:header="1236" w:footer="796" w:top="1560" w:bottom="980" w:left="1020" w:right="780"/>
          <w:pgNumType w:start="1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</w:rPr>
      </w:pPr>
    </w:p>
    <w:p>
      <w:pPr>
        <w:pStyle w:val="BodyText"/>
        <w:ind w:left="2361"/>
        <w:rPr>
          <w:rFonts w:ascii="Times New Roman"/>
        </w:rPr>
      </w:pPr>
      <w:r>
        <w:rPr>
          <w:rFonts w:ascii="Times New Roman"/>
          <w:position w:val="0"/>
        </w:rPr>
        <w:pict>
          <v:shape style="width:273.95pt;height:91.45pt;mso-position-horizontal-relative:char;mso-position-vertical-relative:line" type="#_x0000_t202" filled="false" stroked="true" strokeweight=".960938pt" strokecolor="#000000">
            <w10:anchorlock/>
            <v:textbox inset="0,0,0,0">
              <w:txbxContent>
                <w:p>
                  <w:pPr>
                    <w:spacing w:line="276" w:lineRule="exact" w:before="0"/>
                    <w:ind w:left="36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問い合わせ先</w:t>
                  </w:r>
                </w:p>
                <w:p>
                  <w:pPr>
                    <w:spacing w:line="194" w:lineRule="auto" w:before="21"/>
                    <w:ind w:left="1039" w:right="740" w:hanging="1004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〒030-8570 青森市長島１丁目１－１ 青森県企画政策部統計分析課</w:t>
                  </w:r>
                </w:p>
                <w:p>
                  <w:pPr>
                    <w:spacing w:line="285" w:lineRule="exact" w:before="0"/>
                    <w:ind w:left="132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統計情報分析グループ</w:t>
                  </w:r>
                </w:p>
                <w:p>
                  <w:pPr>
                    <w:tabs>
                      <w:tab w:pos="1435" w:val="left" w:leader="none"/>
                    </w:tabs>
                    <w:spacing w:line="194" w:lineRule="auto" w:before="22"/>
                    <w:ind w:left="315" w:right="184" w:firstLine="3"/>
                    <w:jc w:val="left"/>
                    <w:rPr>
                      <w:sz w:val="28"/>
                    </w:rPr>
                  </w:pPr>
                  <w:r>
                    <w:rPr>
                      <w:spacing w:val="-4"/>
                      <w:w w:val="105"/>
                      <w:sz w:val="28"/>
                    </w:rPr>
                    <w:t>ＴＥＬ</w:t>
                  </w:r>
                  <w:r>
                    <w:rPr>
                      <w:spacing w:val="54"/>
                      <w:w w:val="105"/>
                      <w:sz w:val="28"/>
                    </w:rPr>
                    <w:t> </w:t>
                  </w:r>
                  <w:r>
                    <w:rPr>
                      <w:spacing w:val="-4"/>
                      <w:w w:val="105"/>
                      <w:sz w:val="28"/>
                    </w:rPr>
                    <w:t>０１７-７３４-９１６６(</w:t>
                  </w:r>
                  <w:r>
                    <w:rPr>
                      <w:spacing w:val="-3"/>
                      <w:w w:val="105"/>
                      <w:sz w:val="28"/>
                    </w:rPr>
                    <w:t>直通) </w:t>
                  </w:r>
                  <w:r>
                    <w:rPr>
                      <w:w w:val="105"/>
                      <w:sz w:val="28"/>
                    </w:rPr>
                    <w:t>E-mail</w:t>
                    <w:tab/>
                  </w:r>
                  <w:hyperlink r:id="rId23">
                    <w:r>
                      <w:rPr>
                        <w:w w:val="105"/>
                        <w:sz w:val="28"/>
                      </w:rPr>
                      <w:t>tokei@pref.aomori.lg.jp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</w:rPr>
      </w:r>
    </w:p>
    <w:sectPr>
      <w:headerReference w:type="default" r:id="rId21"/>
      <w:footerReference w:type="default" r:id="rId22"/>
      <w:pgSz w:w="11910" w:h="16840"/>
      <w:pgMar w:header="0" w:footer="0" w:top="1580" w:bottom="280" w:left="102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ヒラギノ角ゴ StdN W8">
    <w:altName w:val="ヒラギノ角ゴ StdN W8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7.777008pt;margin-top:791.098572pt;width:38.85pt;height:13.35pt;mso-position-horizontal-relative:page;mso-position-vertical-relative:page;z-index:-218320" type="#_x0000_t202" filled="false" stroked="false">
          <v:textbox inset="0,0,0,0">
            <w:txbxContent>
              <w:p>
                <w:pPr>
                  <w:spacing w:line="266" w:lineRule="exact" w:before="0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sz w:val="21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>
                    <w:sz w:val="21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4.179993pt;margin-top:791.098572pt;width:46.15pt;height:13.05pt;mso-position-horizontal-relative:page;mso-position-vertical-relative:page;z-index:-218104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201.65pt;height:16.05pt;mso-position-horizontal-relative:page;mso-position-vertical-relative:page;z-index:-218344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１．平成２５年５月分結果概要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60.778419pt;width:473.05pt;height:16.05pt;mso-position-horizontal-relative:page;mso-position-vertical-relative:page;z-index:-218128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（参考４）季節調整法Ｘ-１２-ＡＲＩＭＡによるＡＲＩＭＡモデル等一覧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101.7pt;height:16.05pt;mso-position-horizontal-relative:page;mso-position-vertical-relative:page;z-index:-218296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３．変化方向表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73.150pt;height:16.05pt;mso-position-horizontal-relative:page;mso-position-vertical-relative:page;z-index:-218272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４．グラフ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87.4pt;height:16.05pt;mso-position-horizontal-relative:page;mso-position-vertical-relative:page;z-index:-218248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５．時系列表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115.95pt;height:16.05pt;mso-position-horizontal-relative:page;mso-position-vertical-relative:page;z-index:-218224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６．個別系列の値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3.476521pt;margin-top:57.18042pt;width:215.9pt;height:16.05pt;mso-position-horizontal-relative:page;mso-position-vertical-relative:page;z-index:-218200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（参考１）景気動向指数について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316418pt;margin-top:60.607712pt;width:291.650pt;height:15.7pt;mso-position-horizontal-relative:page;mso-position-vertical-relative:page;z-index:-218176" type="#_x0000_t202" filled="false" stroked="false">
          <v:textbox inset="0,0,0,0">
            <w:txbxContent>
              <w:p>
                <w:pPr>
                  <w:spacing w:line="314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7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7"/>
                  </w:rPr>
                  <w:t>（参考２）青森県景気動向指数採用系列の概要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316418pt;margin-top:56.839085pt;width:286.5pt;height:15.35pt;mso-position-horizontal-relative:page;mso-position-vertical-relative:page;z-index:-218152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6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6"/>
                  </w:rPr>
                  <w:t>（参考３）青森県景気動向指数採用系列の変遷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752" w:hanging="298"/>
        <w:jc w:val="left"/>
      </w:pPr>
      <w:rPr>
        <w:rFonts w:hint="default" w:ascii="Arial Unicode MS" w:hAnsi="Arial Unicode MS" w:eastAsia="Arial Unicode MS" w:cs="Arial Unicode MS"/>
        <w:w w:val="89"/>
        <w:sz w:val="22"/>
        <w:szCs w:val="22"/>
      </w:rPr>
    </w:lvl>
    <w:lvl w:ilvl="1">
      <w:start w:val="0"/>
      <w:numFmt w:val="bullet"/>
      <w:lvlText w:val="•"/>
      <w:lvlJc w:val="left"/>
      <w:pPr>
        <w:ind w:left="2594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29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63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98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32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67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01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36" w:hanging="298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811" w:hanging="442"/>
      </w:pPr>
      <w:rPr>
        <w:rFonts w:hint="default" w:ascii="Arial Unicode MS" w:hAnsi="Arial Unicode MS" w:eastAsia="Arial Unicode MS" w:cs="Arial Unicode MS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1752" w:hanging="298"/>
        <w:jc w:val="left"/>
      </w:pPr>
      <w:rPr>
        <w:rFonts w:hint="default" w:ascii="Arial Unicode MS" w:hAnsi="Arial Unicode MS" w:eastAsia="Arial Unicode MS" w:cs="Arial Unicode MS"/>
        <w:w w:val="89"/>
        <w:sz w:val="22"/>
        <w:szCs w:val="22"/>
      </w:rPr>
    </w:lvl>
    <w:lvl w:ilvl="2">
      <w:start w:val="0"/>
      <w:numFmt w:val="bullet"/>
      <w:lvlText w:val="•"/>
      <w:lvlJc w:val="left"/>
      <w:pPr>
        <w:ind w:left="2687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14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1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69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96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23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51" w:hanging="298"/>
      </w:pPr>
      <w:rPr>
        <w:rFonts w:hint="default"/>
      </w:rPr>
    </w:lvl>
  </w:abstract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563" w:lineRule="exact"/>
      <w:ind w:left="912"/>
      <w:outlineLvl w:val="1"/>
    </w:pPr>
    <w:rPr>
      <w:rFonts w:ascii="ヒラギノ角ゴ StdN W8" w:hAnsi="ヒラギノ角ゴ StdN W8" w:eastAsia="ヒラギノ角ゴ StdN W8" w:cs="ヒラギノ角ゴ StdN W8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50"/>
      <w:ind w:left="999"/>
      <w:outlineLvl w:val="2"/>
    </w:pPr>
    <w:rPr>
      <w:rFonts w:ascii="Arial Unicode MS" w:hAnsi="Arial Unicode MS" w:eastAsia="Arial Unicode MS" w:cs="Arial Unicode MS"/>
      <w:sz w:val="24"/>
      <w:szCs w:val="24"/>
    </w:rPr>
  </w:style>
  <w:style w:styleId="Heading3" w:type="paragraph">
    <w:name w:val="Heading 3"/>
    <w:basedOn w:val="Normal"/>
    <w:uiPriority w:val="1"/>
    <w:qFormat/>
    <w:pPr>
      <w:ind w:left="1752"/>
      <w:outlineLvl w:val="3"/>
    </w:pPr>
    <w:rPr>
      <w:rFonts w:ascii="Arial Unicode MS" w:hAnsi="Arial Unicode MS" w:eastAsia="Arial Unicode MS" w:cs="Arial Unicode MS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752" w:hanging="297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/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header" Target="header5.xml"/><Relationship Id="rId14" Type="http://schemas.openxmlformats.org/officeDocument/2006/relationships/header" Target="header6.xml"/><Relationship Id="rId15" Type="http://schemas.openxmlformats.org/officeDocument/2006/relationships/header" Target="header7.xml"/><Relationship Id="rId16" Type="http://schemas.openxmlformats.org/officeDocument/2006/relationships/image" Target="media/image4.png"/><Relationship Id="rId17" Type="http://schemas.openxmlformats.org/officeDocument/2006/relationships/header" Target="header8.xml"/><Relationship Id="rId18" Type="http://schemas.openxmlformats.org/officeDocument/2006/relationships/header" Target="header9.xml"/><Relationship Id="rId19" Type="http://schemas.openxmlformats.org/officeDocument/2006/relationships/header" Target="header10.xml"/><Relationship Id="rId20" Type="http://schemas.openxmlformats.org/officeDocument/2006/relationships/footer" Target="footer2.xml"/><Relationship Id="rId21" Type="http://schemas.openxmlformats.org/officeDocument/2006/relationships/header" Target="header11.xml"/><Relationship Id="rId22" Type="http://schemas.openxmlformats.org/officeDocument/2006/relationships/footer" Target="footer3.xml"/><Relationship Id="rId23" Type="http://schemas.openxmlformats.org/officeDocument/2006/relationships/hyperlink" Target="mailto:tokei@pref.aomori.lg.jp" TargetMode="External"/><Relationship Id="rId2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tokei70</dc:creator>
  <dc:title>&lt;819A3235303544498C8E95F181698E518D6C816A2E786C73&gt;</dc:title>
  <dcterms:created xsi:type="dcterms:W3CDTF">2019-02-21T02:49:29Z</dcterms:created>
  <dcterms:modified xsi:type="dcterms:W3CDTF">2019-02-21T02:49:29Z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2013-08-01T00:00:00Z</vt:filetime>
  </property>
  <property fmtid="{D5CDD505-2E9C-101B-9397-08002B2CF9AE}" pid="3" name="Creator">
    <vt:lpwstr>PrimoPDF http://www.primopdf.com/</vt:lpwstr>
  </property>
  <property fmtid="{D5CDD505-2E9C-101B-9397-08002B2CF9AE}" pid="4" name="LastSaved">
    <vt:filetime>2019-02-21T00:00:00Z</vt:filetime>
  </property>
</Properties>
</file>