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19"/>
        </w:rPr>
      </w:pPr>
    </w:p>
    <w:p>
      <w:pPr>
        <w:spacing w:before="24"/>
        <w:ind w:left="13" w:right="0" w:firstLine="0"/>
        <w:jc w:val="center"/>
        <w:rPr>
          <w:sz w:val="36"/>
        </w:rPr>
      </w:pPr>
      <w:r>
        <w:rPr>
          <w:sz w:val="36"/>
        </w:rPr>
        <w:t>第６章</w:t>
      </w:r>
    </w:p>
    <w:p>
      <w:pPr>
        <w:pStyle w:val="BodyText"/>
        <w:ind w:left="0"/>
        <w:rPr>
          <w:sz w:val="36"/>
        </w:rPr>
      </w:pPr>
    </w:p>
    <w:p>
      <w:pPr>
        <w:pStyle w:val="BodyText"/>
        <w:ind w:left="0"/>
        <w:rPr>
          <w:sz w:val="36"/>
        </w:rPr>
      </w:pPr>
    </w:p>
    <w:p>
      <w:pPr>
        <w:pStyle w:val="BodyText"/>
        <w:spacing w:before="6"/>
        <w:ind w:left="0"/>
        <w:rPr>
          <w:sz w:val="32"/>
        </w:rPr>
      </w:pPr>
    </w:p>
    <w:p>
      <w:pPr>
        <w:tabs>
          <w:tab w:pos="597" w:val="left" w:leader="none"/>
          <w:tab w:pos="1182" w:val="left" w:leader="none"/>
          <w:tab w:pos="1768" w:val="left" w:leader="none"/>
          <w:tab w:pos="2353" w:val="left" w:leader="none"/>
          <w:tab w:pos="2936" w:val="left" w:leader="none"/>
          <w:tab w:pos="3519" w:val="left" w:leader="none"/>
        </w:tabs>
        <w:spacing w:before="0"/>
        <w:ind w:left="12" w:right="0" w:firstLine="0"/>
        <w:jc w:val="center"/>
        <w:rPr>
          <w:sz w:val="36"/>
        </w:rPr>
      </w:pPr>
      <w:r>
        <w:rPr>
          <w:sz w:val="36"/>
        </w:rPr>
        <w:t>作</w:t>
        <w:tab/>
        <w:t>成</w:t>
        <w:tab/>
        <w:t>経</w:t>
        <w:tab/>
        <w:t>過</w:t>
        <w:tab/>
        <w:t>の</w:t>
        <w:tab/>
        <w:t>概</w:t>
        <w:tab/>
        <w:t>要</w:t>
      </w:r>
    </w:p>
    <w:p>
      <w:pPr>
        <w:spacing w:after="0"/>
        <w:jc w:val="center"/>
        <w:rPr>
          <w:sz w:val="36"/>
        </w:rPr>
        <w:sectPr>
          <w:type w:val="continuous"/>
          <w:pgSz w:w="11910" w:h="16850"/>
          <w:pgMar w:top="1600" w:bottom="280" w:left="1300" w:right="1300"/>
        </w:sectPr>
      </w:pPr>
    </w:p>
    <w:p>
      <w:pPr>
        <w:pStyle w:val="BodyText"/>
        <w:spacing w:before="4"/>
        <w:ind w:left="0"/>
        <w:rPr>
          <w:rFonts w:ascii="Times New Roman"/>
          <w:sz w:val="17"/>
        </w:rPr>
      </w:pPr>
    </w:p>
    <w:p>
      <w:pPr>
        <w:spacing w:after="0"/>
        <w:rPr>
          <w:rFonts w:ascii="Times New Roman"/>
          <w:sz w:val="17"/>
        </w:rPr>
        <w:sectPr>
          <w:pgSz w:w="11910" w:h="16850"/>
          <w:pgMar w:top="1600" w:bottom="280" w:left="1300" w:right="1300"/>
        </w:sectPr>
      </w:pPr>
    </w:p>
    <w:p>
      <w:pPr>
        <w:pStyle w:val="Heading1"/>
        <w:tabs>
          <w:tab w:pos="579" w:val="left" w:leader="none"/>
        </w:tabs>
        <w:spacing w:before="32"/>
      </w:pPr>
      <w:r>
        <w:rPr/>
        <w:t>１</w:t>
        <w:tab/>
      </w:r>
      <w:r>
        <w:rPr>
          <w:spacing w:val="-2"/>
        </w:rPr>
        <w:t>作 成 の 基 本 原 則</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ListParagraph"/>
        <w:numPr>
          <w:ilvl w:val="0"/>
          <w:numId w:val="1"/>
        </w:numPr>
        <w:tabs>
          <w:tab w:pos="629" w:val="left" w:leader="none"/>
          <w:tab w:pos="2263" w:val="left" w:leader="none"/>
        </w:tabs>
        <w:spacing w:line="240" w:lineRule="auto" w:before="292" w:after="0"/>
        <w:ind w:left="628" w:right="0" w:hanging="308"/>
        <w:jc w:val="left"/>
        <w:rPr>
          <w:sz w:val="21"/>
        </w:rPr>
      </w:pPr>
      <w:r>
        <w:rPr/>
        <w:pict>
          <v:shape style="position:absolute;margin-left:78.524002pt;margin-top:-44.747421pt;width:443.6pt;height:61.7pt;mso-position-horizontal-relative:page;mso-position-vertical-relative:paragraph;z-index:1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0"/>
                    <w:gridCol w:w="404"/>
                    <w:gridCol w:w="404"/>
                    <w:gridCol w:w="404"/>
                    <w:gridCol w:w="7003"/>
                  </w:tblGrid>
                  <w:tr>
                    <w:trPr>
                      <w:trHeight w:val="275" w:hRule="atLeast"/>
                    </w:trPr>
                    <w:tc>
                      <w:tcPr>
                        <w:tcW w:w="660" w:type="dxa"/>
                      </w:tcPr>
                      <w:p>
                        <w:pPr>
                          <w:pStyle w:val="TableParagraph"/>
                          <w:spacing w:line="238" w:lineRule="exact"/>
                          <w:ind w:left="50"/>
                          <w:rPr>
                            <w:sz w:val="21"/>
                          </w:rPr>
                        </w:pPr>
                        <w:r>
                          <w:rPr>
                            <w:w w:val="115"/>
                            <w:sz w:val="21"/>
                          </w:rPr>
                          <w:t>(1)対</w:t>
                        </w:r>
                      </w:p>
                    </w:tc>
                    <w:tc>
                      <w:tcPr>
                        <w:tcW w:w="404" w:type="dxa"/>
                      </w:tcPr>
                      <w:p>
                        <w:pPr>
                          <w:pStyle w:val="TableParagraph"/>
                          <w:spacing w:line="238" w:lineRule="exact"/>
                          <w:ind w:left="0" w:right="1"/>
                          <w:jc w:val="center"/>
                          <w:rPr>
                            <w:sz w:val="21"/>
                          </w:rPr>
                        </w:pPr>
                        <w:r>
                          <w:rPr>
                            <w:w w:val="100"/>
                            <w:sz w:val="21"/>
                          </w:rPr>
                          <w:t>象</w:t>
                        </w:r>
                      </w:p>
                    </w:tc>
                    <w:tc>
                      <w:tcPr>
                        <w:tcW w:w="404" w:type="dxa"/>
                      </w:tcPr>
                      <w:p>
                        <w:pPr>
                          <w:pStyle w:val="TableParagraph"/>
                          <w:spacing w:line="238" w:lineRule="exact"/>
                          <w:ind w:left="0" w:right="1"/>
                          <w:jc w:val="center"/>
                          <w:rPr>
                            <w:sz w:val="21"/>
                          </w:rPr>
                        </w:pPr>
                        <w:r>
                          <w:rPr>
                            <w:w w:val="100"/>
                            <w:sz w:val="21"/>
                          </w:rPr>
                          <w:t>年</w:t>
                        </w:r>
                      </w:p>
                    </w:tc>
                    <w:tc>
                      <w:tcPr>
                        <w:tcW w:w="404" w:type="dxa"/>
                      </w:tcPr>
                      <w:p>
                        <w:pPr>
                          <w:pStyle w:val="TableParagraph"/>
                          <w:spacing w:line="238" w:lineRule="exact"/>
                          <w:ind w:left="0" w:right="2"/>
                          <w:jc w:val="center"/>
                          <w:rPr>
                            <w:sz w:val="21"/>
                          </w:rPr>
                        </w:pPr>
                        <w:r>
                          <w:rPr>
                            <w:w w:val="100"/>
                            <w:sz w:val="21"/>
                          </w:rPr>
                          <w:t>次</w:t>
                        </w:r>
                      </w:p>
                    </w:tc>
                    <w:tc>
                      <w:tcPr>
                        <w:tcW w:w="7003" w:type="dxa"/>
                      </w:tcPr>
                      <w:p>
                        <w:pPr>
                          <w:pStyle w:val="TableParagraph"/>
                          <w:spacing w:line="238" w:lineRule="exact"/>
                          <w:ind w:left="93"/>
                          <w:rPr>
                            <w:sz w:val="21"/>
                          </w:rPr>
                        </w:pPr>
                        <w:r>
                          <w:rPr>
                            <w:sz w:val="21"/>
                          </w:rPr>
                          <w:t>平成 23 年</w:t>
                        </w:r>
                      </w:p>
                    </w:tc>
                  </w:tr>
                  <w:tr>
                    <w:trPr>
                      <w:trHeight w:val="340" w:hRule="atLeast"/>
                    </w:trPr>
                    <w:tc>
                      <w:tcPr>
                        <w:tcW w:w="660" w:type="dxa"/>
                      </w:tcPr>
                      <w:p>
                        <w:pPr>
                          <w:pStyle w:val="TableParagraph"/>
                          <w:spacing w:line="240" w:lineRule="auto" w:before="22"/>
                          <w:ind w:left="50"/>
                          <w:rPr>
                            <w:sz w:val="21"/>
                          </w:rPr>
                        </w:pPr>
                        <w:r>
                          <w:rPr>
                            <w:w w:val="115"/>
                            <w:sz w:val="21"/>
                          </w:rPr>
                          <w:t>(2)部</w:t>
                        </w:r>
                      </w:p>
                    </w:tc>
                    <w:tc>
                      <w:tcPr>
                        <w:tcW w:w="404" w:type="dxa"/>
                      </w:tcPr>
                      <w:p>
                        <w:pPr>
                          <w:pStyle w:val="TableParagraph"/>
                          <w:spacing w:line="240" w:lineRule="auto" w:before="22"/>
                          <w:ind w:left="0" w:right="1"/>
                          <w:jc w:val="center"/>
                          <w:rPr>
                            <w:sz w:val="21"/>
                          </w:rPr>
                        </w:pPr>
                        <w:r>
                          <w:rPr>
                            <w:w w:val="100"/>
                            <w:sz w:val="21"/>
                          </w:rPr>
                          <w:t>門</w:t>
                        </w:r>
                      </w:p>
                    </w:tc>
                    <w:tc>
                      <w:tcPr>
                        <w:tcW w:w="404" w:type="dxa"/>
                      </w:tcPr>
                      <w:p>
                        <w:pPr>
                          <w:pStyle w:val="TableParagraph"/>
                          <w:spacing w:line="240" w:lineRule="auto" w:before="22"/>
                          <w:ind w:left="0" w:right="1"/>
                          <w:jc w:val="center"/>
                          <w:rPr>
                            <w:sz w:val="21"/>
                          </w:rPr>
                        </w:pPr>
                        <w:r>
                          <w:rPr>
                            <w:w w:val="100"/>
                            <w:sz w:val="21"/>
                          </w:rPr>
                          <w:t>分</w:t>
                        </w:r>
                      </w:p>
                    </w:tc>
                    <w:tc>
                      <w:tcPr>
                        <w:tcW w:w="404" w:type="dxa"/>
                      </w:tcPr>
                      <w:p>
                        <w:pPr>
                          <w:pStyle w:val="TableParagraph"/>
                          <w:spacing w:line="240" w:lineRule="auto" w:before="22"/>
                          <w:ind w:left="0" w:right="2"/>
                          <w:jc w:val="center"/>
                          <w:rPr>
                            <w:sz w:val="21"/>
                          </w:rPr>
                        </w:pPr>
                        <w:r>
                          <w:rPr>
                            <w:w w:val="100"/>
                            <w:sz w:val="21"/>
                          </w:rPr>
                          <w:t>類</w:t>
                        </w:r>
                      </w:p>
                    </w:tc>
                    <w:tc>
                      <w:tcPr>
                        <w:tcW w:w="7003" w:type="dxa"/>
                      </w:tcPr>
                      <w:p>
                        <w:pPr>
                          <w:pStyle w:val="TableParagraph"/>
                          <w:spacing w:line="240" w:lineRule="auto" w:before="22"/>
                          <w:ind w:left="93"/>
                          <w:rPr>
                            <w:sz w:val="21"/>
                          </w:rPr>
                        </w:pPr>
                        <w:r>
                          <w:rPr>
                            <w:spacing w:val="-11"/>
                            <w:sz w:val="21"/>
                          </w:rPr>
                          <w:t>分類は原則として生産活動単位とし、公表部門は </w:t>
                        </w:r>
                        <w:r>
                          <w:rPr>
                            <w:spacing w:val="-5"/>
                            <w:sz w:val="21"/>
                          </w:rPr>
                          <w:t>108</w:t>
                        </w:r>
                        <w:r>
                          <w:rPr>
                            <w:spacing w:val="-10"/>
                            <w:sz w:val="21"/>
                          </w:rPr>
                          <w:t>、</w:t>
                        </w:r>
                        <w:r>
                          <w:rPr>
                            <w:spacing w:val="-5"/>
                            <w:sz w:val="21"/>
                          </w:rPr>
                          <w:t>40</w:t>
                        </w:r>
                        <w:r>
                          <w:rPr>
                            <w:spacing w:val="-10"/>
                            <w:sz w:val="21"/>
                          </w:rPr>
                          <w:t>、</w:t>
                        </w:r>
                        <w:r>
                          <w:rPr>
                            <w:spacing w:val="-3"/>
                            <w:sz w:val="21"/>
                          </w:rPr>
                          <w:t>15</w:t>
                        </w:r>
                        <w:r>
                          <w:rPr>
                            <w:spacing w:val="-14"/>
                            <w:sz w:val="21"/>
                          </w:rPr>
                          <w:t> 部門とした。</w:t>
                        </w:r>
                      </w:p>
                    </w:tc>
                  </w:tr>
                  <w:tr>
                    <w:trPr>
                      <w:trHeight w:val="340" w:hRule="atLeast"/>
                    </w:trPr>
                    <w:tc>
                      <w:tcPr>
                        <w:tcW w:w="660" w:type="dxa"/>
                      </w:tcPr>
                      <w:p>
                        <w:pPr>
                          <w:pStyle w:val="TableParagraph"/>
                          <w:spacing w:line="240" w:lineRule="auto" w:before="22"/>
                          <w:ind w:left="50"/>
                          <w:rPr>
                            <w:sz w:val="21"/>
                          </w:rPr>
                        </w:pPr>
                        <w:r>
                          <w:rPr>
                            <w:w w:val="115"/>
                            <w:sz w:val="21"/>
                          </w:rPr>
                          <w:t>(3)表</w:t>
                        </w:r>
                      </w:p>
                    </w:tc>
                    <w:tc>
                      <w:tcPr>
                        <w:tcW w:w="404" w:type="dxa"/>
                      </w:tcPr>
                      <w:p>
                        <w:pPr>
                          <w:pStyle w:val="TableParagraph"/>
                          <w:spacing w:line="240" w:lineRule="auto" w:before="22"/>
                          <w:ind w:left="0" w:right="1"/>
                          <w:jc w:val="center"/>
                          <w:rPr>
                            <w:sz w:val="21"/>
                          </w:rPr>
                        </w:pPr>
                        <w:r>
                          <w:rPr>
                            <w:w w:val="100"/>
                            <w:sz w:val="21"/>
                          </w:rPr>
                          <w:t>の</w:t>
                        </w:r>
                      </w:p>
                    </w:tc>
                    <w:tc>
                      <w:tcPr>
                        <w:tcW w:w="404" w:type="dxa"/>
                      </w:tcPr>
                      <w:p>
                        <w:pPr>
                          <w:pStyle w:val="TableParagraph"/>
                          <w:spacing w:line="240" w:lineRule="auto" w:before="22"/>
                          <w:ind w:left="0" w:right="1"/>
                          <w:jc w:val="center"/>
                          <w:rPr>
                            <w:sz w:val="21"/>
                          </w:rPr>
                        </w:pPr>
                        <w:r>
                          <w:rPr>
                            <w:w w:val="100"/>
                            <w:sz w:val="21"/>
                          </w:rPr>
                          <w:t>形</w:t>
                        </w:r>
                      </w:p>
                    </w:tc>
                    <w:tc>
                      <w:tcPr>
                        <w:tcW w:w="404" w:type="dxa"/>
                      </w:tcPr>
                      <w:p>
                        <w:pPr>
                          <w:pStyle w:val="TableParagraph"/>
                          <w:spacing w:line="240" w:lineRule="auto" w:before="22"/>
                          <w:ind w:left="0" w:right="2"/>
                          <w:jc w:val="center"/>
                          <w:rPr>
                            <w:sz w:val="21"/>
                          </w:rPr>
                        </w:pPr>
                        <w:r>
                          <w:rPr>
                            <w:w w:val="100"/>
                            <w:sz w:val="21"/>
                          </w:rPr>
                          <w:t>式</w:t>
                        </w:r>
                      </w:p>
                    </w:tc>
                    <w:tc>
                      <w:tcPr>
                        <w:tcW w:w="7003" w:type="dxa"/>
                      </w:tcPr>
                      <w:p>
                        <w:pPr>
                          <w:pStyle w:val="TableParagraph"/>
                          <w:spacing w:line="240" w:lineRule="auto" w:before="22"/>
                          <w:ind w:left="93"/>
                          <w:rPr>
                            <w:sz w:val="21"/>
                          </w:rPr>
                        </w:pPr>
                        <w:r>
                          <w:rPr>
                            <w:sz w:val="21"/>
                          </w:rPr>
                          <w:t>地域内競争移輸入型とした。</w:t>
                        </w:r>
                      </w:p>
                    </w:tc>
                  </w:tr>
                  <w:tr>
                    <w:trPr>
                      <w:trHeight w:val="275" w:hRule="atLeast"/>
                    </w:trPr>
                    <w:tc>
                      <w:tcPr>
                        <w:tcW w:w="660" w:type="dxa"/>
                      </w:tcPr>
                      <w:p>
                        <w:pPr>
                          <w:pStyle w:val="TableParagraph"/>
                          <w:spacing w:line="234" w:lineRule="exact" w:before="22"/>
                          <w:ind w:left="50"/>
                          <w:rPr>
                            <w:sz w:val="21"/>
                          </w:rPr>
                        </w:pPr>
                        <w:r>
                          <w:rPr>
                            <w:w w:val="115"/>
                            <w:sz w:val="21"/>
                          </w:rPr>
                          <w:t>(4)価</w:t>
                        </w:r>
                      </w:p>
                    </w:tc>
                    <w:tc>
                      <w:tcPr>
                        <w:tcW w:w="404" w:type="dxa"/>
                      </w:tcPr>
                      <w:p>
                        <w:pPr>
                          <w:pStyle w:val="TableParagraph"/>
                          <w:spacing w:line="234" w:lineRule="exact" w:before="22"/>
                          <w:ind w:left="0" w:right="1"/>
                          <w:jc w:val="center"/>
                          <w:rPr>
                            <w:sz w:val="21"/>
                          </w:rPr>
                        </w:pPr>
                        <w:r>
                          <w:rPr>
                            <w:w w:val="100"/>
                            <w:sz w:val="21"/>
                          </w:rPr>
                          <w:t>格</w:t>
                        </w:r>
                      </w:p>
                    </w:tc>
                    <w:tc>
                      <w:tcPr>
                        <w:tcW w:w="404" w:type="dxa"/>
                      </w:tcPr>
                      <w:p>
                        <w:pPr>
                          <w:pStyle w:val="TableParagraph"/>
                          <w:spacing w:line="234" w:lineRule="exact" w:before="22"/>
                          <w:ind w:left="0" w:right="1"/>
                          <w:jc w:val="center"/>
                          <w:rPr>
                            <w:sz w:val="21"/>
                          </w:rPr>
                        </w:pPr>
                        <w:r>
                          <w:rPr>
                            <w:w w:val="100"/>
                            <w:sz w:val="21"/>
                          </w:rPr>
                          <w:t>評</w:t>
                        </w:r>
                      </w:p>
                    </w:tc>
                    <w:tc>
                      <w:tcPr>
                        <w:tcW w:w="404" w:type="dxa"/>
                      </w:tcPr>
                      <w:p>
                        <w:pPr>
                          <w:pStyle w:val="TableParagraph"/>
                          <w:spacing w:line="234" w:lineRule="exact" w:before="22"/>
                          <w:ind w:left="0" w:right="2"/>
                          <w:jc w:val="center"/>
                          <w:rPr>
                            <w:sz w:val="21"/>
                          </w:rPr>
                        </w:pPr>
                        <w:r>
                          <w:rPr>
                            <w:w w:val="100"/>
                            <w:sz w:val="21"/>
                          </w:rPr>
                          <w:t>価</w:t>
                        </w:r>
                      </w:p>
                    </w:tc>
                    <w:tc>
                      <w:tcPr>
                        <w:tcW w:w="7003" w:type="dxa"/>
                      </w:tcPr>
                      <w:p>
                        <w:pPr>
                          <w:pStyle w:val="TableParagraph"/>
                          <w:spacing w:line="234" w:lineRule="exact" w:before="22"/>
                          <w:ind w:left="93"/>
                          <w:rPr>
                            <w:sz w:val="21"/>
                          </w:rPr>
                        </w:pPr>
                        <w:r>
                          <w:rPr>
                            <w:sz w:val="21"/>
                          </w:rPr>
                          <w:t>生産者価格評価とした。</w:t>
                        </w:r>
                      </w:p>
                    </w:tc>
                  </w:tr>
                </w:tbl>
                <w:p>
                  <w:pPr>
                    <w:pStyle w:val="BodyText"/>
                    <w:ind w:left="0"/>
                  </w:pPr>
                </w:p>
              </w:txbxContent>
            </v:textbox>
            <w10:wrap type="none"/>
          </v:shape>
        </w:pict>
      </w:r>
      <w:r>
        <w:rPr>
          <w:spacing w:val="-10"/>
          <w:w w:val="100"/>
          <w:position w:val="2"/>
          <w:sz w:val="21"/>
        </w:rPr>
        <w:t>逆行列係数の</w:t>
      </w:r>
      <w:r>
        <w:rPr>
          <w:w w:val="100"/>
          <w:position w:val="2"/>
          <w:sz w:val="21"/>
        </w:rPr>
        <w:t>型</w:t>
      </w:r>
      <w:r>
        <w:rPr>
          <w:position w:val="2"/>
          <w:sz w:val="21"/>
        </w:rPr>
        <w:tab/>
      </w:r>
      <w:r>
        <w:rPr>
          <w:rFonts w:ascii="Arial" w:hAnsi="Arial" w:eastAsia="Arial"/>
          <w:spacing w:val="19"/>
          <w:w w:val="32"/>
          <w:sz w:val="32"/>
        </w:rPr>
        <w:t></w:t>
      </w:r>
      <w:r>
        <w:rPr>
          <w:rFonts w:ascii="Times New Roman" w:hAnsi="Times New Roman" w:eastAsia="Times New Roman"/>
          <w:i/>
          <w:w w:val="102"/>
          <w:position w:val="2"/>
          <w:sz w:val="24"/>
        </w:rPr>
        <w:t>I</w:t>
      </w:r>
      <w:r>
        <w:rPr>
          <w:rFonts w:ascii="Times New Roman" w:hAnsi="Times New Roman" w:eastAsia="Times New Roman"/>
          <w:i/>
          <w:spacing w:val="13"/>
          <w:position w:val="2"/>
          <w:sz w:val="24"/>
        </w:rPr>
        <w:t> </w:t>
      </w:r>
      <w:r>
        <w:rPr>
          <w:rFonts w:ascii="Arial" w:hAnsi="Arial" w:eastAsia="Arial"/>
          <w:w w:val="75"/>
          <w:position w:val="2"/>
          <w:sz w:val="24"/>
        </w:rPr>
        <w:t></w:t>
      </w:r>
      <w:r>
        <w:rPr>
          <w:rFonts w:ascii="Arial" w:hAnsi="Arial" w:eastAsia="Arial"/>
          <w:spacing w:val="8"/>
          <w:position w:val="2"/>
          <w:sz w:val="24"/>
        </w:rPr>
        <w:t> </w:t>
      </w:r>
      <w:r>
        <w:rPr>
          <w:rFonts w:ascii="Times New Roman" w:hAnsi="Times New Roman" w:eastAsia="Times New Roman"/>
          <w:i/>
          <w:spacing w:val="-4"/>
          <w:w w:val="102"/>
          <w:position w:val="2"/>
          <w:sz w:val="24"/>
        </w:rPr>
        <w:t>A</w:t>
      </w:r>
      <w:r>
        <w:rPr>
          <w:rFonts w:ascii="Arial" w:hAnsi="Arial" w:eastAsia="Arial"/>
          <w:spacing w:val="17"/>
          <w:w w:val="32"/>
          <w:sz w:val="32"/>
        </w:rPr>
        <w:t></w:t>
      </w:r>
      <w:r>
        <w:rPr>
          <w:rFonts w:ascii="Arial" w:hAnsi="Arial" w:eastAsia="Arial"/>
          <w:spacing w:val="-2"/>
          <w:w w:val="74"/>
          <w:position w:val="16"/>
          <w:sz w:val="14"/>
        </w:rPr>
        <w:t></w:t>
      </w:r>
      <w:r>
        <w:rPr>
          <w:rFonts w:ascii="Times New Roman" w:hAnsi="Times New Roman" w:eastAsia="Times New Roman"/>
          <w:w w:val="102"/>
          <w:position w:val="16"/>
          <w:sz w:val="14"/>
        </w:rPr>
        <w:t>1</w:t>
      </w:r>
      <w:r>
        <w:rPr>
          <w:rFonts w:ascii="Times New Roman" w:hAnsi="Times New Roman" w:eastAsia="Times New Roman"/>
          <w:spacing w:val="2"/>
          <w:position w:val="16"/>
          <w:sz w:val="14"/>
        </w:rPr>
        <w:t> </w:t>
      </w:r>
      <w:r>
        <w:rPr>
          <w:spacing w:val="-10"/>
          <w:w w:val="100"/>
          <w:position w:val="2"/>
          <w:sz w:val="21"/>
        </w:rPr>
        <w:t>型</w:t>
      </w:r>
      <w:r>
        <w:rPr>
          <w:spacing w:val="20"/>
          <w:w w:val="100"/>
          <w:position w:val="2"/>
          <w:sz w:val="21"/>
        </w:rPr>
        <w:t>と</w:t>
      </w:r>
      <w:r>
        <w:rPr>
          <w:rFonts w:ascii="Arial" w:hAnsi="Arial" w:eastAsia="Arial"/>
          <w:spacing w:val="-18"/>
          <w:w w:val="23"/>
          <w:position w:val="2"/>
          <w:sz w:val="44"/>
        </w:rPr>
        <w:t></w:t>
      </w:r>
      <w:r>
        <w:rPr>
          <w:rFonts w:ascii="Times New Roman" w:hAnsi="Times New Roman" w:eastAsia="Times New Roman"/>
          <w:i/>
          <w:w w:val="103"/>
          <w:position w:val="2"/>
          <w:sz w:val="24"/>
        </w:rPr>
        <w:t>I</w:t>
      </w:r>
      <w:r>
        <w:rPr>
          <w:rFonts w:ascii="Times New Roman" w:hAnsi="Times New Roman" w:eastAsia="Times New Roman"/>
          <w:i/>
          <w:spacing w:val="11"/>
          <w:position w:val="2"/>
          <w:sz w:val="24"/>
        </w:rPr>
        <w:t> </w:t>
      </w:r>
      <w:r>
        <w:rPr>
          <w:rFonts w:ascii="Arial" w:hAnsi="Arial" w:eastAsia="Arial"/>
          <w:w w:val="75"/>
          <w:position w:val="2"/>
          <w:sz w:val="24"/>
        </w:rPr>
        <w:t></w:t>
      </w:r>
      <w:r>
        <w:rPr>
          <w:rFonts w:ascii="Arial" w:hAnsi="Arial" w:eastAsia="Arial"/>
          <w:spacing w:val="-26"/>
          <w:position w:val="2"/>
          <w:sz w:val="24"/>
        </w:rPr>
        <w:t> </w:t>
      </w:r>
      <w:r>
        <w:rPr>
          <w:rFonts w:ascii="Arial" w:hAnsi="Arial" w:eastAsia="Arial"/>
          <w:spacing w:val="-13"/>
          <w:w w:val="25"/>
          <w:position w:val="2"/>
          <w:sz w:val="42"/>
        </w:rPr>
        <w:t></w:t>
      </w:r>
      <w:r>
        <w:rPr>
          <w:rFonts w:ascii="Times New Roman" w:hAnsi="Times New Roman" w:eastAsia="Times New Roman"/>
          <w:i/>
          <w:w w:val="103"/>
          <w:position w:val="2"/>
          <w:sz w:val="24"/>
        </w:rPr>
        <w:t>I</w:t>
      </w:r>
      <w:r>
        <w:rPr>
          <w:rFonts w:ascii="Times New Roman" w:hAnsi="Times New Roman" w:eastAsia="Times New Roman"/>
          <w:i/>
          <w:spacing w:val="11"/>
          <w:position w:val="2"/>
          <w:sz w:val="24"/>
        </w:rPr>
        <w:t> </w:t>
      </w:r>
      <w:r>
        <w:rPr>
          <w:rFonts w:ascii="Arial" w:hAnsi="Arial" w:eastAsia="Arial"/>
          <w:w w:val="75"/>
          <w:position w:val="2"/>
          <w:sz w:val="24"/>
        </w:rPr>
        <w:t></w:t>
      </w:r>
      <w:r>
        <w:rPr>
          <w:rFonts w:ascii="Arial" w:hAnsi="Arial" w:eastAsia="Arial"/>
          <w:spacing w:val="-19"/>
          <w:position w:val="2"/>
          <w:sz w:val="24"/>
        </w:rPr>
        <w:t> </w:t>
      </w:r>
      <w:r>
        <w:rPr>
          <w:rFonts w:ascii="Times New Roman" w:hAnsi="Times New Roman" w:eastAsia="Times New Roman"/>
          <w:i/>
          <w:spacing w:val="-112"/>
          <w:w w:val="103"/>
          <w:position w:val="2"/>
          <w:sz w:val="24"/>
        </w:rPr>
        <w:t>M</w:t>
      </w:r>
      <w:r>
        <w:rPr>
          <w:rFonts w:ascii="Times New Roman" w:hAnsi="Times New Roman" w:eastAsia="Times New Roman"/>
          <w:w w:val="103"/>
          <w:position w:val="8"/>
          <w:sz w:val="24"/>
        </w:rPr>
        <w:t>ˆ</w:t>
      </w:r>
      <w:r>
        <w:rPr>
          <w:rFonts w:ascii="Times New Roman" w:hAnsi="Times New Roman" w:eastAsia="Times New Roman"/>
          <w:spacing w:val="9"/>
          <w:position w:val="8"/>
          <w:sz w:val="24"/>
        </w:rPr>
        <w:t> </w:t>
      </w:r>
      <w:r>
        <w:rPr>
          <w:rFonts w:ascii="Arial" w:hAnsi="Arial" w:eastAsia="Arial"/>
          <w:spacing w:val="-8"/>
          <w:w w:val="25"/>
          <w:position w:val="2"/>
          <w:sz w:val="42"/>
        </w:rPr>
        <w:t></w:t>
      </w:r>
      <w:r>
        <w:rPr>
          <w:rFonts w:ascii="Times New Roman" w:hAnsi="Times New Roman" w:eastAsia="Times New Roman"/>
          <w:i/>
          <w:spacing w:val="-6"/>
          <w:w w:val="103"/>
          <w:position w:val="2"/>
          <w:sz w:val="24"/>
        </w:rPr>
        <w:t>A</w:t>
      </w:r>
      <w:r>
        <w:rPr>
          <w:rFonts w:ascii="Arial" w:hAnsi="Arial" w:eastAsia="Arial"/>
          <w:spacing w:val="-19"/>
          <w:w w:val="23"/>
          <w:position w:val="2"/>
          <w:sz w:val="44"/>
        </w:rPr>
        <w:t></w:t>
      </w:r>
      <w:r>
        <w:rPr>
          <w:rFonts w:ascii="Arial" w:hAnsi="Arial" w:eastAsia="Arial"/>
          <w:spacing w:val="-4"/>
          <w:w w:val="75"/>
          <w:position w:val="19"/>
          <w:sz w:val="14"/>
        </w:rPr>
        <w:t></w:t>
      </w:r>
      <w:r>
        <w:rPr>
          <w:rFonts w:ascii="Times New Roman" w:hAnsi="Times New Roman" w:eastAsia="Times New Roman"/>
          <w:w w:val="103"/>
          <w:position w:val="19"/>
          <w:sz w:val="14"/>
        </w:rPr>
        <w:t>1</w:t>
      </w:r>
      <w:r>
        <w:rPr>
          <w:rFonts w:ascii="Times New Roman" w:hAnsi="Times New Roman" w:eastAsia="Times New Roman"/>
          <w:spacing w:val="3"/>
          <w:position w:val="19"/>
          <w:sz w:val="14"/>
        </w:rPr>
        <w:t> </w:t>
      </w:r>
      <w:r>
        <w:rPr>
          <w:spacing w:val="-10"/>
          <w:w w:val="100"/>
          <w:position w:val="2"/>
          <w:sz w:val="21"/>
        </w:rPr>
        <w:t>型とした。</w:t>
      </w:r>
    </w:p>
    <w:p>
      <w:pPr>
        <w:pStyle w:val="ListParagraph"/>
        <w:numPr>
          <w:ilvl w:val="0"/>
          <w:numId w:val="1"/>
        </w:numPr>
        <w:tabs>
          <w:tab w:pos="724" w:val="left" w:leader="none"/>
        </w:tabs>
        <w:spacing w:line="290" w:lineRule="auto" w:before="86" w:after="0"/>
        <w:ind w:left="2951" w:right="114" w:hanging="2626"/>
        <w:jc w:val="left"/>
        <w:rPr>
          <w:sz w:val="21"/>
        </w:rPr>
      </w:pPr>
      <w:r>
        <w:rPr>
          <w:spacing w:val="-10"/>
          <w:sz w:val="21"/>
        </w:rPr>
        <w:t>屑・副産物の取り扱い  再生資源回収・加工処理部門には屑・副産物の回収及び加工に係る経費のみを計上することとした。</w:t>
      </w:r>
    </w:p>
    <w:p>
      <w:pPr>
        <w:pStyle w:val="BodyText"/>
        <w:spacing w:before="5"/>
        <w:ind w:left="0"/>
        <w:rPr>
          <w:sz w:val="22"/>
        </w:rPr>
      </w:pPr>
    </w:p>
    <w:p>
      <w:pPr>
        <w:pStyle w:val="Heading1"/>
        <w:tabs>
          <w:tab w:pos="579" w:val="left" w:leader="none"/>
        </w:tabs>
      </w:pPr>
      <w:r>
        <w:rPr/>
        <w:t>２</w:t>
        <w:tab/>
      </w:r>
      <w:r>
        <w:rPr>
          <w:spacing w:val="-2"/>
        </w:rPr>
        <w:t>作 成 作 業 の 経 過</w:t>
      </w:r>
    </w:p>
    <w:p>
      <w:pPr>
        <w:pStyle w:val="BodyText"/>
        <w:ind w:left="0"/>
        <w:rPr>
          <w:sz w:val="30"/>
        </w:rPr>
      </w:pPr>
    </w:p>
    <w:p>
      <w:pPr>
        <w:pStyle w:val="ListParagraph"/>
        <w:numPr>
          <w:ilvl w:val="0"/>
          <w:numId w:val="2"/>
        </w:numPr>
        <w:tabs>
          <w:tab w:pos="629" w:val="left" w:leader="none"/>
        </w:tabs>
        <w:spacing w:line="240" w:lineRule="auto" w:before="0" w:after="0"/>
        <w:ind w:left="628" w:right="0" w:hanging="308"/>
        <w:jc w:val="left"/>
        <w:rPr>
          <w:sz w:val="21"/>
        </w:rPr>
      </w:pPr>
      <w:r>
        <w:rPr>
          <w:spacing w:val="-9"/>
          <w:sz w:val="21"/>
        </w:rPr>
        <w:t>平成 </w:t>
      </w:r>
      <w:r>
        <w:rPr>
          <w:spacing w:val="-3"/>
          <w:sz w:val="21"/>
        </w:rPr>
        <w:t>23</w:t>
      </w:r>
      <w:r>
        <w:rPr>
          <w:spacing w:val="-10"/>
          <w:sz w:val="21"/>
        </w:rPr>
        <w:t> 年度   表作成のための特別調査「青森県商品流通調査」の準備</w:t>
      </w:r>
    </w:p>
    <w:p>
      <w:pPr>
        <w:pStyle w:val="ListParagraph"/>
        <w:numPr>
          <w:ilvl w:val="0"/>
          <w:numId w:val="2"/>
        </w:numPr>
        <w:tabs>
          <w:tab w:pos="629" w:val="left" w:leader="none"/>
        </w:tabs>
        <w:spacing w:line="240" w:lineRule="auto" w:before="60" w:after="0"/>
        <w:ind w:left="628" w:right="0" w:hanging="308"/>
        <w:jc w:val="left"/>
        <w:rPr>
          <w:sz w:val="21"/>
        </w:rPr>
      </w:pPr>
      <w:r>
        <w:rPr>
          <w:spacing w:val="-9"/>
          <w:sz w:val="21"/>
        </w:rPr>
        <w:t>平成 </w:t>
      </w:r>
      <w:r>
        <w:rPr>
          <w:spacing w:val="-3"/>
          <w:sz w:val="21"/>
        </w:rPr>
        <w:t>24</w:t>
      </w:r>
      <w:r>
        <w:rPr>
          <w:spacing w:val="-10"/>
          <w:sz w:val="21"/>
        </w:rPr>
        <w:t> 年度   表作成のための特別調査「青森県商品流通調査」の実施</w:t>
      </w:r>
    </w:p>
    <w:p>
      <w:pPr>
        <w:pStyle w:val="ListParagraph"/>
        <w:numPr>
          <w:ilvl w:val="0"/>
          <w:numId w:val="2"/>
        </w:numPr>
        <w:tabs>
          <w:tab w:pos="629" w:val="left" w:leader="none"/>
        </w:tabs>
        <w:spacing w:line="240" w:lineRule="auto" w:before="59" w:after="0"/>
        <w:ind w:left="628" w:right="0" w:hanging="308"/>
        <w:jc w:val="left"/>
        <w:rPr>
          <w:sz w:val="21"/>
        </w:rPr>
      </w:pPr>
      <w:r>
        <w:rPr>
          <w:spacing w:val="-10"/>
          <w:sz w:val="21"/>
        </w:rPr>
        <w:t>平成 </w:t>
      </w:r>
      <w:r>
        <w:rPr>
          <w:spacing w:val="-3"/>
          <w:sz w:val="21"/>
        </w:rPr>
        <w:t>25</w:t>
      </w:r>
      <w:r>
        <w:rPr>
          <w:spacing w:val="-10"/>
          <w:sz w:val="21"/>
        </w:rPr>
        <w:t> 年度   既存資料の整備、資料収集</w:t>
      </w:r>
    </w:p>
    <w:p>
      <w:pPr>
        <w:pStyle w:val="ListParagraph"/>
        <w:numPr>
          <w:ilvl w:val="0"/>
          <w:numId w:val="2"/>
        </w:numPr>
        <w:tabs>
          <w:tab w:pos="629" w:val="left" w:leader="none"/>
        </w:tabs>
        <w:spacing w:line="240" w:lineRule="auto" w:before="60" w:after="0"/>
        <w:ind w:left="628" w:right="0" w:hanging="308"/>
        <w:jc w:val="left"/>
        <w:rPr>
          <w:sz w:val="21"/>
        </w:rPr>
      </w:pPr>
      <w:r>
        <w:rPr>
          <w:spacing w:val="-10"/>
          <w:sz w:val="21"/>
        </w:rPr>
        <w:t>平成 </w:t>
      </w:r>
      <w:r>
        <w:rPr>
          <w:spacing w:val="-3"/>
          <w:sz w:val="21"/>
        </w:rPr>
        <w:t>26</w:t>
      </w:r>
      <w:r>
        <w:rPr>
          <w:spacing w:val="-10"/>
          <w:sz w:val="21"/>
        </w:rPr>
        <w:t> 年度   部門別品目別生産額の推計</w:t>
      </w:r>
    </w:p>
    <w:p>
      <w:pPr>
        <w:pStyle w:val="ListParagraph"/>
        <w:numPr>
          <w:ilvl w:val="0"/>
          <w:numId w:val="2"/>
        </w:numPr>
        <w:tabs>
          <w:tab w:pos="629" w:val="left" w:leader="none"/>
        </w:tabs>
        <w:spacing w:line="240" w:lineRule="auto" w:before="59" w:after="0"/>
        <w:ind w:left="628" w:right="0" w:hanging="308"/>
        <w:jc w:val="left"/>
        <w:rPr>
          <w:sz w:val="21"/>
        </w:rPr>
      </w:pPr>
      <w:r>
        <w:rPr>
          <w:spacing w:val="-10"/>
          <w:sz w:val="21"/>
        </w:rPr>
        <w:t>平成 </w:t>
      </w:r>
      <w:r>
        <w:rPr>
          <w:spacing w:val="-3"/>
          <w:sz w:val="21"/>
        </w:rPr>
        <w:t>27</w:t>
      </w:r>
      <w:r>
        <w:rPr>
          <w:spacing w:val="-10"/>
          <w:sz w:val="21"/>
        </w:rPr>
        <w:t> 年度 部門別品目別生産額の推計（継続）</w:t>
      </w:r>
    </w:p>
    <w:p>
      <w:pPr>
        <w:pStyle w:val="ListParagraph"/>
        <w:numPr>
          <w:ilvl w:val="0"/>
          <w:numId w:val="2"/>
        </w:numPr>
        <w:tabs>
          <w:tab w:pos="629" w:val="left" w:leader="none"/>
        </w:tabs>
        <w:spacing w:line="290" w:lineRule="auto" w:before="59" w:after="0"/>
        <w:ind w:left="1933" w:right="515" w:hanging="1613"/>
        <w:jc w:val="left"/>
        <w:rPr>
          <w:sz w:val="21"/>
        </w:rPr>
      </w:pPr>
      <w:r>
        <w:rPr>
          <w:spacing w:val="-9"/>
          <w:sz w:val="21"/>
        </w:rPr>
        <w:t>平成 </w:t>
      </w:r>
      <w:r>
        <w:rPr>
          <w:spacing w:val="-3"/>
          <w:sz w:val="21"/>
        </w:rPr>
        <w:t>28</w:t>
      </w:r>
      <w:r>
        <w:rPr>
          <w:spacing w:val="-10"/>
          <w:sz w:val="21"/>
        </w:rPr>
        <w:t> 年度 部門別品目別生産額の推計（継続）、粗付加価値部門、最終需要部門の推計バランス調整、雇用表の推計、結果分析、報告書作成、公表</w:t>
      </w:r>
    </w:p>
    <w:p>
      <w:pPr>
        <w:pStyle w:val="BodyText"/>
        <w:spacing w:before="5"/>
        <w:ind w:left="0"/>
        <w:rPr>
          <w:sz w:val="22"/>
        </w:rPr>
      </w:pPr>
    </w:p>
    <w:p>
      <w:pPr>
        <w:pStyle w:val="Heading1"/>
        <w:tabs>
          <w:tab w:pos="579" w:val="left" w:leader="none"/>
        </w:tabs>
        <w:spacing w:before="1"/>
      </w:pPr>
      <w:r>
        <w:rPr/>
        <w:t>３</w:t>
        <w:tab/>
      </w:r>
      <w:r>
        <w:rPr>
          <w:spacing w:val="54"/>
        </w:rPr>
        <w:t>部門の概念と範囲</w:t>
      </w:r>
      <w:r>
        <w:rPr>
          <w:spacing w:val="-5"/>
        </w:rPr>
        <w:t> </w:t>
      </w:r>
    </w:p>
    <w:p>
      <w:pPr>
        <w:pStyle w:val="BodyText"/>
        <w:spacing w:before="3"/>
        <w:ind w:left="0"/>
        <w:rPr>
          <w:sz w:val="29"/>
        </w:rPr>
      </w:pPr>
    </w:p>
    <w:p>
      <w:pPr>
        <w:pStyle w:val="ListParagraph"/>
        <w:numPr>
          <w:ilvl w:val="0"/>
          <w:numId w:val="3"/>
        </w:numPr>
        <w:tabs>
          <w:tab w:pos="815" w:val="left" w:leader="none"/>
        </w:tabs>
        <w:spacing w:line="240" w:lineRule="auto" w:before="0" w:after="0"/>
        <w:ind w:left="814" w:right="0" w:hanging="504"/>
        <w:jc w:val="left"/>
        <w:rPr>
          <w:sz w:val="21"/>
        </w:rPr>
      </w:pPr>
      <w:r>
        <w:rPr>
          <w:spacing w:val="-10"/>
          <w:sz w:val="21"/>
        </w:rPr>
        <w:t>内生部門</w:t>
      </w:r>
    </w:p>
    <w:p>
      <w:pPr>
        <w:pStyle w:val="ListParagraph"/>
        <w:numPr>
          <w:ilvl w:val="1"/>
          <w:numId w:val="3"/>
        </w:numPr>
        <w:tabs>
          <w:tab w:pos="906" w:val="left" w:leader="none"/>
        </w:tabs>
        <w:spacing w:line="240" w:lineRule="auto" w:before="50" w:after="0"/>
        <w:ind w:left="906" w:right="0" w:hanging="404"/>
        <w:jc w:val="left"/>
        <w:rPr>
          <w:sz w:val="21"/>
        </w:rPr>
      </w:pPr>
      <w:r>
        <w:rPr>
          <w:spacing w:val="-10"/>
          <w:sz w:val="21"/>
        </w:rPr>
        <w:t>農業部門</w:t>
      </w:r>
    </w:p>
    <w:p>
      <w:pPr>
        <w:pStyle w:val="BodyText"/>
        <w:spacing w:line="283" w:lineRule="auto" w:before="50"/>
        <w:ind w:right="112" w:firstLine="201"/>
        <w:jc w:val="both"/>
      </w:pPr>
      <w:r>
        <w:rPr>
          <w:spacing w:val="-10"/>
        </w:rPr>
        <w:t>この部門は、耕種農業、畜産、農業サービスからなり、農産加工品は製造業に含める。生産額には、収穫物・漁獲物のほか、きゅう肥等の副産物及び動植物の成長肥大分を含み、農家の自家消費分についても計上する。</w:t>
      </w:r>
    </w:p>
    <w:p>
      <w:pPr>
        <w:pStyle w:val="BodyText"/>
        <w:spacing w:line="279" w:lineRule="exact"/>
        <w:ind w:left="896"/>
      </w:pPr>
      <w:r>
        <w:rPr/>
        <w:t>農業サービスは、獣医業、土地改良区、ライスセンター、青果物共同選果場等からなる。</w:t>
      </w:r>
    </w:p>
    <w:p>
      <w:pPr>
        <w:pStyle w:val="ListParagraph"/>
        <w:numPr>
          <w:ilvl w:val="1"/>
          <w:numId w:val="3"/>
        </w:numPr>
        <w:tabs>
          <w:tab w:pos="906" w:val="left" w:leader="none"/>
        </w:tabs>
        <w:spacing w:line="240" w:lineRule="auto" w:before="50" w:after="0"/>
        <w:ind w:left="906" w:right="0" w:hanging="404"/>
        <w:jc w:val="left"/>
        <w:rPr>
          <w:sz w:val="21"/>
        </w:rPr>
      </w:pPr>
      <w:r>
        <w:rPr>
          <w:spacing w:val="-10"/>
          <w:sz w:val="21"/>
        </w:rPr>
        <w:t>林業部門</w:t>
      </w:r>
    </w:p>
    <w:p>
      <w:pPr>
        <w:pStyle w:val="BodyText"/>
        <w:spacing w:line="283" w:lineRule="auto" w:before="50"/>
        <w:ind w:right="112" w:firstLine="201"/>
        <w:jc w:val="both"/>
      </w:pPr>
      <w:r>
        <w:rPr>
          <w:spacing w:val="-10"/>
        </w:rPr>
        <w:t>この部門は育林、素材、特用林産物（狩猟業を含む。）からなり、育林は山行き苗木（造林用）の生産活動と造林及び林木の保育・保護の活動を範囲とする。</w:t>
      </w:r>
    </w:p>
    <w:p>
      <w:pPr>
        <w:pStyle w:val="ListParagraph"/>
        <w:numPr>
          <w:ilvl w:val="1"/>
          <w:numId w:val="3"/>
        </w:numPr>
        <w:tabs>
          <w:tab w:pos="906" w:val="left" w:leader="none"/>
        </w:tabs>
        <w:spacing w:line="280" w:lineRule="exact" w:before="0" w:after="0"/>
        <w:ind w:left="906" w:right="0" w:hanging="404"/>
        <w:jc w:val="left"/>
        <w:rPr>
          <w:sz w:val="21"/>
        </w:rPr>
      </w:pPr>
      <w:r>
        <w:rPr>
          <w:spacing w:val="-10"/>
          <w:sz w:val="21"/>
        </w:rPr>
        <w:t>漁業部門</w:t>
      </w:r>
    </w:p>
    <w:p>
      <w:pPr>
        <w:pStyle w:val="BodyText"/>
        <w:spacing w:line="283" w:lineRule="auto" w:before="50"/>
        <w:ind w:right="102" w:firstLine="201"/>
        <w:jc w:val="both"/>
      </w:pPr>
      <w:r>
        <w:rPr>
          <w:spacing w:val="-10"/>
        </w:rPr>
        <w:t>この部門は、海面漁業、海面養殖業、内水面漁業・養殖業からなり、水産加工品は製造業に含める。</w:t>
      </w:r>
    </w:p>
    <w:p>
      <w:pPr>
        <w:pStyle w:val="ListParagraph"/>
        <w:numPr>
          <w:ilvl w:val="1"/>
          <w:numId w:val="3"/>
        </w:numPr>
        <w:tabs>
          <w:tab w:pos="906" w:val="left" w:leader="none"/>
        </w:tabs>
        <w:spacing w:line="280" w:lineRule="exact" w:before="0" w:after="0"/>
        <w:ind w:left="906" w:right="0" w:hanging="404"/>
        <w:jc w:val="left"/>
        <w:rPr>
          <w:sz w:val="21"/>
        </w:rPr>
      </w:pPr>
      <w:r>
        <w:rPr>
          <w:spacing w:val="-10"/>
          <w:sz w:val="21"/>
        </w:rPr>
        <w:t>鉱業部門</w:t>
      </w:r>
    </w:p>
    <w:p>
      <w:pPr>
        <w:pStyle w:val="BodyText"/>
        <w:spacing w:line="283" w:lineRule="auto" w:before="49"/>
        <w:ind w:right="112" w:firstLine="201"/>
        <w:jc w:val="both"/>
      </w:pPr>
      <w:r>
        <w:rPr>
          <w:spacing w:val="-10"/>
        </w:rPr>
        <w:t>この部門は、金属鉱物、石炭・原油・天然ガス、非金属鉱物（砂利・採石、砕石、石灰石、窯業原料鉱物、他に分類されない鉱物）からなる。金属鉱物、非金属鉱物は、掘採及び選鉱活動を範囲とし、製錬、精製は製造業部門に含まれる。</w:t>
      </w:r>
    </w:p>
    <w:p>
      <w:pPr>
        <w:pStyle w:val="ListParagraph"/>
        <w:numPr>
          <w:ilvl w:val="1"/>
          <w:numId w:val="3"/>
        </w:numPr>
        <w:tabs>
          <w:tab w:pos="906" w:val="left" w:leader="none"/>
        </w:tabs>
        <w:spacing w:line="279" w:lineRule="exact" w:before="0" w:after="0"/>
        <w:ind w:left="906" w:right="0" w:hanging="404"/>
        <w:jc w:val="left"/>
        <w:rPr>
          <w:sz w:val="21"/>
        </w:rPr>
      </w:pPr>
      <w:r>
        <w:rPr>
          <w:spacing w:val="-10"/>
          <w:sz w:val="21"/>
        </w:rPr>
        <w:t>製造業部門</w:t>
      </w:r>
    </w:p>
    <w:p>
      <w:pPr>
        <w:pStyle w:val="BodyText"/>
        <w:spacing w:line="283" w:lineRule="auto" w:before="50"/>
        <w:ind w:right="112" w:firstLine="201"/>
        <w:jc w:val="both"/>
      </w:pPr>
      <w:r>
        <w:rPr>
          <w:spacing w:val="-10"/>
        </w:rPr>
        <w:t>この部門は、日本標準産業分類の大分類Ｅ「製造業」を主体とし、同分類Ｉ「卸売業・小売業」における製造小売のうち製造活動分も含める。</w:t>
      </w:r>
    </w:p>
    <w:p>
      <w:pPr>
        <w:spacing w:after="0" w:line="283" w:lineRule="auto"/>
        <w:jc w:val="both"/>
        <w:sectPr>
          <w:footerReference w:type="default" r:id="rId5"/>
          <w:pgSz w:w="11910" w:h="16850"/>
          <w:pgMar w:footer="833" w:header="0" w:top="1400" w:bottom="1020" w:left="1300" w:right="1300"/>
          <w:pgNumType w:start="63"/>
        </w:sectPr>
      </w:pPr>
    </w:p>
    <w:p>
      <w:pPr>
        <w:pStyle w:val="ListParagraph"/>
        <w:numPr>
          <w:ilvl w:val="1"/>
          <w:numId w:val="3"/>
        </w:numPr>
        <w:tabs>
          <w:tab w:pos="906" w:val="left" w:leader="none"/>
        </w:tabs>
        <w:spacing w:line="240" w:lineRule="auto" w:before="44" w:after="0"/>
        <w:ind w:left="906" w:right="0" w:hanging="404"/>
        <w:jc w:val="left"/>
        <w:rPr>
          <w:sz w:val="21"/>
        </w:rPr>
      </w:pPr>
      <w:r>
        <w:rPr>
          <w:spacing w:val="-10"/>
          <w:sz w:val="21"/>
        </w:rPr>
        <w:t>建設部門</w:t>
      </w:r>
    </w:p>
    <w:p>
      <w:pPr>
        <w:pStyle w:val="BodyText"/>
        <w:spacing w:line="283" w:lineRule="auto" w:before="50"/>
        <w:ind w:right="112" w:firstLine="201"/>
        <w:jc w:val="both"/>
      </w:pPr>
      <w:r>
        <w:rPr>
          <w:spacing w:val="-8"/>
        </w:rPr>
        <w:t>この部門は、建築（</w:t>
      </w:r>
      <w:r>
        <w:rPr>
          <w:spacing w:val="-10"/>
        </w:rPr>
        <w:t>住宅建築、非住宅建築）、建設補修、公共事業、その他の土木建設からなる。</w:t>
      </w:r>
    </w:p>
    <w:p>
      <w:pPr>
        <w:pStyle w:val="BodyText"/>
        <w:spacing w:line="280" w:lineRule="exact"/>
      </w:pPr>
      <w:r>
        <w:rPr/>
        <w:t>① 建 築</w:t>
      </w:r>
    </w:p>
    <w:p>
      <w:pPr>
        <w:pStyle w:val="BodyText"/>
        <w:spacing w:before="50"/>
        <w:ind w:left="1088"/>
      </w:pPr>
      <w:r>
        <w:rPr/>
        <w:t>木造、非木造及び住宅、非住宅に区分し、新築、増築、改築の工事額を生産額とする。</w:t>
      </w:r>
    </w:p>
    <w:p>
      <w:pPr>
        <w:pStyle w:val="BodyText"/>
        <w:spacing w:before="50"/>
      </w:pPr>
      <w:r>
        <w:rPr/>
        <w:t>② 建設補修</w:t>
      </w:r>
    </w:p>
    <w:p>
      <w:pPr>
        <w:pStyle w:val="BodyText"/>
        <w:spacing w:line="283" w:lineRule="auto" w:before="50"/>
        <w:ind w:left="886" w:right="102" w:firstLine="201"/>
        <w:jc w:val="both"/>
      </w:pPr>
      <w:r>
        <w:rPr>
          <w:spacing w:val="-29"/>
        </w:rPr>
        <w:t>建築物</w:t>
      </w:r>
      <w:r>
        <w:rPr>
          <w:spacing w:val="-10"/>
        </w:rPr>
        <w:t>（住宅及び非住宅</w:t>
      </w:r>
      <w:r>
        <w:rPr>
          <w:spacing w:val="-65"/>
        </w:rPr>
        <w:t>）</w:t>
      </w:r>
      <w:r>
        <w:rPr>
          <w:spacing w:val="-13"/>
        </w:rPr>
        <w:t>及び土木建設物に関する経常的補修工事を範囲とする。ただし、</w:t>
      </w:r>
      <w:r>
        <w:rPr>
          <w:spacing w:val="-10"/>
        </w:rPr>
        <w:t>本来の耐用年数を著しく増加させるような大改修については本部門の活動とせず建築等それ</w:t>
      </w:r>
      <w:r>
        <w:rPr>
          <w:spacing w:val="-9"/>
        </w:rPr>
        <w:t>ぞれの部門に含める。</w:t>
      </w:r>
    </w:p>
    <w:p>
      <w:pPr>
        <w:pStyle w:val="BodyText"/>
        <w:spacing w:line="279" w:lineRule="exact"/>
      </w:pPr>
      <w:r>
        <w:rPr/>
        <w:t>③ 公共事業</w:t>
      </w:r>
    </w:p>
    <w:p>
      <w:pPr>
        <w:pStyle w:val="BodyText"/>
        <w:spacing w:before="50"/>
        <w:ind w:left="1088"/>
      </w:pPr>
      <w:r>
        <w:rPr/>
        <w:t>公共事業は、新築工事のほか維持補修工事を含める。</w:t>
      </w:r>
    </w:p>
    <w:p>
      <w:pPr>
        <w:pStyle w:val="BodyText"/>
        <w:spacing w:before="50"/>
      </w:pPr>
      <w:r>
        <w:rPr/>
        <w:t>④ その他の土木建設</w:t>
      </w:r>
    </w:p>
    <w:p>
      <w:pPr>
        <w:pStyle w:val="BodyText"/>
        <w:spacing w:line="283" w:lineRule="auto" w:before="50"/>
        <w:ind w:left="886" w:right="102" w:firstLine="201"/>
      </w:pPr>
      <w:r>
        <w:rPr>
          <w:spacing w:val="-10"/>
        </w:rPr>
        <w:t>その他の土木建設は、公共事業以外の土木建設工事で、鉄道軌道・電力施設・電気通信施設の各設備の取替補修工事も含める。</w:t>
      </w:r>
    </w:p>
    <w:p>
      <w:pPr>
        <w:pStyle w:val="ListParagraph"/>
        <w:numPr>
          <w:ilvl w:val="1"/>
          <w:numId w:val="3"/>
        </w:numPr>
        <w:tabs>
          <w:tab w:pos="906" w:val="left" w:leader="none"/>
        </w:tabs>
        <w:spacing w:line="280" w:lineRule="exact" w:before="0" w:after="0"/>
        <w:ind w:left="906" w:right="0" w:hanging="404"/>
        <w:jc w:val="left"/>
        <w:rPr>
          <w:sz w:val="21"/>
        </w:rPr>
      </w:pPr>
      <w:r>
        <w:rPr>
          <w:spacing w:val="-10"/>
          <w:sz w:val="21"/>
        </w:rPr>
        <w:t>電力・ガス・水道部門</w:t>
      </w:r>
    </w:p>
    <w:p>
      <w:pPr>
        <w:pStyle w:val="BodyText"/>
        <w:spacing w:before="50"/>
        <w:ind w:left="896"/>
      </w:pPr>
      <w:r>
        <w:rPr>
          <w:spacing w:val="-10"/>
        </w:rPr>
        <w:t>この部門は、電力・ガス・熱供給（電力（自家発電を含む）、都市ガス、熱供給業）と水道</w:t>
      </w:r>
    </w:p>
    <w:p>
      <w:pPr>
        <w:pStyle w:val="BodyText"/>
        <w:spacing w:before="50"/>
      </w:pPr>
      <w:r>
        <w:rPr/>
        <w:t>（上水道・簡易水道、工業用水、下水道）の活動を範囲とする</w:t>
      </w:r>
    </w:p>
    <w:p>
      <w:pPr>
        <w:pStyle w:val="ListParagraph"/>
        <w:numPr>
          <w:ilvl w:val="1"/>
          <w:numId w:val="3"/>
        </w:numPr>
        <w:tabs>
          <w:tab w:pos="906" w:val="left" w:leader="none"/>
        </w:tabs>
        <w:spacing w:line="240" w:lineRule="auto" w:before="49" w:after="0"/>
        <w:ind w:left="906" w:right="0" w:hanging="404"/>
        <w:jc w:val="left"/>
        <w:rPr>
          <w:sz w:val="21"/>
        </w:rPr>
      </w:pPr>
      <w:r>
        <w:rPr>
          <w:spacing w:val="-10"/>
          <w:sz w:val="21"/>
        </w:rPr>
        <w:t>商業部門</w:t>
      </w:r>
    </w:p>
    <w:p>
      <w:pPr>
        <w:pStyle w:val="BodyText"/>
        <w:spacing w:line="283" w:lineRule="auto" w:before="50"/>
        <w:ind w:right="114" w:firstLine="201"/>
        <w:jc w:val="both"/>
      </w:pPr>
      <w:r>
        <w:rPr>
          <w:spacing w:val="-10"/>
        </w:rPr>
        <w:t>この部門は、卸売と小売部門からなり、売上額から仕入額を差し引いた商業マージンを生産額とする。ただし、製造小売業のうちの製造活動部分はそれぞれの製造業部門に含める。</w:t>
      </w:r>
    </w:p>
    <w:p>
      <w:pPr>
        <w:pStyle w:val="ListParagraph"/>
        <w:numPr>
          <w:ilvl w:val="1"/>
          <w:numId w:val="3"/>
        </w:numPr>
        <w:tabs>
          <w:tab w:pos="906" w:val="left" w:leader="none"/>
        </w:tabs>
        <w:spacing w:line="280" w:lineRule="exact" w:before="0" w:after="0"/>
        <w:ind w:left="906" w:right="0" w:hanging="404"/>
        <w:jc w:val="left"/>
        <w:rPr>
          <w:sz w:val="21"/>
        </w:rPr>
      </w:pPr>
      <w:r>
        <w:rPr>
          <w:spacing w:val="-10"/>
          <w:sz w:val="21"/>
        </w:rPr>
        <w:t>金融・保険部門</w:t>
      </w:r>
    </w:p>
    <w:p>
      <w:pPr>
        <w:pStyle w:val="BodyText"/>
        <w:spacing w:before="50"/>
      </w:pPr>
      <w:r>
        <w:rPr/>
        <w:t>① 金 融</w:t>
      </w:r>
    </w:p>
    <w:p>
      <w:pPr>
        <w:pStyle w:val="BodyText"/>
        <w:spacing w:line="283" w:lineRule="auto" w:before="50"/>
        <w:ind w:left="886" w:right="112" w:firstLine="201"/>
      </w:pPr>
      <w:r>
        <w:rPr>
          <w:spacing w:val="-10"/>
        </w:rPr>
        <w:t>金融市場において、金融資産及び負債の取引を行う活動であり、その生産額は、金融仲介</w:t>
      </w:r>
      <w:r>
        <w:rPr>
          <w:spacing w:val="-18"/>
        </w:rPr>
        <w:t>サービスによる付加価値である「ＦＩＳＩＭ」と手数料収入である「手数料」の合計である。</w:t>
      </w:r>
    </w:p>
    <w:p>
      <w:pPr>
        <w:pStyle w:val="BodyText"/>
        <w:spacing w:line="280" w:lineRule="exact"/>
      </w:pPr>
      <w:r>
        <w:rPr/>
        <w:t>② 保 険</w:t>
      </w:r>
    </w:p>
    <w:p>
      <w:pPr>
        <w:pStyle w:val="BodyText"/>
        <w:spacing w:line="283" w:lineRule="auto" w:before="50"/>
        <w:ind w:left="886" w:right="112" w:firstLine="201"/>
      </w:pPr>
      <w:r>
        <w:rPr>
          <w:spacing w:val="-11"/>
        </w:rPr>
        <w:t>この部門は、日本標準産業分類の中分類 </w:t>
      </w:r>
      <w:r>
        <w:rPr>
          <w:spacing w:val="-6"/>
        </w:rPr>
        <w:t>67</w:t>
      </w:r>
      <w:r>
        <w:rPr>
          <w:spacing w:val="-11"/>
        </w:rPr>
        <w:t>「保険業</w:t>
      </w:r>
      <w:r>
        <w:rPr>
          <w:spacing w:val="-10"/>
        </w:rPr>
        <w:t>（</w:t>
      </w:r>
      <w:r>
        <w:rPr>
          <w:spacing w:val="-11"/>
        </w:rPr>
        <w:t>保険媒介代理業，保険サービス業を含む）」の活動とし、生命保険と損害保険に分けられる。</w:t>
      </w:r>
    </w:p>
    <w:p>
      <w:pPr>
        <w:pStyle w:val="ListParagraph"/>
        <w:numPr>
          <w:ilvl w:val="1"/>
          <w:numId w:val="3"/>
        </w:numPr>
        <w:tabs>
          <w:tab w:pos="1007" w:val="left" w:leader="none"/>
        </w:tabs>
        <w:spacing w:line="280" w:lineRule="exact" w:before="0" w:after="0"/>
        <w:ind w:left="1006" w:right="0" w:hanging="504"/>
        <w:jc w:val="left"/>
        <w:rPr>
          <w:sz w:val="21"/>
        </w:rPr>
      </w:pPr>
      <w:r>
        <w:rPr>
          <w:spacing w:val="-10"/>
          <w:sz w:val="21"/>
        </w:rPr>
        <w:t>不動産部門</w:t>
      </w:r>
    </w:p>
    <w:p>
      <w:pPr>
        <w:pStyle w:val="BodyText"/>
        <w:spacing w:before="50"/>
        <w:ind w:left="896"/>
      </w:pPr>
      <w:r>
        <w:rPr/>
        <w:t>この部門は、不動産仲介及び賃貸、住宅賃貸料からなる。</w:t>
      </w:r>
    </w:p>
    <w:p>
      <w:pPr>
        <w:pStyle w:val="BodyText"/>
        <w:spacing w:line="283" w:lineRule="auto" w:before="50"/>
        <w:ind w:right="114" w:firstLine="201"/>
        <w:jc w:val="both"/>
      </w:pPr>
      <w:r>
        <w:rPr>
          <w:spacing w:val="-10"/>
        </w:rPr>
        <w:t>不動産仲介及び賃貸は、不動産の売買・賃借・交換の代理・仲介手数料及び不動産管理手数料と不動産賃貸料等である。</w:t>
      </w:r>
    </w:p>
    <w:p>
      <w:pPr>
        <w:pStyle w:val="BodyText"/>
        <w:spacing w:line="283" w:lineRule="auto"/>
        <w:ind w:right="100" w:firstLine="201"/>
        <w:jc w:val="both"/>
      </w:pPr>
      <w:r>
        <w:rPr>
          <w:spacing w:val="-10"/>
        </w:rPr>
        <w:t>住宅賃貸料は、住宅の使用によって生じるサービスであり、所有形態の如何を問わず、家計の使用するすべての住宅及び併用住宅の住居部分の粗賃貸料である。なお、持ち家、給与住宅については、帰属家賃も含まれる。</w:t>
      </w:r>
    </w:p>
    <w:p>
      <w:pPr>
        <w:pStyle w:val="ListParagraph"/>
        <w:numPr>
          <w:ilvl w:val="1"/>
          <w:numId w:val="3"/>
        </w:numPr>
        <w:tabs>
          <w:tab w:pos="1007" w:val="left" w:leader="none"/>
        </w:tabs>
        <w:spacing w:line="280" w:lineRule="exact" w:before="0" w:after="0"/>
        <w:ind w:left="1006" w:right="0" w:hanging="504"/>
        <w:jc w:val="left"/>
        <w:rPr>
          <w:sz w:val="21"/>
        </w:rPr>
      </w:pPr>
      <w:r>
        <w:rPr>
          <w:spacing w:val="-10"/>
          <w:sz w:val="21"/>
        </w:rPr>
        <w:t>運輸・郵便部門</w:t>
      </w:r>
    </w:p>
    <w:p>
      <w:pPr>
        <w:pStyle w:val="BodyText"/>
        <w:spacing w:line="283" w:lineRule="auto" w:before="48"/>
        <w:ind w:right="112" w:firstLine="201"/>
        <w:jc w:val="both"/>
      </w:pPr>
      <w:r>
        <w:rPr>
          <w:spacing w:val="-10"/>
        </w:rPr>
        <w:t>この部門は、鉄道輸送、道路輸送（自家輸送除く）、自家輸送、水運、航空輸送、貨物利用運送、倉庫、運輸付帯サービス、郵便・信書便からなる。</w:t>
      </w:r>
    </w:p>
    <w:p>
      <w:pPr>
        <w:pStyle w:val="ListParagraph"/>
        <w:numPr>
          <w:ilvl w:val="1"/>
          <w:numId w:val="3"/>
        </w:numPr>
        <w:tabs>
          <w:tab w:pos="1026" w:val="left" w:leader="none"/>
        </w:tabs>
        <w:spacing w:line="280" w:lineRule="exact" w:before="0" w:after="0"/>
        <w:ind w:left="1026" w:right="0" w:hanging="504"/>
        <w:jc w:val="left"/>
        <w:rPr>
          <w:sz w:val="21"/>
        </w:rPr>
      </w:pPr>
      <w:r>
        <w:rPr>
          <w:spacing w:val="-10"/>
          <w:sz w:val="21"/>
        </w:rPr>
        <w:t>情報通信</w:t>
      </w:r>
    </w:p>
    <w:p>
      <w:pPr>
        <w:pStyle w:val="BodyText"/>
        <w:spacing w:line="283" w:lineRule="auto" w:before="50"/>
        <w:ind w:right="102" w:firstLine="201"/>
        <w:jc w:val="both"/>
      </w:pPr>
      <w:r>
        <w:rPr>
          <w:spacing w:val="-11"/>
        </w:rPr>
        <w:t>この部門は、通信、放送、情報サービス、インターネット付随サービス、映像・音声・文字</w:t>
      </w:r>
      <w:r>
        <w:rPr>
          <w:spacing w:val="-10"/>
        </w:rPr>
        <w:t>情報制作からなる。なお、民間放送、有線放送、インターネット付随サービス、新聞、出版の生産額には広告料収入を含める。</w:t>
      </w:r>
    </w:p>
    <w:p>
      <w:pPr>
        <w:spacing w:after="0" w:line="283" w:lineRule="auto"/>
        <w:jc w:val="both"/>
        <w:sectPr>
          <w:pgSz w:w="11910" w:h="16850"/>
          <w:pgMar w:header="0" w:footer="833" w:top="1420" w:bottom="1020" w:left="1300" w:right="1300"/>
        </w:sectPr>
      </w:pPr>
    </w:p>
    <w:p>
      <w:pPr>
        <w:pStyle w:val="ListParagraph"/>
        <w:numPr>
          <w:ilvl w:val="1"/>
          <w:numId w:val="3"/>
        </w:numPr>
        <w:tabs>
          <w:tab w:pos="1007" w:val="left" w:leader="none"/>
        </w:tabs>
        <w:spacing w:line="240" w:lineRule="auto" w:before="44" w:after="0"/>
        <w:ind w:left="1006" w:right="0" w:hanging="504"/>
        <w:jc w:val="left"/>
        <w:rPr>
          <w:sz w:val="21"/>
        </w:rPr>
      </w:pPr>
      <w:r>
        <w:rPr>
          <w:spacing w:val="-10"/>
          <w:sz w:val="21"/>
        </w:rPr>
        <w:t>公務部門</w:t>
      </w:r>
    </w:p>
    <w:p>
      <w:pPr>
        <w:pStyle w:val="BodyText"/>
        <w:spacing w:line="283" w:lineRule="auto" w:before="50"/>
        <w:ind w:right="112" w:firstLine="201"/>
        <w:jc w:val="both"/>
      </w:pPr>
      <w:r>
        <w:rPr>
          <w:spacing w:val="-11"/>
        </w:rPr>
        <w:t>この部門は、中央政府、地方政府関係の政府サービス生産者から、「準公務」に格付けされる部門（教育、研究、保健衛生、社会福祉、下水道等</w:t>
      </w:r>
      <w:r>
        <w:rPr>
          <w:spacing w:val="-9"/>
        </w:rPr>
        <w:t>）</w:t>
      </w:r>
      <w:r>
        <w:rPr>
          <w:spacing w:val="-10"/>
        </w:rPr>
        <w:t>を除いたものとする。</w:t>
      </w:r>
    </w:p>
    <w:p>
      <w:pPr>
        <w:pStyle w:val="ListParagraph"/>
        <w:numPr>
          <w:ilvl w:val="1"/>
          <w:numId w:val="3"/>
        </w:numPr>
        <w:tabs>
          <w:tab w:pos="1007" w:val="left" w:leader="none"/>
        </w:tabs>
        <w:spacing w:line="280" w:lineRule="exact" w:before="0" w:after="0"/>
        <w:ind w:left="1006" w:right="0" w:hanging="504"/>
        <w:jc w:val="left"/>
        <w:rPr>
          <w:sz w:val="21"/>
        </w:rPr>
      </w:pPr>
      <w:r>
        <w:rPr>
          <w:spacing w:val="-10"/>
          <w:sz w:val="21"/>
        </w:rPr>
        <w:t>サービス部門</w:t>
      </w:r>
    </w:p>
    <w:p>
      <w:pPr>
        <w:pStyle w:val="BodyText"/>
        <w:spacing w:line="283" w:lineRule="auto" w:before="50"/>
        <w:ind w:right="112" w:firstLine="201"/>
        <w:jc w:val="both"/>
      </w:pPr>
      <w:r>
        <w:rPr>
          <w:spacing w:val="-10"/>
        </w:rPr>
        <w:t>この部門は、廃棄物処理、教育・研究、医療・福祉、その他の非営利団体サービス、対事業所サービス、対個人サービスからなる。</w:t>
      </w:r>
    </w:p>
    <w:p>
      <w:pPr>
        <w:pStyle w:val="ListParagraph"/>
        <w:numPr>
          <w:ilvl w:val="1"/>
          <w:numId w:val="3"/>
        </w:numPr>
        <w:tabs>
          <w:tab w:pos="1007" w:val="left" w:leader="none"/>
        </w:tabs>
        <w:spacing w:line="280" w:lineRule="exact" w:before="0" w:after="0"/>
        <w:ind w:left="1006" w:right="0" w:hanging="504"/>
        <w:jc w:val="left"/>
        <w:rPr>
          <w:sz w:val="21"/>
        </w:rPr>
      </w:pPr>
      <w:r>
        <w:rPr>
          <w:spacing w:val="-10"/>
          <w:sz w:val="21"/>
        </w:rPr>
        <w:t>事務用品部門</w:t>
      </w:r>
    </w:p>
    <w:p>
      <w:pPr>
        <w:pStyle w:val="BodyText"/>
        <w:spacing w:line="283" w:lineRule="auto" w:before="50"/>
        <w:ind w:right="112" w:firstLine="201"/>
        <w:jc w:val="both"/>
      </w:pPr>
      <w:r>
        <w:rPr>
          <w:spacing w:val="-11"/>
        </w:rPr>
        <w:t>この部門は、各産業部門が一般的かつ平均的に事務用品として投入するものを範囲とする仮設部門である。</w:t>
      </w:r>
    </w:p>
    <w:p>
      <w:pPr>
        <w:pStyle w:val="ListParagraph"/>
        <w:numPr>
          <w:ilvl w:val="1"/>
          <w:numId w:val="3"/>
        </w:numPr>
        <w:tabs>
          <w:tab w:pos="1007" w:val="left" w:leader="none"/>
        </w:tabs>
        <w:spacing w:line="280" w:lineRule="exact" w:before="0" w:after="0"/>
        <w:ind w:left="1006" w:right="0" w:hanging="504"/>
        <w:jc w:val="left"/>
        <w:rPr>
          <w:sz w:val="21"/>
        </w:rPr>
      </w:pPr>
      <w:r>
        <w:rPr>
          <w:spacing w:val="-10"/>
          <w:sz w:val="21"/>
        </w:rPr>
        <w:t>分類不明部門</w:t>
      </w:r>
    </w:p>
    <w:p>
      <w:pPr>
        <w:pStyle w:val="BodyText"/>
        <w:spacing w:line="283" w:lineRule="auto" w:before="50"/>
        <w:ind w:right="101" w:firstLine="201"/>
        <w:jc w:val="both"/>
      </w:pPr>
      <w:r>
        <w:rPr>
          <w:spacing w:val="-10"/>
        </w:rPr>
        <w:t>この部門は、他のいずれの部門にも属さない財・サービスの生産活動を範囲とする。なお、本部門は他の列及び行部門の推計上の誤差の集積部分としての役割もある。</w:t>
      </w:r>
    </w:p>
    <w:p>
      <w:pPr>
        <w:pStyle w:val="BodyText"/>
        <w:spacing w:before="8"/>
        <w:ind w:left="0"/>
        <w:rPr>
          <w:sz w:val="24"/>
        </w:rPr>
      </w:pPr>
    </w:p>
    <w:p>
      <w:pPr>
        <w:pStyle w:val="ListParagraph"/>
        <w:numPr>
          <w:ilvl w:val="0"/>
          <w:numId w:val="3"/>
        </w:numPr>
        <w:tabs>
          <w:tab w:pos="806" w:val="left" w:leader="none"/>
        </w:tabs>
        <w:spacing w:line="240" w:lineRule="auto" w:before="0" w:after="0"/>
        <w:ind w:left="805" w:right="0" w:hanging="495"/>
        <w:jc w:val="left"/>
        <w:rPr>
          <w:sz w:val="21"/>
        </w:rPr>
      </w:pPr>
      <w:r>
        <w:rPr>
          <w:spacing w:val="-10"/>
          <w:sz w:val="21"/>
        </w:rPr>
        <w:t>外生部門</w:t>
      </w:r>
    </w:p>
    <w:p>
      <w:pPr>
        <w:pStyle w:val="ListParagraph"/>
        <w:numPr>
          <w:ilvl w:val="1"/>
          <w:numId w:val="3"/>
        </w:numPr>
        <w:tabs>
          <w:tab w:pos="906" w:val="left" w:leader="none"/>
        </w:tabs>
        <w:spacing w:line="240" w:lineRule="auto" w:before="50" w:after="0"/>
        <w:ind w:left="906" w:right="0" w:hanging="404"/>
        <w:jc w:val="left"/>
        <w:rPr>
          <w:sz w:val="21"/>
        </w:rPr>
      </w:pPr>
      <w:r>
        <w:rPr>
          <w:spacing w:val="-10"/>
          <w:sz w:val="21"/>
        </w:rPr>
        <w:t>最終需要部門</w:t>
      </w:r>
    </w:p>
    <w:p>
      <w:pPr>
        <w:pStyle w:val="BodyText"/>
        <w:spacing w:line="283" w:lineRule="auto" w:before="50"/>
        <w:ind w:right="102" w:firstLine="201"/>
        <w:jc w:val="both"/>
      </w:pPr>
      <w:r>
        <w:rPr>
          <w:spacing w:val="-21"/>
        </w:rPr>
        <w:t>最終需要部門は、家計外消費支出、民間消費支出、一般政府消費支出、一般政府消費支出</w:t>
      </w:r>
      <w:r>
        <w:rPr>
          <w:spacing w:val="-10"/>
        </w:rPr>
        <w:t>（</w:t>
      </w:r>
      <w:r>
        <w:rPr/>
        <w:t>社</w:t>
      </w:r>
      <w:r>
        <w:rPr>
          <w:spacing w:val="-8"/>
        </w:rPr>
        <w:t>会資本等減耗分）</w:t>
      </w:r>
      <w:r>
        <w:rPr>
          <w:spacing w:val="-10"/>
        </w:rPr>
        <w:t>、県内総固定資本形成（公的・民間）、在庫純増、調整項及び移輸出からなる。これらの最終需要の合計から家計外消費支出を除き、さらに、移輸入を引くと県民経済計算における県内総生産（支出側</w:t>
      </w:r>
      <w:r>
        <w:rPr>
          <w:spacing w:val="-9"/>
        </w:rPr>
        <w:t>）</w:t>
      </w:r>
      <w:r>
        <w:rPr>
          <w:spacing w:val="-10"/>
        </w:rPr>
        <w:t>の概念とほぼ一致する。</w:t>
      </w:r>
    </w:p>
    <w:p>
      <w:pPr>
        <w:pStyle w:val="BodyText"/>
        <w:spacing w:before="6"/>
        <w:ind w:left="0"/>
        <w:rPr>
          <w:sz w:val="24"/>
        </w:rPr>
      </w:pPr>
    </w:p>
    <w:p>
      <w:pPr>
        <w:pStyle w:val="BodyText"/>
        <w:ind w:left="502"/>
      </w:pPr>
      <w:r>
        <w:rPr/>
        <w:t>① 家計外消費支出（列）</w:t>
      </w:r>
    </w:p>
    <w:p>
      <w:pPr>
        <w:pStyle w:val="BodyText"/>
        <w:spacing w:line="283" w:lineRule="auto" w:before="50"/>
        <w:ind w:right="101" w:firstLine="201"/>
        <w:jc w:val="both"/>
      </w:pPr>
      <w:r>
        <w:rPr>
          <w:spacing w:val="-10"/>
        </w:rPr>
        <w:t>家計外消費支出は、いわゆる「企業消費」に該当し、交際費や接待費など企業その他の機関が支払う家計消費支出に類似する支出であり、福利厚生費（他の粗付加価値部門に計上される</w:t>
      </w:r>
      <w:r>
        <w:rPr>
          <w:spacing w:val="-8"/>
        </w:rPr>
        <w:t>ものを除く。）</w:t>
      </w:r>
      <w:r>
        <w:rPr>
          <w:spacing w:val="-10"/>
        </w:rPr>
        <w:t>、交際費及び接待費並びに出張費から実際に支払った運賃を除いた分（</w:t>
      </w:r>
      <w:r>
        <w:rPr>
          <w:spacing w:val="-7"/>
        </w:rPr>
        <w:t>主とし</w:t>
      </w:r>
      <w:r>
        <w:rPr>
          <w:spacing w:val="-10"/>
        </w:rPr>
        <w:t>て、宿泊と日当）である。</w:t>
      </w:r>
    </w:p>
    <w:p>
      <w:pPr>
        <w:pStyle w:val="BodyText"/>
        <w:spacing w:line="279" w:lineRule="exact"/>
        <w:ind w:left="502"/>
      </w:pPr>
      <w:r>
        <w:rPr/>
        <w:t>② 民間消費支出</w:t>
      </w:r>
    </w:p>
    <w:p>
      <w:pPr>
        <w:pStyle w:val="BodyText"/>
        <w:spacing w:before="50"/>
        <w:ind w:left="896"/>
      </w:pPr>
      <w:r>
        <w:rPr/>
        <w:t>民間消費支出は、家計消費支出と対家計民間非営利団体消費支出とからなる。</w:t>
      </w:r>
    </w:p>
    <w:p>
      <w:pPr>
        <w:pStyle w:val="BodyText"/>
        <w:spacing w:line="283" w:lineRule="auto" w:before="50"/>
        <w:ind w:right="100" w:firstLine="194"/>
        <w:jc w:val="both"/>
      </w:pPr>
      <w:r>
        <w:rPr>
          <w:spacing w:val="-10"/>
        </w:rPr>
        <w:t>家計消費支出とは、家計の財・サービスに対する消費額から、同種の販売額（中古品と屑</w:t>
      </w:r>
      <w:r>
        <w:rPr/>
        <w:t>） </w:t>
      </w:r>
      <w:r>
        <w:rPr>
          <w:spacing w:val="-10"/>
        </w:rPr>
        <w:t>を控除し、県外から受け取った現物贈与の純増を加算し、さらに県内居住者の県外消費を加算したものである。ここでいう消費支出は、土地、建物・構築物以外のものに対する全ての支出</w:t>
      </w:r>
      <w:r>
        <w:rPr>
          <w:spacing w:val="-11"/>
        </w:rPr>
        <w:t>をさし、使用せずに残ったものを含めた財の購入額の全てを消費支出として計上する。医療及</w:t>
      </w:r>
      <w:r>
        <w:rPr>
          <w:spacing w:val="-10"/>
        </w:rPr>
        <w:t>び介護については家計の負担分のみ計上する。</w:t>
      </w:r>
    </w:p>
    <w:p>
      <w:pPr>
        <w:pStyle w:val="BodyText"/>
        <w:spacing w:line="283" w:lineRule="auto"/>
        <w:ind w:right="100" w:firstLine="194"/>
        <w:jc w:val="both"/>
      </w:pPr>
      <w:r>
        <w:rPr>
          <w:spacing w:val="-10"/>
        </w:rPr>
        <w:t>対家計民間非営利団体消費支出とは、対家計民間非営利サービス団体が経済的に意味のない価格で提供する財・サービスに関する支出のうち、対家計民間非営利団体自身が負担した費用である。すなわち、供給されるサービスの生産額（生産活動に要するコストで評価）</w:t>
      </w:r>
      <w:r>
        <w:rPr>
          <w:spacing w:val="-8"/>
        </w:rPr>
        <w:t>から、経</w:t>
      </w:r>
      <w:r>
        <w:rPr>
          <w:spacing w:val="-10"/>
        </w:rPr>
        <w:t>済的に意味のない価格でのサービスの販売額を差し引いたもの、つまり、対家計民間非営利団体の自己消費に等しい。</w:t>
      </w:r>
    </w:p>
    <w:p>
      <w:pPr>
        <w:pStyle w:val="BodyText"/>
        <w:spacing w:line="277" w:lineRule="exact"/>
        <w:ind w:left="502"/>
      </w:pPr>
      <w:r>
        <w:rPr/>
        <w:t>③ 一般政府消費支出</w:t>
      </w:r>
    </w:p>
    <w:p>
      <w:pPr>
        <w:pStyle w:val="BodyText"/>
        <w:spacing w:line="283" w:lineRule="auto" w:before="46"/>
        <w:ind w:right="102" w:firstLine="194"/>
        <w:jc w:val="both"/>
      </w:pPr>
      <w:r>
        <w:rPr>
          <w:spacing w:val="-10"/>
        </w:rPr>
        <w:t>一般政府消費支出とは、中央政府消費支出と地方政府消費支出からなり、中央政府及び地方</w:t>
      </w:r>
      <w:r>
        <w:rPr>
          <w:spacing w:val="-11"/>
        </w:rPr>
        <w:t>政府に分類される政府サービス生産者の生産額から、他の部門に対するサービスの販売額</w:t>
      </w:r>
      <w:r>
        <w:rPr>
          <w:spacing w:val="-10"/>
        </w:rPr>
        <w:t>（国公立病院の医療収入、国公立学校の授業料など）を差し引いたもの、つまり、中央政府及び地方政府の自己消費額に等しい。</w:t>
      </w:r>
    </w:p>
    <w:p>
      <w:pPr>
        <w:spacing w:after="0" w:line="283" w:lineRule="auto"/>
        <w:jc w:val="both"/>
        <w:sectPr>
          <w:pgSz w:w="11910" w:h="16850"/>
          <w:pgMar w:header="0" w:footer="833" w:top="1420" w:bottom="1020" w:left="1300" w:right="1300"/>
        </w:sectPr>
      </w:pPr>
    </w:p>
    <w:p>
      <w:pPr>
        <w:pStyle w:val="BodyText"/>
        <w:spacing w:before="44"/>
        <w:ind w:left="502"/>
      </w:pPr>
      <w:r>
        <w:rPr/>
        <w:t>④ 一般政府消費支出（社会資本等減耗分）</w:t>
      </w:r>
    </w:p>
    <w:p>
      <w:pPr>
        <w:pStyle w:val="BodyText"/>
        <w:spacing w:line="283" w:lineRule="auto" w:before="50"/>
        <w:ind w:left="723" w:right="102" w:firstLine="201"/>
        <w:jc w:val="both"/>
      </w:pPr>
      <w:r>
        <w:rPr>
          <w:spacing w:val="-10"/>
        </w:rPr>
        <w:t>中央政府及び地方政府に分類される政府サービス生産者の保有する道路、ダム及び防波堤等の建物、構築物等の資産（社会資本）に係る固定資本減耗分を範囲とする。</w:t>
      </w:r>
    </w:p>
    <w:p>
      <w:pPr>
        <w:pStyle w:val="BodyText"/>
        <w:spacing w:line="280" w:lineRule="exact"/>
        <w:ind w:left="502"/>
      </w:pPr>
      <w:r>
        <w:rPr/>
        <w:t>⑤ 県内総固定資本形成</w:t>
      </w:r>
    </w:p>
    <w:p>
      <w:pPr>
        <w:pStyle w:val="BodyText"/>
        <w:spacing w:line="283" w:lineRule="auto" w:before="50"/>
        <w:ind w:right="100" w:firstLine="194"/>
        <w:jc w:val="both"/>
      </w:pPr>
      <w:r>
        <w:rPr>
          <w:spacing w:val="-8"/>
        </w:rPr>
        <w:t>この部門は、一般政府（</w:t>
      </w:r>
      <w:r>
        <w:rPr>
          <w:spacing w:val="-10"/>
        </w:rPr>
        <w:t>国出先機関、県、市町村）や公的企業からなる「公的」と、家計、</w:t>
      </w:r>
      <w:r>
        <w:rPr>
          <w:spacing w:val="-11"/>
        </w:rPr>
        <w:t>民間企業、対家計民間非営利団体及び対企業民間非営利団体からなる「民間」とに分かれ、県内における建設物、機械、装置など固定資産の購入及び固定資産の振替からなり、資産の取得</w:t>
      </w:r>
      <w:r>
        <w:rPr>
          <w:spacing w:val="-10"/>
        </w:rPr>
        <w:t>に要した資本の本体費用、据付工事費、中古資産の取引マージン等直接費用が含まれる。特許権、のれん代などの非生産資産は含まない。土地は、購入価格を除いた造成・改良費が計上される。</w:t>
      </w:r>
    </w:p>
    <w:p>
      <w:pPr>
        <w:pStyle w:val="BodyText"/>
        <w:spacing w:line="283" w:lineRule="auto"/>
        <w:ind w:right="101" w:firstLine="194"/>
        <w:jc w:val="both"/>
      </w:pPr>
      <w:r>
        <w:rPr>
          <w:spacing w:val="-14"/>
        </w:rPr>
        <w:t>固定資産として規定する資本財の範囲は、耐用年数が１年以上で単価が </w:t>
      </w:r>
      <w:r>
        <w:rPr>
          <w:spacing w:val="-3"/>
        </w:rPr>
        <w:t>10</w:t>
      </w:r>
      <w:r>
        <w:rPr>
          <w:spacing w:val="-10"/>
        </w:rPr>
        <w:t> 万円以上のもので</w:t>
      </w:r>
      <w:r>
        <w:rPr>
          <w:spacing w:val="-16"/>
        </w:rPr>
        <w:t>ある。ただし、１品目では </w:t>
      </w:r>
      <w:r>
        <w:rPr>
          <w:spacing w:val="-3"/>
        </w:rPr>
        <w:t>10</w:t>
      </w:r>
      <w:r>
        <w:rPr>
          <w:spacing w:val="-12"/>
        </w:rPr>
        <w:t> 万円に達しない場合でも、開業当初や業務拡張のために資産とし</w:t>
      </w:r>
      <w:r>
        <w:rPr>
          <w:spacing w:val="-10"/>
        </w:rPr>
        <w:t>て一括購入した場合は、固定資本形成として計上し、その後補充的に購入した場合は経常取引とし、固定資本形成とはしない。</w:t>
      </w:r>
    </w:p>
    <w:p>
      <w:pPr>
        <w:pStyle w:val="BodyText"/>
        <w:spacing w:line="283" w:lineRule="auto"/>
        <w:ind w:right="112" w:firstLine="203"/>
        <w:jc w:val="both"/>
      </w:pPr>
      <w:r>
        <w:rPr>
          <w:spacing w:val="-11"/>
        </w:rPr>
        <w:t>通常の資産の維持・修理等は資本形成としないが、資産の耐用年数を延長する場合、偶発的に対応する大補修、大改造は原則として資本形成となる。</w:t>
      </w:r>
    </w:p>
    <w:p>
      <w:pPr>
        <w:pStyle w:val="BodyText"/>
        <w:spacing w:line="283" w:lineRule="auto"/>
        <w:ind w:right="112" w:firstLine="203"/>
        <w:jc w:val="both"/>
      </w:pPr>
      <w:r>
        <w:rPr>
          <w:spacing w:val="-10"/>
        </w:rPr>
        <w:t>家畜のうち役畜用、種付用、乳用、競争用、羊毛用その他資本用役を提供するものについては、成畜でなくとも成長増加分を資本形成とに計上する。</w:t>
      </w:r>
    </w:p>
    <w:p>
      <w:pPr>
        <w:pStyle w:val="BodyText"/>
        <w:spacing w:line="280" w:lineRule="exact"/>
        <w:ind w:left="502"/>
      </w:pPr>
      <w:r>
        <w:rPr/>
        <w:t>⑥ 在庫純増</w:t>
      </w:r>
    </w:p>
    <w:p>
      <w:pPr>
        <w:pStyle w:val="BodyText"/>
        <w:spacing w:line="283" w:lineRule="auto" w:before="41"/>
        <w:ind w:right="101" w:firstLine="201"/>
        <w:jc w:val="both"/>
      </w:pPr>
      <w:r>
        <w:rPr>
          <w:spacing w:val="-10"/>
        </w:rPr>
        <w:t>この部門は、生産者製品在庫純増、半製品・仕掛品在庫純増、流通在庫純増、原材料在庫純増からなっており、これらの在庫品を産業連関表の品目分類にしたがって分類し、その物量的増減を年間平均の市中価格で評価したものを計上している。</w:t>
      </w:r>
    </w:p>
    <w:p>
      <w:pPr>
        <w:pStyle w:val="BodyText"/>
        <w:spacing w:line="283" w:lineRule="auto"/>
        <w:ind w:right="101" w:firstLine="201"/>
        <w:jc w:val="both"/>
      </w:pPr>
      <w:r>
        <w:rPr>
          <w:spacing w:val="-10"/>
        </w:rPr>
        <w:t>また、本来、在庫は、物財が対象と考えられるが、商業者や使用者（企業）の手中にある物</w:t>
      </w:r>
      <w:r>
        <w:rPr>
          <w:spacing w:val="-23"/>
        </w:rPr>
        <w:t>資には、流通の過程で商業マージンや運賃が付加されたと考えられるので、それぞれ商業部門、</w:t>
      </w:r>
      <w:r>
        <w:rPr>
          <w:spacing w:val="-10"/>
        </w:rPr>
        <w:t>運輸部門の在庫純増として計上している。</w:t>
      </w:r>
    </w:p>
    <w:p>
      <w:pPr>
        <w:pStyle w:val="BodyText"/>
        <w:spacing w:line="279" w:lineRule="exact"/>
        <w:ind w:left="502"/>
      </w:pPr>
      <w:r>
        <w:rPr/>
        <w:t>⑦ 調 整 項</w:t>
      </w:r>
    </w:p>
    <w:p>
      <w:pPr>
        <w:pStyle w:val="BodyText"/>
        <w:spacing w:before="48"/>
        <w:ind w:left="896"/>
      </w:pPr>
      <w:r>
        <w:rPr/>
        <w:t>輸出業者を経由する、輸出品の国内取引に係る消費税を計上する。</w:t>
      </w:r>
    </w:p>
    <w:p>
      <w:pPr>
        <w:pStyle w:val="BodyText"/>
        <w:spacing w:before="49"/>
        <w:ind w:left="502"/>
      </w:pPr>
      <w:r>
        <w:rPr/>
        <w:t>⑧ 移 輸 出</w:t>
      </w:r>
    </w:p>
    <w:p>
      <w:pPr>
        <w:pStyle w:val="BodyText"/>
        <w:spacing w:line="283" w:lineRule="auto" w:before="50"/>
        <w:ind w:right="101" w:firstLine="201"/>
        <w:jc w:val="both"/>
      </w:pPr>
      <w:r>
        <w:rPr>
          <w:spacing w:val="-10"/>
        </w:rPr>
        <w:t>この部門は、県内に所在する事業所又は個人が県外（国外）に対して行った財及びサービスの移輸出である。この場合、県外産品が本県を通過して県外に出ていった、いわゆる再移出は含まれない。ただし、再移出にかかる県内商業・運輸業者の商業マージン・運賃分はそれぞれ</w:t>
      </w:r>
      <w:r>
        <w:rPr>
          <w:spacing w:val="-11"/>
        </w:rPr>
        <w:t>の生産額に含まれ、マージンの移輸出と考えられる。また、県外人による県内消費は移輸出として取り扱うが、要素所得の取引や金融的な取引は移輸出に含めない。</w:t>
      </w:r>
    </w:p>
    <w:p>
      <w:pPr>
        <w:pStyle w:val="BodyText"/>
        <w:spacing w:line="278" w:lineRule="exact"/>
        <w:ind w:left="502"/>
      </w:pPr>
      <w:r>
        <w:rPr/>
        <w:t>⑨ 移 輸 入</w:t>
      </w:r>
    </w:p>
    <w:p>
      <w:pPr>
        <w:pStyle w:val="BodyText"/>
        <w:spacing w:line="283" w:lineRule="auto" w:before="50"/>
        <w:ind w:right="101" w:firstLine="201"/>
        <w:jc w:val="both"/>
      </w:pPr>
      <w:r>
        <w:rPr>
          <w:spacing w:val="-10"/>
        </w:rPr>
        <w:t>この部門は、県内事業所並びに個人が他地域と行った産業連関表上の財及びサービスの移輸入をいうが、その取り扱い方法には競争移輸入型と非競争移輸入型の２つがあり、本県では競争移輸入型を採用している。この競争移輸入型によると、総需要から移輸入分を差し引いた残りが県内生産額と一致する。つまり、県内産品と移輸入品を区別せず、すべての移輸入品を県産品と競争的に取り扱い、最後にマイナスの需要としてバランスを保たせている。</w:t>
      </w:r>
    </w:p>
    <w:p>
      <w:pPr>
        <w:pStyle w:val="BodyText"/>
        <w:spacing w:before="5"/>
        <w:ind w:left="0"/>
        <w:rPr>
          <w:sz w:val="24"/>
        </w:rPr>
      </w:pPr>
    </w:p>
    <w:p>
      <w:pPr>
        <w:pStyle w:val="ListParagraph"/>
        <w:numPr>
          <w:ilvl w:val="1"/>
          <w:numId w:val="3"/>
        </w:numPr>
        <w:tabs>
          <w:tab w:pos="906" w:val="left" w:leader="none"/>
        </w:tabs>
        <w:spacing w:line="240" w:lineRule="auto" w:before="1" w:after="0"/>
        <w:ind w:left="906" w:right="0" w:hanging="404"/>
        <w:jc w:val="left"/>
        <w:rPr>
          <w:sz w:val="21"/>
        </w:rPr>
      </w:pPr>
      <w:r>
        <w:rPr>
          <w:spacing w:val="-10"/>
          <w:sz w:val="21"/>
        </w:rPr>
        <w:t>粗付加価値部門</w:t>
      </w:r>
    </w:p>
    <w:p>
      <w:pPr>
        <w:pStyle w:val="BodyText"/>
        <w:spacing w:before="49"/>
        <w:ind w:left="896"/>
      </w:pPr>
      <w:r>
        <w:rPr>
          <w:spacing w:val="-10"/>
        </w:rPr>
        <w:t>粗付加価値部門は、家計外消費支出、雇用者所得、営業余剰、資本減耗引当、資本減耗引当</w:t>
      </w:r>
    </w:p>
    <w:p>
      <w:pPr>
        <w:spacing w:after="0"/>
        <w:sectPr>
          <w:pgSz w:w="11910" w:h="16850"/>
          <w:pgMar w:header="0" w:footer="833" w:top="1420" w:bottom="1020" w:left="1300" w:right="1300"/>
        </w:sectPr>
      </w:pPr>
    </w:p>
    <w:p>
      <w:pPr>
        <w:pStyle w:val="BodyText"/>
        <w:spacing w:line="283" w:lineRule="auto" w:before="44"/>
        <w:ind w:right="112"/>
        <w:jc w:val="both"/>
      </w:pPr>
      <w:r>
        <w:rPr>
          <w:spacing w:val="-8"/>
        </w:rPr>
        <w:t>（社会資本等減耗分</w:t>
      </w:r>
      <w:r>
        <w:rPr>
          <w:spacing w:val="-7"/>
        </w:rPr>
        <w:t>）</w:t>
      </w:r>
      <w:r>
        <w:rPr>
          <w:spacing w:val="-10"/>
        </w:rPr>
        <w:t>、間接税（関税・輸入品商品税を除く。）、（控除</w:t>
      </w:r>
      <w:r>
        <w:rPr>
          <w:spacing w:val="-9"/>
        </w:rPr>
        <w:t>）</w:t>
      </w:r>
      <w:r>
        <w:rPr>
          <w:spacing w:val="-10"/>
        </w:rPr>
        <w:t>経常補助金からな</w:t>
      </w:r>
      <w:r>
        <w:rPr>
          <w:spacing w:val="-11"/>
        </w:rPr>
        <w:t>る。この粗付加価値から家計外消費支出を除いたものが県民経済計算における県内総生産とほぼ概念が一致する。</w:t>
      </w:r>
    </w:p>
    <w:p>
      <w:pPr>
        <w:pStyle w:val="BodyText"/>
        <w:spacing w:before="7"/>
        <w:ind w:left="0"/>
        <w:rPr>
          <w:sz w:val="24"/>
        </w:rPr>
      </w:pPr>
    </w:p>
    <w:p>
      <w:pPr>
        <w:pStyle w:val="BodyText"/>
        <w:spacing w:before="1"/>
        <w:ind w:left="502"/>
      </w:pPr>
      <w:r>
        <w:rPr/>
        <w:t>① 家計外消費支出（行）</w:t>
      </w:r>
    </w:p>
    <w:p>
      <w:pPr>
        <w:pStyle w:val="BodyText"/>
        <w:spacing w:before="49"/>
        <w:ind w:left="896"/>
      </w:pPr>
      <w:r>
        <w:rPr/>
        <w:t>省略（前述最終需要部門の家計外消費支出と同概念）</w:t>
      </w:r>
    </w:p>
    <w:p>
      <w:pPr>
        <w:pStyle w:val="BodyText"/>
        <w:spacing w:before="50"/>
        <w:ind w:left="502"/>
      </w:pPr>
      <w:r>
        <w:rPr/>
        <w:t>② 雇用者所得</w:t>
      </w:r>
    </w:p>
    <w:p>
      <w:pPr>
        <w:pStyle w:val="BodyText"/>
        <w:spacing w:line="283" w:lineRule="auto" w:before="50"/>
        <w:ind w:right="112" w:firstLine="201"/>
        <w:jc w:val="both"/>
      </w:pPr>
      <w:r>
        <w:rPr>
          <w:spacing w:val="-10"/>
        </w:rPr>
        <w:t>雇用者所得とは、県内の民間企業及び政府等において雇用されている者に対して、労働の報酬として支払われる現金、現物の一切の所得である。ここでいう所得とは、雇用主の支払ベースであり、雇用者の受け取りベースではない。</w:t>
      </w:r>
    </w:p>
    <w:p>
      <w:pPr>
        <w:pStyle w:val="BodyText"/>
        <w:spacing w:line="283" w:lineRule="auto"/>
        <w:ind w:right="101" w:firstLine="201"/>
        <w:jc w:val="both"/>
      </w:pPr>
      <w:r>
        <w:rPr>
          <w:spacing w:val="-10"/>
        </w:rPr>
        <w:t>雇用者所得は、従業者のうち有給役員、常用労働者、臨時・日雇労働者に対応する所得（</w:t>
      </w:r>
      <w:r>
        <w:rPr/>
        <w:t>賃</w:t>
      </w:r>
      <w:r>
        <w:rPr>
          <w:spacing w:val="-8"/>
        </w:rPr>
        <w:t>金・俸給、社会保険料（</w:t>
      </w:r>
      <w:r>
        <w:rPr>
          <w:spacing w:val="-10"/>
        </w:rPr>
        <w:t>雇用主負担）及びその他の給与及び手当）を範囲とし、自営業主の所得は営業余剰に含める。</w:t>
      </w:r>
    </w:p>
    <w:p>
      <w:pPr>
        <w:pStyle w:val="BodyText"/>
        <w:spacing w:line="280" w:lineRule="exact"/>
        <w:ind w:left="502"/>
      </w:pPr>
      <w:r>
        <w:rPr/>
        <w:t>③ 営業余剰</w:t>
      </w:r>
    </w:p>
    <w:p>
      <w:pPr>
        <w:pStyle w:val="BodyText"/>
        <w:spacing w:line="283" w:lineRule="auto" w:before="48"/>
        <w:ind w:right="112" w:firstLine="201"/>
        <w:jc w:val="both"/>
      </w:pPr>
      <w:r>
        <w:rPr>
          <w:spacing w:val="-21"/>
        </w:rPr>
        <w:t>営業余剰とは、粗付加価値から、家計外消費支出、雇用者所得、資本減耗引当、純間接税</w:t>
      </w:r>
      <w:r>
        <w:rPr>
          <w:spacing w:val="-10"/>
        </w:rPr>
        <w:t>（間</w:t>
      </w:r>
      <w:r>
        <w:rPr>
          <w:spacing w:val="-8"/>
        </w:rPr>
        <w:t>接税－補助金）</w:t>
      </w:r>
      <w:r>
        <w:rPr>
          <w:spacing w:val="-10"/>
        </w:rPr>
        <w:t>を控除したものである。営業余剰の内容は、各産業部門の営業利潤、支払利子</w:t>
      </w:r>
      <w:r>
        <w:rPr>
          <w:spacing w:val="-11"/>
        </w:rPr>
        <w:t>などから構成され、営業外収入である受取利子や受取配当は含めない。これは、各部門を生産活動単位で規定し、所得をそれが発生した源泉産業に帰属させるためである。</w:t>
      </w:r>
    </w:p>
    <w:p>
      <w:pPr>
        <w:pStyle w:val="BodyText"/>
        <w:spacing w:line="283" w:lineRule="auto"/>
        <w:ind w:right="112" w:firstLine="201"/>
        <w:jc w:val="both"/>
      </w:pPr>
      <w:r>
        <w:rPr>
          <w:spacing w:val="-10"/>
        </w:rPr>
        <w:t>なお、政府サービス生産者及び対家計民間非営利サービス生産者の生産額は生産コスト（経費総額）に等しいと定義されているため、その営業余剰は、発生しない。</w:t>
      </w:r>
    </w:p>
    <w:p>
      <w:pPr>
        <w:pStyle w:val="BodyText"/>
        <w:spacing w:line="280" w:lineRule="exact"/>
        <w:ind w:left="502"/>
      </w:pPr>
      <w:r>
        <w:rPr/>
        <w:t>④ 資本減耗引当</w:t>
      </w:r>
    </w:p>
    <w:p>
      <w:pPr>
        <w:pStyle w:val="BodyText"/>
        <w:spacing w:line="283" w:lineRule="auto" w:before="46"/>
        <w:ind w:right="101" w:firstLine="201"/>
        <w:jc w:val="both"/>
      </w:pPr>
      <w:r>
        <w:rPr>
          <w:spacing w:val="-10"/>
        </w:rPr>
        <w:t>固定資本の価値は生産過程において消耗されていくが、この価値の減耗分を補填するために引き当てられた費用を資本減耗引当といい、減価償却費と資本偶発損を範囲とする。減価償却費は、固定資本の通常の磨耗と損傷に対するものであり、資本偶発損は、火災、風水害、事故などによる不慮の損失に対するものである。</w:t>
      </w:r>
    </w:p>
    <w:p>
      <w:pPr>
        <w:pStyle w:val="BodyText"/>
        <w:spacing w:line="279" w:lineRule="exact"/>
        <w:ind w:left="502"/>
      </w:pPr>
      <w:r>
        <w:rPr>
          <w:spacing w:val="-4"/>
        </w:rPr>
        <w:t>⑤   資本減耗引当</w:t>
      </w:r>
      <w:r>
        <w:rPr>
          <w:spacing w:val="-10"/>
        </w:rPr>
        <w:t>（社会資本等減耗分）</w:t>
      </w:r>
    </w:p>
    <w:p>
      <w:pPr>
        <w:pStyle w:val="BodyText"/>
        <w:spacing w:line="283" w:lineRule="auto" w:before="50"/>
        <w:ind w:right="112" w:firstLine="194"/>
        <w:jc w:val="both"/>
      </w:pPr>
      <w:r>
        <w:rPr>
          <w:spacing w:val="-10"/>
        </w:rPr>
        <w:t>一般政府の保有する社会資本に係る資本減耗引当である。（前述最終需要部門の一般政府消費支出（社会資本等減耗分）を参照</w:t>
      </w:r>
      <w:r>
        <w:rPr/>
        <w:t>）</w:t>
      </w:r>
    </w:p>
    <w:p>
      <w:pPr>
        <w:pStyle w:val="BodyText"/>
        <w:spacing w:line="280" w:lineRule="exact"/>
        <w:ind w:left="502"/>
      </w:pPr>
      <w:r>
        <w:rPr/>
        <w:t>⑥   間接税</w:t>
      </w:r>
      <w:r>
        <w:rPr>
          <w:spacing w:val="-10"/>
        </w:rPr>
        <w:t>（関税・輸入品商品税を除く。</w:t>
      </w:r>
      <w:r>
        <w:rPr/>
        <w:t>）</w:t>
      </w:r>
    </w:p>
    <w:p>
      <w:pPr>
        <w:pStyle w:val="BodyText"/>
        <w:spacing w:line="283" w:lineRule="auto" w:before="50"/>
        <w:ind w:right="101" w:firstLine="201"/>
        <w:jc w:val="both"/>
      </w:pPr>
      <w:r>
        <w:rPr>
          <w:spacing w:val="-10"/>
        </w:rPr>
        <w:t>間接税は、財サービスの生産、販売、購入、又は使用に関して課せられる租税及び税外負担で、税法上損金算入が認められていて、所得とはならず、しかもその負担が最終購入者へ転嫁されることが予定されているものである。</w:t>
      </w:r>
    </w:p>
    <w:p>
      <w:pPr>
        <w:pStyle w:val="BodyText"/>
        <w:spacing w:line="283" w:lineRule="auto"/>
        <w:ind w:right="101" w:firstLine="201"/>
        <w:jc w:val="both"/>
      </w:pPr>
      <w:r>
        <w:rPr>
          <w:spacing w:val="-10"/>
        </w:rPr>
        <w:t>また、財政収入を目的とするもので政府の事業所得に分類されない税外収入も間接税に含める。ただし、「関税」と「輸入品商品税」は粗付加価値部門の間接税に含めず、最終需要の控除項目として計上する。</w:t>
      </w:r>
    </w:p>
    <w:p>
      <w:pPr>
        <w:pStyle w:val="BodyText"/>
        <w:spacing w:line="279" w:lineRule="exact"/>
        <w:ind w:left="502"/>
      </w:pPr>
      <w:r>
        <w:rPr/>
        <w:t>⑦ （控除）経常補助金</w:t>
      </w:r>
    </w:p>
    <w:p>
      <w:pPr>
        <w:pStyle w:val="BodyText"/>
        <w:spacing w:line="283" w:lineRule="auto" w:before="48"/>
        <w:ind w:right="101" w:firstLine="201"/>
        <w:jc w:val="both"/>
      </w:pPr>
      <w:r>
        <w:rPr>
          <w:spacing w:val="-10"/>
        </w:rPr>
        <w:t>経常補助金は、産業振興を図る、あるいは製品の市場価格を低める等の政府の政策目的によって、一般政府から産業に対して一方的に給付され、受給者の側で収入として処理される経常的交付金である。公的企業の営業損失を補うためになされる政府からの繰入れも経常補助金に含まれる。なお、対家計民間非営利サービス生産者及び政府サービス生産者が経常補助金を受け取ることはない。</w:t>
      </w:r>
    </w:p>
    <w:p>
      <w:pPr>
        <w:spacing w:after="0" w:line="283" w:lineRule="auto"/>
        <w:jc w:val="both"/>
        <w:sectPr>
          <w:pgSz w:w="11910" w:h="16850"/>
          <w:pgMar w:header="0" w:footer="833" w:top="1420" w:bottom="1020" w:left="1300" w:right="1300"/>
        </w:sectPr>
      </w:pPr>
    </w:p>
    <w:p>
      <w:pPr>
        <w:pStyle w:val="Heading1"/>
        <w:tabs>
          <w:tab w:pos="642" w:val="left" w:leader="none"/>
          <w:tab w:pos="1122" w:val="left" w:leader="none"/>
          <w:tab w:pos="1602" w:val="left" w:leader="none"/>
          <w:tab w:pos="2082" w:val="left" w:leader="none"/>
          <w:tab w:pos="2561" w:val="left" w:leader="none"/>
        </w:tabs>
        <w:spacing w:before="33"/>
        <w:ind w:left="162"/>
      </w:pPr>
      <w:r>
        <w:rPr/>
        <w:pict>
          <v:shape style="position:absolute;margin-left:70.594681pt;margin-top:101.441994pt;width:453.6pt;height:661.55pt;mso-position-horizontal-relative:page;mso-position-vertical-relative:page;z-index:10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2"/>
                    <w:gridCol w:w="1409"/>
                    <w:gridCol w:w="442"/>
                    <w:gridCol w:w="1491"/>
                    <w:gridCol w:w="471"/>
                    <w:gridCol w:w="1520"/>
                    <w:gridCol w:w="3272"/>
                  </w:tblGrid>
                  <w:tr>
                    <w:trPr>
                      <w:trHeight w:val="183" w:hRule="atLeast"/>
                    </w:trPr>
                    <w:tc>
                      <w:tcPr>
                        <w:tcW w:w="1851" w:type="dxa"/>
                        <w:gridSpan w:val="2"/>
                      </w:tcPr>
                      <w:p>
                        <w:pPr>
                          <w:pStyle w:val="TableParagraph"/>
                          <w:spacing w:line="164" w:lineRule="exact"/>
                          <w:ind w:left="631" w:right="599"/>
                          <w:jc w:val="center"/>
                          <w:rPr>
                            <w:sz w:val="18"/>
                          </w:rPr>
                        </w:pPr>
                        <w:r>
                          <w:rPr>
                            <w:sz w:val="18"/>
                          </w:rPr>
                          <w:t>15部門</w:t>
                        </w:r>
                      </w:p>
                    </w:tc>
                    <w:tc>
                      <w:tcPr>
                        <w:tcW w:w="1933" w:type="dxa"/>
                        <w:gridSpan w:val="2"/>
                      </w:tcPr>
                      <w:p>
                        <w:pPr>
                          <w:pStyle w:val="TableParagraph"/>
                          <w:spacing w:line="164" w:lineRule="exact"/>
                          <w:ind w:left="671" w:right="641"/>
                          <w:jc w:val="center"/>
                          <w:rPr>
                            <w:sz w:val="18"/>
                          </w:rPr>
                        </w:pPr>
                        <w:r>
                          <w:rPr>
                            <w:sz w:val="18"/>
                          </w:rPr>
                          <w:t>40部門</w:t>
                        </w:r>
                      </w:p>
                    </w:tc>
                    <w:tc>
                      <w:tcPr>
                        <w:tcW w:w="1991" w:type="dxa"/>
                        <w:gridSpan w:val="2"/>
                      </w:tcPr>
                      <w:p>
                        <w:pPr>
                          <w:pStyle w:val="TableParagraph"/>
                          <w:spacing w:line="164" w:lineRule="exact"/>
                          <w:ind w:left="681"/>
                          <w:rPr>
                            <w:sz w:val="18"/>
                          </w:rPr>
                        </w:pPr>
                        <w:r>
                          <w:rPr>
                            <w:sz w:val="18"/>
                          </w:rPr>
                          <w:t>108部門</w:t>
                        </w:r>
                      </w:p>
                    </w:tc>
                    <w:tc>
                      <w:tcPr>
                        <w:tcW w:w="3272" w:type="dxa"/>
                        <w:vMerge w:val="restart"/>
                      </w:tcPr>
                      <w:p>
                        <w:pPr>
                          <w:pStyle w:val="TableParagraph"/>
                          <w:spacing w:line="240" w:lineRule="auto" w:before="56"/>
                          <w:ind w:left="1204" w:right="1287"/>
                          <w:jc w:val="center"/>
                          <w:rPr>
                            <w:sz w:val="18"/>
                          </w:rPr>
                        </w:pPr>
                        <w:r>
                          <w:rPr>
                            <w:sz w:val="18"/>
                          </w:rPr>
                          <w:t>品目範囲</w:t>
                        </w:r>
                      </w:p>
                    </w:tc>
                  </w:tr>
                  <w:tr>
                    <w:trPr>
                      <w:trHeight w:val="184" w:hRule="atLeast"/>
                    </w:trPr>
                    <w:tc>
                      <w:tcPr>
                        <w:tcW w:w="442" w:type="dxa"/>
                      </w:tcPr>
                      <w:p>
                        <w:pPr>
                          <w:pStyle w:val="TableParagraph"/>
                          <w:spacing w:line="164" w:lineRule="exact"/>
                          <w:ind w:left="34"/>
                          <w:jc w:val="center"/>
                          <w:rPr>
                            <w:sz w:val="18"/>
                          </w:rPr>
                        </w:pPr>
                        <w:r>
                          <w:rPr>
                            <w:sz w:val="18"/>
                          </w:rPr>
                          <w:t>符号</w:t>
                        </w:r>
                      </w:p>
                    </w:tc>
                    <w:tc>
                      <w:tcPr>
                        <w:tcW w:w="1409" w:type="dxa"/>
                      </w:tcPr>
                      <w:p>
                        <w:pPr>
                          <w:pStyle w:val="TableParagraph"/>
                          <w:spacing w:line="164" w:lineRule="exact"/>
                          <w:ind w:left="510" w:right="479"/>
                          <w:jc w:val="center"/>
                          <w:rPr>
                            <w:sz w:val="18"/>
                          </w:rPr>
                        </w:pPr>
                        <w:r>
                          <w:rPr>
                            <w:sz w:val="18"/>
                          </w:rPr>
                          <w:t>名称</w:t>
                        </w:r>
                      </w:p>
                    </w:tc>
                    <w:tc>
                      <w:tcPr>
                        <w:tcW w:w="442" w:type="dxa"/>
                      </w:tcPr>
                      <w:p>
                        <w:pPr>
                          <w:pStyle w:val="TableParagraph"/>
                          <w:spacing w:line="164" w:lineRule="exact"/>
                          <w:ind w:left="33"/>
                          <w:jc w:val="center"/>
                          <w:rPr>
                            <w:sz w:val="18"/>
                          </w:rPr>
                        </w:pPr>
                        <w:r>
                          <w:rPr>
                            <w:sz w:val="18"/>
                          </w:rPr>
                          <w:t>符号</w:t>
                        </w:r>
                      </w:p>
                    </w:tc>
                    <w:tc>
                      <w:tcPr>
                        <w:tcW w:w="1491" w:type="dxa"/>
                      </w:tcPr>
                      <w:p>
                        <w:pPr>
                          <w:pStyle w:val="TableParagraph"/>
                          <w:spacing w:line="164" w:lineRule="exact"/>
                          <w:ind w:left="550" w:right="521"/>
                          <w:jc w:val="center"/>
                          <w:rPr>
                            <w:sz w:val="18"/>
                          </w:rPr>
                        </w:pPr>
                        <w:r>
                          <w:rPr>
                            <w:sz w:val="18"/>
                          </w:rPr>
                          <w:t>名称</w:t>
                        </w:r>
                      </w:p>
                    </w:tc>
                    <w:tc>
                      <w:tcPr>
                        <w:tcW w:w="471" w:type="dxa"/>
                      </w:tcPr>
                      <w:p>
                        <w:pPr>
                          <w:pStyle w:val="TableParagraph"/>
                          <w:spacing w:line="164" w:lineRule="exact"/>
                          <w:ind w:left="40" w:right="10"/>
                          <w:jc w:val="center"/>
                          <w:rPr>
                            <w:sz w:val="18"/>
                          </w:rPr>
                        </w:pPr>
                        <w:r>
                          <w:rPr>
                            <w:sz w:val="18"/>
                          </w:rPr>
                          <w:t>符号</w:t>
                        </w:r>
                      </w:p>
                    </w:tc>
                    <w:tc>
                      <w:tcPr>
                        <w:tcW w:w="1520" w:type="dxa"/>
                      </w:tcPr>
                      <w:p>
                        <w:pPr>
                          <w:pStyle w:val="TableParagraph"/>
                          <w:spacing w:line="164" w:lineRule="exact"/>
                          <w:ind w:left="563" w:right="537"/>
                          <w:jc w:val="center"/>
                          <w:rPr>
                            <w:sz w:val="18"/>
                          </w:rPr>
                        </w:pPr>
                        <w:r>
                          <w:rPr>
                            <w:sz w:val="18"/>
                          </w:rPr>
                          <w:t>名称</w:t>
                        </w:r>
                      </w:p>
                    </w:tc>
                    <w:tc>
                      <w:tcPr>
                        <w:tcW w:w="3272" w:type="dxa"/>
                        <w:vMerge/>
                        <w:tcBorders>
                          <w:top w:val="nil"/>
                        </w:tcBorders>
                      </w:tcPr>
                      <w:p>
                        <w:pPr>
                          <w:rPr>
                            <w:sz w:val="2"/>
                            <w:szCs w:val="2"/>
                          </w:rPr>
                        </w:pPr>
                      </w:p>
                    </w:tc>
                  </w:tr>
                  <w:tr>
                    <w:trPr>
                      <w:trHeight w:val="2439" w:hRule="atLeast"/>
                    </w:trPr>
                    <w:tc>
                      <w:tcPr>
                        <w:tcW w:w="442" w:type="dxa"/>
                        <w:vMerge w:val="restart"/>
                      </w:tcPr>
                      <w:p>
                        <w:pPr>
                          <w:pStyle w:val="TableParagraph"/>
                          <w:ind w:left="138"/>
                          <w:rPr>
                            <w:sz w:val="18"/>
                          </w:rPr>
                        </w:pPr>
                        <w:r>
                          <w:rPr>
                            <w:sz w:val="18"/>
                          </w:rPr>
                          <w:t>01</w:t>
                        </w:r>
                      </w:p>
                    </w:tc>
                    <w:tc>
                      <w:tcPr>
                        <w:tcW w:w="1409" w:type="dxa"/>
                        <w:vMerge w:val="restart"/>
                      </w:tcPr>
                      <w:p>
                        <w:pPr>
                          <w:pStyle w:val="TableParagraph"/>
                          <w:ind w:left="32"/>
                          <w:rPr>
                            <w:sz w:val="18"/>
                          </w:rPr>
                        </w:pPr>
                        <w:r>
                          <w:rPr>
                            <w:sz w:val="18"/>
                          </w:rPr>
                          <w:t>農業</w:t>
                        </w:r>
                      </w:p>
                    </w:tc>
                    <w:tc>
                      <w:tcPr>
                        <w:tcW w:w="442" w:type="dxa"/>
                      </w:tcPr>
                      <w:p>
                        <w:pPr>
                          <w:pStyle w:val="TableParagraph"/>
                          <w:ind w:left="33"/>
                          <w:jc w:val="center"/>
                          <w:rPr>
                            <w:sz w:val="18"/>
                          </w:rPr>
                        </w:pPr>
                        <w:r>
                          <w:rPr>
                            <w:sz w:val="18"/>
                          </w:rPr>
                          <w:t>01</w:t>
                        </w:r>
                      </w:p>
                    </w:tc>
                    <w:tc>
                      <w:tcPr>
                        <w:tcW w:w="1491" w:type="dxa"/>
                      </w:tcPr>
                      <w:p>
                        <w:pPr>
                          <w:pStyle w:val="TableParagraph"/>
                          <w:ind w:left="32"/>
                          <w:rPr>
                            <w:sz w:val="18"/>
                          </w:rPr>
                        </w:pPr>
                        <w:r>
                          <w:rPr>
                            <w:spacing w:val="3"/>
                            <w:w w:val="99"/>
                            <w:sz w:val="18"/>
                          </w:rPr>
                          <w:t>農業</w:t>
                        </w:r>
                        <w:r>
                          <w:rPr>
                            <w:spacing w:val="1"/>
                            <w:w w:val="149"/>
                            <w:sz w:val="18"/>
                          </w:rPr>
                          <w:t>(</w:t>
                        </w:r>
                        <w:r>
                          <w:rPr>
                            <w:spacing w:val="1"/>
                            <w:w w:val="89"/>
                            <w:sz w:val="18"/>
                          </w:rPr>
                          <w:t>1</w:t>
                        </w:r>
                        <w:r>
                          <w:rPr>
                            <w:spacing w:val="1"/>
                            <w:w w:val="179"/>
                            <w:sz w:val="18"/>
                          </w:rPr>
                          <w:t>/</w:t>
                        </w:r>
                        <w:r>
                          <w:rPr>
                            <w:spacing w:val="1"/>
                            <w:w w:val="89"/>
                            <w:sz w:val="18"/>
                          </w:rPr>
                          <w:t>2</w:t>
                        </w:r>
                        <w:r>
                          <w:rPr>
                            <w:w w:val="149"/>
                            <w:sz w:val="18"/>
                          </w:rPr>
                          <w:t>)</w:t>
                        </w:r>
                      </w:p>
                    </w:tc>
                    <w:tc>
                      <w:tcPr>
                        <w:tcW w:w="471" w:type="dxa"/>
                      </w:tcPr>
                      <w:p>
                        <w:pPr>
                          <w:pStyle w:val="TableParagraph"/>
                          <w:ind w:left="39" w:right="10"/>
                          <w:jc w:val="center"/>
                          <w:rPr>
                            <w:sz w:val="18"/>
                          </w:rPr>
                        </w:pPr>
                        <w:r>
                          <w:rPr>
                            <w:sz w:val="18"/>
                          </w:rPr>
                          <w:t>001</w:t>
                        </w:r>
                      </w:p>
                    </w:tc>
                    <w:tc>
                      <w:tcPr>
                        <w:tcW w:w="1520" w:type="dxa"/>
                      </w:tcPr>
                      <w:p>
                        <w:pPr>
                          <w:pStyle w:val="TableParagraph"/>
                          <w:ind w:left="30"/>
                          <w:rPr>
                            <w:sz w:val="18"/>
                          </w:rPr>
                        </w:pPr>
                        <w:r>
                          <w:rPr>
                            <w:sz w:val="18"/>
                          </w:rPr>
                          <w:t>耕種農業</w:t>
                        </w:r>
                      </w:p>
                    </w:tc>
                    <w:tc>
                      <w:tcPr>
                        <w:tcW w:w="3272" w:type="dxa"/>
                      </w:tcPr>
                      <w:p>
                        <w:pPr>
                          <w:pStyle w:val="TableParagraph"/>
                          <w:spacing w:line="204" w:lineRule="auto"/>
                          <w:ind w:right="110"/>
                          <w:jc w:val="both"/>
                          <w:rPr>
                            <w:sz w:val="18"/>
                          </w:rPr>
                        </w:pPr>
                        <w:r>
                          <w:rPr>
                            <w:sz w:val="18"/>
                          </w:rPr>
                          <w:t>米、稲わら、小麦（国産）、小麦（輸入）、大麦（国産）、大麦（輸入）、かんしょ、ばれいしょ、大豆（ 国産）、大豆（輸入）、その他の豆類、野菜、かんきつ、りんご、その他の果実、砂糖原料作物、コーヒー豆・カカオ豆（輸入）、その他の飲料用作物、雑穀、油糧作物、他に分類されない食用耕種作物、飼料作物、種苗、花き・花木類、葉たばこ、生ゴム（輸入）、綿花（輸入）、他に分類されない非食</w:t>
                        </w:r>
                      </w:p>
                      <w:p>
                        <w:pPr>
                          <w:pStyle w:val="TableParagraph"/>
                          <w:spacing w:line="170" w:lineRule="exact"/>
                          <w:jc w:val="both"/>
                          <w:rPr>
                            <w:sz w:val="18"/>
                          </w:rPr>
                        </w:pPr>
                        <w:r>
                          <w:rPr>
                            <w:sz w:val="18"/>
                          </w:rPr>
                          <w:t>用耕種作物</w:t>
                        </w:r>
                      </w:p>
                    </w:tc>
                  </w:tr>
                  <w:tr>
                    <w:trPr>
                      <w:trHeight w:val="591"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tcPr>
                      <w:p>
                        <w:pPr>
                          <w:pStyle w:val="TableParagraph"/>
                          <w:ind w:left="33"/>
                          <w:jc w:val="center"/>
                          <w:rPr>
                            <w:sz w:val="18"/>
                          </w:rPr>
                        </w:pPr>
                        <w:r>
                          <w:rPr>
                            <w:sz w:val="18"/>
                          </w:rPr>
                          <w:t>02</w:t>
                        </w:r>
                      </w:p>
                    </w:tc>
                    <w:tc>
                      <w:tcPr>
                        <w:tcW w:w="1491" w:type="dxa"/>
                      </w:tcPr>
                      <w:p>
                        <w:pPr>
                          <w:pStyle w:val="TableParagraph"/>
                          <w:ind w:left="32"/>
                          <w:rPr>
                            <w:sz w:val="18"/>
                          </w:rPr>
                        </w:pPr>
                        <w:r>
                          <w:rPr>
                            <w:sz w:val="18"/>
                          </w:rPr>
                          <w:t>畜産</w:t>
                        </w:r>
                      </w:p>
                    </w:tc>
                    <w:tc>
                      <w:tcPr>
                        <w:tcW w:w="471" w:type="dxa"/>
                      </w:tcPr>
                      <w:p>
                        <w:pPr>
                          <w:pStyle w:val="TableParagraph"/>
                          <w:ind w:left="39" w:right="10"/>
                          <w:jc w:val="center"/>
                          <w:rPr>
                            <w:sz w:val="18"/>
                          </w:rPr>
                        </w:pPr>
                        <w:r>
                          <w:rPr>
                            <w:sz w:val="18"/>
                          </w:rPr>
                          <w:t>002</w:t>
                        </w:r>
                      </w:p>
                    </w:tc>
                    <w:tc>
                      <w:tcPr>
                        <w:tcW w:w="1520" w:type="dxa"/>
                      </w:tcPr>
                      <w:p>
                        <w:pPr>
                          <w:pStyle w:val="TableParagraph"/>
                          <w:ind w:left="30"/>
                          <w:rPr>
                            <w:sz w:val="18"/>
                          </w:rPr>
                        </w:pPr>
                        <w:r>
                          <w:rPr>
                            <w:sz w:val="18"/>
                          </w:rPr>
                          <w:t>畜産</w:t>
                        </w:r>
                      </w:p>
                    </w:tc>
                    <w:tc>
                      <w:tcPr>
                        <w:tcW w:w="3272" w:type="dxa"/>
                      </w:tcPr>
                      <w:p>
                        <w:pPr>
                          <w:pStyle w:val="TableParagraph"/>
                          <w:spacing w:line="204" w:lineRule="auto"/>
                          <w:ind w:right="110"/>
                          <w:rPr>
                            <w:sz w:val="18"/>
                          </w:rPr>
                        </w:pPr>
                        <w:r>
                          <w:rPr>
                            <w:sz w:val="18"/>
                          </w:rPr>
                          <w:t>生乳、その他の酪農生産物、肉用牛、豚、鶏卵、肉鶏、羊毛、他に分類され</w:t>
                        </w:r>
                      </w:p>
                      <w:p>
                        <w:pPr>
                          <w:pStyle w:val="TableParagraph"/>
                          <w:spacing w:line="168" w:lineRule="exact"/>
                          <w:rPr>
                            <w:sz w:val="18"/>
                          </w:rPr>
                        </w:pPr>
                        <w:r>
                          <w:rPr>
                            <w:sz w:val="18"/>
                          </w:rPr>
                          <w:t>ない畜産</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tcPr>
                      <w:p>
                        <w:pPr>
                          <w:pStyle w:val="TableParagraph"/>
                          <w:ind w:left="33"/>
                          <w:jc w:val="center"/>
                          <w:rPr>
                            <w:sz w:val="18"/>
                          </w:rPr>
                        </w:pPr>
                        <w:r>
                          <w:rPr>
                            <w:sz w:val="18"/>
                          </w:rPr>
                          <w:t>01</w:t>
                        </w:r>
                      </w:p>
                    </w:tc>
                    <w:tc>
                      <w:tcPr>
                        <w:tcW w:w="1491" w:type="dxa"/>
                      </w:tcPr>
                      <w:p>
                        <w:pPr>
                          <w:pStyle w:val="TableParagraph"/>
                          <w:ind w:left="32"/>
                          <w:rPr>
                            <w:sz w:val="18"/>
                          </w:rPr>
                        </w:pPr>
                        <w:r>
                          <w:rPr>
                            <w:spacing w:val="3"/>
                            <w:w w:val="99"/>
                            <w:sz w:val="18"/>
                          </w:rPr>
                          <w:t>農業</w:t>
                        </w:r>
                        <w:r>
                          <w:rPr>
                            <w:spacing w:val="1"/>
                            <w:w w:val="149"/>
                            <w:sz w:val="18"/>
                          </w:rPr>
                          <w:t>(</w:t>
                        </w:r>
                        <w:r>
                          <w:rPr>
                            <w:spacing w:val="1"/>
                            <w:w w:val="89"/>
                            <w:sz w:val="18"/>
                          </w:rPr>
                          <w:t>2</w:t>
                        </w:r>
                        <w:r>
                          <w:rPr>
                            <w:spacing w:val="1"/>
                            <w:w w:val="179"/>
                            <w:sz w:val="18"/>
                          </w:rPr>
                          <w:t>/</w:t>
                        </w:r>
                        <w:r>
                          <w:rPr>
                            <w:spacing w:val="1"/>
                            <w:w w:val="89"/>
                            <w:sz w:val="18"/>
                          </w:rPr>
                          <w:t>2</w:t>
                        </w:r>
                        <w:r>
                          <w:rPr>
                            <w:w w:val="149"/>
                            <w:sz w:val="18"/>
                          </w:rPr>
                          <w:t>)</w:t>
                        </w:r>
                      </w:p>
                    </w:tc>
                    <w:tc>
                      <w:tcPr>
                        <w:tcW w:w="471" w:type="dxa"/>
                      </w:tcPr>
                      <w:p>
                        <w:pPr>
                          <w:pStyle w:val="TableParagraph"/>
                          <w:ind w:left="39" w:right="10"/>
                          <w:jc w:val="center"/>
                          <w:rPr>
                            <w:sz w:val="18"/>
                          </w:rPr>
                        </w:pPr>
                        <w:r>
                          <w:rPr>
                            <w:sz w:val="18"/>
                          </w:rPr>
                          <w:t>003</w:t>
                        </w:r>
                      </w:p>
                    </w:tc>
                    <w:tc>
                      <w:tcPr>
                        <w:tcW w:w="1520" w:type="dxa"/>
                      </w:tcPr>
                      <w:p>
                        <w:pPr>
                          <w:pStyle w:val="TableParagraph"/>
                          <w:ind w:left="30"/>
                          <w:rPr>
                            <w:sz w:val="18"/>
                          </w:rPr>
                        </w:pPr>
                        <w:r>
                          <w:rPr>
                            <w:sz w:val="18"/>
                          </w:rPr>
                          <w:t>農業サービス</w:t>
                        </w:r>
                      </w:p>
                    </w:tc>
                    <w:tc>
                      <w:tcPr>
                        <w:tcW w:w="3272" w:type="dxa"/>
                      </w:tcPr>
                      <w:p>
                        <w:pPr>
                          <w:pStyle w:val="TableParagraph"/>
                          <w:spacing w:line="188" w:lineRule="exact"/>
                          <w:rPr>
                            <w:sz w:val="18"/>
                          </w:rPr>
                        </w:pPr>
                        <w:r>
                          <w:rPr>
                            <w:sz w:val="18"/>
                          </w:rPr>
                          <w:t>獣医業、農業サービス（獣医業を除</w:t>
                        </w:r>
                      </w:p>
                      <w:p>
                        <w:pPr>
                          <w:pStyle w:val="TableParagraph"/>
                          <w:spacing w:line="180" w:lineRule="exact"/>
                          <w:rPr>
                            <w:sz w:val="18"/>
                          </w:rPr>
                        </w:pPr>
                        <w:r>
                          <w:rPr>
                            <w:sz w:val="18"/>
                          </w:rPr>
                          <w:t>く。）</w:t>
                        </w:r>
                      </w:p>
                    </w:tc>
                  </w:tr>
                  <w:tr>
                    <w:trPr>
                      <w:trHeight w:val="387" w:hRule="atLeast"/>
                    </w:trPr>
                    <w:tc>
                      <w:tcPr>
                        <w:tcW w:w="442" w:type="dxa"/>
                      </w:tcPr>
                      <w:p>
                        <w:pPr>
                          <w:pStyle w:val="TableParagraph"/>
                          <w:ind w:left="34"/>
                          <w:jc w:val="center"/>
                          <w:rPr>
                            <w:sz w:val="18"/>
                          </w:rPr>
                        </w:pPr>
                        <w:r>
                          <w:rPr>
                            <w:sz w:val="18"/>
                          </w:rPr>
                          <w:t>02</w:t>
                        </w:r>
                      </w:p>
                    </w:tc>
                    <w:tc>
                      <w:tcPr>
                        <w:tcW w:w="1409" w:type="dxa"/>
                      </w:tcPr>
                      <w:p>
                        <w:pPr>
                          <w:pStyle w:val="TableParagraph"/>
                          <w:ind w:left="32"/>
                          <w:rPr>
                            <w:sz w:val="18"/>
                          </w:rPr>
                        </w:pPr>
                        <w:r>
                          <w:rPr>
                            <w:sz w:val="18"/>
                          </w:rPr>
                          <w:t>林業</w:t>
                        </w:r>
                      </w:p>
                    </w:tc>
                    <w:tc>
                      <w:tcPr>
                        <w:tcW w:w="442" w:type="dxa"/>
                      </w:tcPr>
                      <w:p>
                        <w:pPr>
                          <w:pStyle w:val="TableParagraph"/>
                          <w:ind w:left="33"/>
                          <w:jc w:val="center"/>
                          <w:rPr>
                            <w:sz w:val="18"/>
                          </w:rPr>
                        </w:pPr>
                        <w:r>
                          <w:rPr>
                            <w:sz w:val="18"/>
                          </w:rPr>
                          <w:t>03</w:t>
                        </w:r>
                      </w:p>
                    </w:tc>
                    <w:tc>
                      <w:tcPr>
                        <w:tcW w:w="1491" w:type="dxa"/>
                      </w:tcPr>
                      <w:p>
                        <w:pPr>
                          <w:pStyle w:val="TableParagraph"/>
                          <w:ind w:left="31"/>
                          <w:rPr>
                            <w:sz w:val="18"/>
                          </w:rPr>
                        </w:pPr>
                        <w:r>
                          <w:rPr>
                            <w:sz w:val="18"/>
                          </w:rPr>
                          <w:t>林業</w:t>
                        </w:r>
                      </w:p>
                    </w:tc>
                    <w:tc>
                      <w:tcPr>
                        <w:tcW w:w="471" w:type="dxa"/>
                      </w:tcPr>
                      <w:p>
                        <w:pPr>
                          <w:pStyle w:val="TableParagraph"/>
                          <w:ind w:left="39" w:right="10"/>
                          <w:jc w:val="center"/>
                          <w:rPr>
                            <w:sz w:val="18"/>
                          </w:rPr>
                        </w:pPr>
                        <w:r>
                          <w:rPr>
                            <w:sz w:val="18"/>
                          </w:rPr>
                          <w:t>004</w:t>
                        </w:r>
                      </w:p>
                    </w:tc>
                    <w:tc>
                      <w:tcPr>
                        <w:tcW w:w="1520" w:type="dxa"/>
                      </w:tcPr>
                      <w:p>
                        <w:pPr>
                          <w:pStyle w:val="TableParagraph"/>
                          <w:ind w:left="30"/>
                          <w:rPr>
                            <w:sz w:val="18"/>
                          </w:rPr>
                        </w:pPr>
                        <w:r>
                          <w:rPr>
                            <w:sz w:val="18"/>
                          </w:rPr>
                          <w:t>林業</w:t>
                        </w:r>
                      </w:p>
                    </w:tc>
                    <w:tc>
                      <w:tcPr>
                        <w:tcW w:w="3272" w:type="dxa"/>
                      </w:tcPr>
                      <w:p>
                        <w:pPr>
                          <w:pStyle w:val="TableParagraph"/>
                          <w:spacing w:line="188" w:lineRule="exact"/>
                          <w:rPr>
                            <w:sz w:val="18"/>
                          </w:rPr>
                        </w:pPr>
                        <w:r>
                          <w:rPr>
                            <w:sz w:val="18"/>
                          </w:rPr>
                          <w:t>育林、素材（国産）、素材（輸入）、</w:t>
                        </w:r>
                      </w:p>
                      <w:p>
                        <w:pPr>
                          <w:pStyle w:val="TableParagraph"/>
                          <w:spacing w:line="180" w:lineRule="exact"/>
                          <w:rPr>
                            <w:sz w:val="18"/>
                          </w:rPr>
                        </w:pPr>
                        <w:r>
                          <w:rPr>
                            <w:sz w:val="18"/>
                          </w:rPr>
                          <w:t>特用林産物（狩猟業を含む。）</w:t>
                        </w:r>
                      </w:p>
                    </w:tc>
                  </w:tr>
                  <w:tr>
                    <w:trPr>
                      <w:trHeight w:val="618" w:hRule="atLeast"/>
                    </w:trPr>
                    <w:tc>
                      <w:tcPr>
                        <w:tcW w:w="442" w:type="dxa"/>
                      </w:tcPr>
                      <w:p>
                        <w:pPr>
                          <w:pStyle w:val="TableParagraph"/>
                          <w:ind w:left="34"/>
                          <w:jc w:val="center"/>
                          <w:rPr>
                            <w:sz w:val="18"/>
                          </w:rPr>
                        </w:pPr>
                        <w:r>
                          <w:rPr>
                            <w:sz w:val="18"/>
                          </w:rPr>
                          <w:t>03</w:t>
                        </w:r>
                      </w:p>
                    </w:tc>
                    <w:tc>
                      <w:tcPr>
                        <w:tcW w:w="1409" w:type="dxa"/>
                      </w:tcPr>
                      <w:p>
                        <w:pPr>
                          <w:pStyle w:val="TableParagraph"/>
                          <w:ind w:left="32"/>
                          <w:rPr>
                            <w:sz w:val="18"/>
                          </w:rPr>
                        </w:pPr>
                        <w:r>
                          <w:rPr>
                            <w:sz w:val="18"/>
                          </w:rPr>
                          <w:t>漁業</w:t>
                        </w:r>
                      </w:p>
                    </w:tc>
                    <w:tc>
                      <w:tcPr>
                        <w:tcW w:w="442" w:type="dxa"/>
                      </w:tcPr>
                      <w:p>
                        <w:pPr>
                          <w:pStyle w:val="TableParagraph"/>
                          <w:ind w:left="33"/>
                          <w:jc w:val="center"/>
                          <w:rPr>
                            <w:sz w:val="18"/>
                          </w:rPr>
                        </w:pPr>
                        <w:r>
                          <w:rPr>
                            <w:sz w:val="18"/>
                          </w:rPr>
                          <w:t>04</w:t>
                        </w:r>
                      </w:p>
                    </w:tc>
                    <w:tc>
                      <w:tcPr>
                        <w:tcW w:w="1491" w:type="dxa"/>
                      </w:tcPr>
                      <w:p>
                        <w:pPr>
                          <w:pStyle w:val="TableParagraph"/>
                          <w:ind w:left="31"/>
                          <w:rPr>
                            <w:sz w:val="18"/>
                          </w:rPr>
                        </w:pPr>
                        <w:r>
                          <w:rPr>
                            <w:sz w:val="18"/>
                          </w:rPr>
                          <w:t>漁業</w:t>
                        </w:r>
                      </w:p>
                    </w:tc>
                    <w:tc>
                      <w:tcPr>
                        <w:tcW w:w="471" w:type="dxa"/>
                      </w:tcPr>
                      <w:p>
                        <w:pPr>
                          <w:pStyle w:val="TableParagraph"/>
                          <w:ind w:left="39" w:right="10"/>
                          <w:jc w:val="center"/>
                          <w:rPr>
                            <w:sz w:val="18"/>
                          </w:rPr>
                        </w:pPr>
                        <w:r>
                          <w:rPr>
                            <w:sz w:val="18"/>
                          </w:rPr>
                          <w:t>005</w:t>
                        </w:r>
                      </w:p>
                    </w:tc>
                    <w:tc>
                      <w:tcPr>
                        <w:tcW w:w="1520" w:type="dxa"/>
                      </w:tcPr>
                      <w:p>
                        <w:pPr>
                          <w:pStyle w:val="TableParagraph"/>
                          <w:ind w:left="30"/>
                          <w:rPr>
                            <w:sz w:val="18"/>
                          </w:rPr>
                        </w:pPr>
                        <w:r>
                          <w:rPr>
                            <w:sz w:val="18"/>
                          </w:rPr>
                          <w:t>漁業</w:t>
                        </w:r>
                      </w:p>
                    </w:tc>
                    <w:tc>
                      <w:tcPr>
                        <w:tcW w:w="3272" w:type="dxa"/>
                      </w:tcPr>
                      <w:p>
                        <w:pPr>
                          <w:pStyle w:val="TableParagraph"/>
                          <w:spacing w:line="188" w:lineRule="exact"/>
                          <w:rPr>
                            <w:sz w:val="18"/>
                          </w:rPr>
                        </w:pPr>
                        <w:r>
                          <w:rPr>
                            <w:sz w:val="18"/>
                          </w:rPr>
                          <w:t>海面漁業（ 国産） 、海面漁業（ 輸</w:t>
                        </w:r>
                      </w:p>
                      <w:p>
                        <w:pPr>
                          <w:pStyle w:val="TableParagraph"/>
                          <w:spacing w:line="204" w:lineRule="exact" w:before="10"/>
                          <w:ind w:right="110"/>
                          <w:rPr>
                            <w:sz w:val="18"/>
                          </w:rPr>
                        </w:pPr>
                        <w:r>
                          <w:rPr>
                            <w:sz w:val="18"/>
                          </w:rPr>
                          <w:t>入）、海面養殖業、内水面漁業・養殖業</w:t>
                        </w:r>
                      </w:p>
                    </w:tc>
                  </w:tr>
                  <w:tr>
                    <w:trPr>
                      <w:trHeight w:val="224" w:hRule="atLeast"/>
                    </w:trPr>
                    <w:tc>
                      <w:tcPr>
                        <w:tcW w:w="442" w:type="dxa"/>
                        <w:vMerge w:val="restart"/>
                      </w:tcPr>
                      <w:p>
                        <w:pPr>
                          <w:pStyle w:val="TableParagraph"/>
                          <w:ind w:left="138"/>
                          <w:rPr>
                            <w:sz w:val="18"/>
                          </w:rPr>
                        </w:pPr>
                        <w:r>
                          <w:rPr>
                            <w:sz w:val="18"/>
                          </w:rPr>
                          <w:t>04</w:t>
                        </w:r>
                      </w:p>
                    </w:tc>
                    <w:tc>
                      <w:tcPr>
                        <w:tcW w:w="1409" w:type="dxa"/>
                        <w:vMerge w:val="restart"/>
                      </w:tcPr>
                      <w:p>
                        <w:pPr>
                          <w:pStyle w:val="TableParagraph"/>
                          <w:ind w:left="32"/>
                          <w:rPr>
                            <w:sz w:val="18"/>
                          </w:rPr>
                        </w:pPr>
                        <w:r>
                          <w:rPr>
                            <w:sz w:val="18"/>
                          </w:rPr>
                          <w:t>鉱業</w:t>
                        </w:r>
                      </w:p>
                    </w:tc>
                    <w:tc>
                      <w:tcPr>
                        <w:tcW w:w="442" w:type="dxa"/>
                        <w:vMerge w:val="restart"/>
                      </w:tcPr>
                      <w:p>
                        <w:pPr>
                          <w:pStyle w:val="TableParagraph"/>
                          <w:ind w:left="138"/>
                          <w:rPr>
                            <w:sz w:val="18"/>
                          </w:rPr>
                        </w:pPr>
                        <w:r>
                          <w:rPr>
                            <w:sz w:val="18"/>
                          </w:rPr>
                          <w:t>05</w:t>
                        </w:r>
                      </w:p>
                    </w:tc>
                    <w:tc>
                      <w:tcPr>
                        <w:tcW w:w="1491" w:type="dxa"/>
                        <w:vMerge w:val="restart"/>
                      </w:tcPr>
                      <w:p>
                        <w:pPr>
                          <w:pStyle w:val="TableParagraph"/>
                          <w:ind w:left="31"/>
                          <w:rPr>
                            <w:sz w:val="18"/>
                          </w:rPr>
                        </w:pPr>
                        <w:r>
                          <w:rPr>
                            <w:sz w:val="18"/>
                          </w:rPr>
                          <w:t>鉱業</w:t>
                        </w:r>
                      </w:p>
                    </w:tc>
                    <w:tc>
                      <w:tcPr>
                        <w:tcW w:w="471" w:type="dxa"/>
                      </w:tcPr>
                      <w:p>
                        <w:pPr>
                          <w:pStyle w:val="TableParagraph"/>
                          <w:spacing w:line="205" w:lineRule="exact"/>
                          <w:ind w:left="39" w:right="10"/>
                          <w:jc w:val="center"/>
                          <w:rPr>
                            <w:sz w:val="18"/>
                          </w:rPr>
                        </w:pPr>
                        <w:r>
                          <w:rPr>
                            <w:sz w:val="18"/>
                          </w:rPr>
                          <w:t>006</w:t>
                        </w:r>
                      </w:p>
                    </w:tc>
                    <w:tc>
                      <w:tcPr>
                        <w:tcW w:w="1520" w:type="dxa"/>
                      </w:tcPr>
                      <w:p>
                        <w:pPr>
                          <w:pStyle w:val="TableParagraph"/>
                          <w:spacing w:line="205" w:lineRule="exact"/>
                          <w:ind w:left="30"/>
                          <w:rPr>
                            <w:sz w:val="18"/>
                          </w:rPr>
                        </w:pPr>
                        <w:r>
                          <w:rPr>
                            <w:sz w:val="18"/>
                          </w:rPr>
                          <w:t>金属鉱物</w:t>
                        </w:r>
                      </w:p>
                    </w:tc>
                    <w:tc>
                      <w:tcPr>
                        <w:tcW w:w="3272" w:type="dxa"/>
                      </w:tcPr>
                      <w:p>
                        <w:pPr>
                          <w:pStyle w:val="TableParagraph"/>
                          <w:spacing w:line="205" w:lineRule="exact"/>
                          <w:rPr>
                            <w:sz w:val="18"/>
                          </w:rPr>
                        </w:pPr>
                        <w:r>
                          <w:rPr>
                            <w:sz w:val="18"/>
                          </w:rPr>
                          <w:t>鉄鉱石、非鉄金属鉱物</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007</w:t>
                        </w:r>
                      </w:p>
                    </w:tc>
                    <w:tc>
                      <w:tcPr>
                        <w:tcW w:w="1520" w:type="dxa"/>
                      </w:tcPr>
                      <w:p>
                        <w:pPr>
                          <w:pStyle w:val="TableParagraph"/>
                          <w:spacing w:line="188" w:lineRule="exact"/>
                          <w:ind w:left="30"/>
                          <w:rPr>
                            <w:sz w:val="18"/>
                          </w:rPr>
                        </w:pPr>
                        <w:r>
                          <w:rPr>
                            <w:sz w:val="18"/>
                          </w:rPr>
                          <w:t>石炭・原油・天</w:t>
                        </w:r>
                      </w:p>
                      <w:p>
                        <w:pPr>
                          <w:pStyle w:val="TableParagraph"/>
                          <w:spacing w:line="180" w:lineRule="exact"/>
                          <w:ind w:left="30"/>
                          <w:rPr>
                            <w:sz w:val="18"/>
                          </w:rPr>
                        </w:pPr>
                        <w:r>
                          <w:rPr>
                            <w:sz w:val="18"/>
                          </w:rPr>
                          <w:t>然ガス</w:t>
                        </w:r>
                      </w:p>
                    </w:tc>
                    <w:tc>
                      <w:tcPr>
                        <w:tcW w:w="3272" w:type="dxa"/>
                      </w:tcPr>
                      <w:p>
                        <w:pPr>
                          <w:pStyle w:val="TableParagraph"/>
                          <w:rPr>
                            <w:sz w:val="18"/>
                          </w:rPr>
                        </w:pPr>
                        <w:r>
                          <w:rPr>
                            <w:sz w:val="18"/>
                          </w:rPr>
                          <w:t>石炭、原油、天然ガス</w:t>
                        </w:r>
                      </w:p>
                    </w:tc>
                  </w:tr>
                  <w:tr>
                    <w:trPr>
                      <w:trHeight w:val="591"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008</w:t>
                        </w:r>
                      </w:p>
                    </w:tc>
                    <w:tc>
                      <w:tcPr>
                        <w:tcW w:w="1520" w:type="dxa"/>
                      </w:tcPr>
                      <w:p>
                        <w:pPr>
                          <w:pStyle w:val="TableParagraph"/>
                          <w:ind w:left="30"/>
                          <w:rPr>
                            <w:sz w:val="18"/>
                          </w:rPr>
                        </w:pPr>
                        <w:r>
                          <w:rPr>
                            <w:sz w:val="18"/>
                          </w:rPr>
                          <w:t>非金属鉱物</w:t>
                        </w:r>
                      </w:p>
                    </w:tc>
                    <w:tc>
                      <w:tcPr>
                        <w:tcW w:w="3272" w:type="dxa"/>
                      </w:tcPr>
                      <w:p>
                        <w:pPr>
                          <w:pStyle w:val="TableParagraph"/>
                          <w:spacing w:line="204" w:lineRule="auto"/>
                          <w:ind w:right="110"/>
                          <w:rPr>
                            <w:sz w:val="18"/>
                          </w:rPr>
                        </w:pPr>
                        <w:r>
                          <w:rPr>
                            <w:sz w:val="18"/>
                          </w:rPr>
                          <w:t>砂利・採石、砕石、石灰石、窯業原料鉱物（石灰石を除く。）、他に分類さ</w:t>
                        </w:r>
                      </w:p>
                      <w:p>
                        <w:pPr>
                          <w:pStyle w:val="TableParagraph"/>
                          <w:spacing w:line="168" w:lineRule="exact"/>
                          <w:rPr>
                            <w:sz w:val="18"/>
                          </w:rPr>
                        </w:pPr>
                        <w:r>
                          <w:rPr>
                            <w:sz w:val="18"/>
                          </w:rPr>
                          <w:t>れない鉱物</w:t>
                        </w:r>
                      </w:p>
                    </w:tc>
                  </w:tr>
                  <w:tr>
                    <w:trPr>
                      <w:trHeight w:val="3474" w:hRule="atLeast"/>
                    </w:trPr>
                    <w:tc>
                      <w:tcPr>
                        <w:tcW w:w="442" w:type="dxa"/>
                        <w:vMerge w:val="restart"/>
                      </w:tcPr>
                      <w:p>
                        <w:pPr>
                          <w:pStyle w:val="TableParagraph"/>
                          <w:ind w:left="138"/>
                          <w:rPr>
                            <w:sz w:val="18"/>
                          </w:rPr>
                        </w:pPr>
                        <w:r>
                          <w:rPr>
                            <w:sz w:val="18"/>
                          </w:rPr>
                          <w:t>05</w:t>
                        </w:r>
                      </w:p>
                    </w:tc>
                    <w:tc>
                      <w:tcPr>
                        <w:tcW w:w="1409" w:type="dxa"/>
                        <w:vMerge w:val="restart"/>
                      </w:tcPr>
                      <w:p>
                        <w:pPr>
                          <w:pStyle w:val="TableParagraph"/>
                          <w:ind w:left="32"/>
                          <w:rPr>
                            <w:sz w:val="18"/>
                          </w:rPr>
                        </w:pPr>
                        <w:r>
                          <w:rPr>
                            <w:spacing w:val="3"/>
                            <w:w w:val="99"/>
                            <w:sz w:val="18"/>
                          </w:rPr>
                          <w:t>製造業</w:t>
                        </w:r>
                        <w:r>
                          <w:rPr>
                            <w:spacing w:val="1"/>
                            <w:w w:val="149"/>
                            <w:sz w:val="18"/>
                          </w:rPr>
                          <w:t>(</w:t>
                        </w:r>
                        <w:r>
                          <w:rPr>
                            <w:spacing w:val="1"/>
                            <w:w w:val="89"/>
                            <w:sz w:val="18"/>
                          </w:rPr>
                          <w:t>1</w:t>
                        </w:r>
                        <w:r>
                          <w:rPr>
                            <w:spacing w:val="1"/>
                            <w:w w:val="179"/>
                            <w:sz w:val="18"/>
                          </w:rPr>
                          <w:t>/</w:t>
                        </w:r>
                        <w:r>
                          <w:rPr>
                            <w:spacing w:val="1"/>
                            <w:w w:val="89"/>
                            <w:sz w:val="18"/>
                          </w:rPr>
                          <w:t>2</w:t>
                        </w:r>
                        <w:r>
                          <w:rPr>
                            <w:w w:val="149"/>
                            <w:sz w:val="18"/>
                          </w:rPr>
                          <w:t>)</w:t>
                        </w:r>
                      </w:p>
                    </w:tc>
                    <w:tc>
                      <w:tcPr>
                        <w:tcW w:w="442" w:type="dxa"/>
                        <w:vMerge w:val="restart"/>
                      </w:tcPr>
                      <w:p>
                        <w:pPr>
                          <w:pStyle w:val="TableParagraph"/>
                          <w:ind w:left="138"/>
                          <w:rPr>
                            <w:sz w:val="18"/>
                          </w:rPr>
                        </w:pPr>
                        <w:r>
                          <w:rPr>
                            <w:sz w:val="18"/>
                          </w:rPr>
                          <w:t>06</w:t>
                        </w:r>
                      </w:p>
                    </w:tc>
                    <w:tc>
                      <w:tcPr>
                        <w:tcW w:w="1491" w:type="dxa"/>
                        <w:vMerge w:val="restart"/>
                      </w:tcPr>
                      <w:p>
                        <w:pPr>
                          <w:pStyle w:val="TableParagraph"/>
                          <w:ind w:left="31"/>
                          <w:rPr>
                            <w:sz w:val="18"/>
                          </w:rPr>
                        </w:pPr>
                        <w:r>
                          <w:rPr>
                            <w:sz w:val="18"/>
                          </w:rPr>
                          <w:t>飲食料品</w:t>
                        </w:r>
                      </w:p>
                    </w:tc>
                    <w:tc>
                      <w:tcPr>
                        <w:tcW w:w="471" w:type="dxa"/>
                      </w:tcPr>
                      <w:p>
                        <w:pPr>
                          <w:pStyle w:val="TableParagraph"/>
                          <w:ind w:left="39" w:right="10"/>
                          <w:jc w:val="center"/>
                          <w:rPr>
                            <w:sz w:val="18"/>
                          </w:rPr>
                        </w:pPr>
                        <w:r>
                          <w:rPr>
                            <w:sz w:val="18"/>
                          </w:rPr>
                          <w:t>009</w:t>
                        </w:r>
                      </w:p>
                    </w:tc>
                    <w:tc>
                      <w:tcPr>
                        <w:tcW w:w="1520" w:type="dxa"/>
                      </w:tcPr>
                      <w:p>
                        <w:pPr>
                          <w:pStyle w:val="TableParagraph"/>
                          <w:ind w:left="30"/>
                          <w:rPr>
                            <w:sz w:val="18"/>
                          </w:rPr>
                        </w:pPr>
                        <w:r>
                          <w:rPr>
                            <w:sz w:val="18"/>
                          </w:rPr>
                          <w:t>食料品</w:t>
                        </w:r>
                      </w:p>
                    </w:tc>
                    <w:tc>
                      <w:tcPr>
                        <w:tcW w:w="3272" w:type="dxa"/>
                      </w:tcPr>
                      <w:p>
                        <w:pPr>
                          <w:pStyle w:val="TableParagraph"/>
                          <w:spacing w:line="204" w:lineRule="auto"/>
                          <w:ind w:right="110"/>
                          <w:jc w:val="both"/>
                          <w:rPr>
                            <w:sz w:val="18"/>
                          </w:rPr>
                        </w:pPr>
                        <w:r>
                          <w:rPr>
                            <w:sz w:val="18"/>
                          </w:rPr>
                          <w:t>牛肉、豚肉、鶏肉、その他の食肉、と</w:t>
                        </w:r>
                        <w:r>
                          <w:rPr>
                            <w:spacing w:val="-5"/>
                            <w:sz w:val="18"/>
                          </w:rPr>
                          <w:t>畜 副 産 物 </w:t>
                        </w:r>
                        <w:r>
                          <w:rPr>
                            <w:sz w:val="18"/>
                          </w:rPr>
                          <w:t>（</w:t>
                        </w:r>
                        <w:r>
                          <w:rPr>
                            <w:spacing w:val="-3"/>
                            <w:sz w:val="18"/>
                          </w:rPr>
                          <w:t> 肉 鶏 処 理 副 産 物 を含</w:t>
                        </w:r>
                        <w:r>
                          <w:rPr>
                            <w:spacing w:val="14"/>
                            <w:w w:val="95"/>
                            <w:sz w:val="18"/>
                          </w:rPr>
                          <w:t>む。）</w:t>
                        </w:r>
                        <w:r>
                          <w:rPr>
                            <w:spacing w:val="12"/>
                            <w:w w:val="95"/>
                            <w:sz w:val="18"/>
                          </w:rPr>
                          <w:t>、肉加工品、畜産びん・かん</w:t>
                        </w:r>
                        <w:r>
                          <w:rPr>
                            <w:sz w:val="18"/>
                          </w:rPr>
                          <w:t>詰、飲用牛乳、乳製品、冷凍魚介類、</w:t>
                        </w:r>
                        <w:r>
                          <w:rPr>
                            <w:spacing w:val="13"/>
                            <w:w w:val="95"/>
                            <w:sz w:val="18"/>
                          </w:rPr>
                          <w:t>塩・干・くん製品、水産びん・かん</w:t>
                        </w:r>
                        <w:r>
                          <w:rPr>
                            <w:sz w:val="18"/>
                          </w:rPr>
                          <w:t>詰、ねり製品、その他の水産食品、精米、その他の精穀、小麦粉、その他の製粉、めん類、パン類、菓子類、農産</w:t>
                        </w:r>
                        <w:r>
                          <w:rPr>
                            <w:spacing w:val="14"/>
                            <w:w w:val="95"/>
                            <w:sz w:val="18"/>
                          </w:rPr>
                          <w:t>びん・かん詰、農産保存食料品</w:t>
                        </w:r>
                        <w:r>
                          <w:rPr>
                            <w:spacing w:val="15"/>
                            <w:w w:val="95"/>
                            <w:sz w:val="18"/>
                          </w:rPr>
                          <w:t>（</w:t>
                        </w:r>
                        <w:r>
                          <w:rPr>
                            <w:w w:val="95"/>
                            <w:sz w:val="18"/>
                          </w:rPr>
                          <w:t>び</w:t>
                        </w:r>
                        <w:r>
                          <w:rPr>
                            <w:sz w:val="18"/>
                          </w:rPr>
                          <w:t>ん・かん詰を除く。）</w:t>
                        </w:r>
                        <w:r>
                          <w:rPr>
                            <w:spacing w:val="2"/>
                            <w:sz w:val="18"/>
                          </w:rPr>
                          <w:t>、精製糖、その</w:t>
                        </w:r>
                        <w:r>
                          <w:rPr>
                            <w:spacing w:val="13"/>
                            <w:w w:val="95"/>
                            <w:sz w:val="18"/>
                          </w:rPr>
                          <w:t>他の砂糖・副産物、でん粉、ぶどう</w:t>
                        </w:r>
                        <w:r>
                          <w:rPr>
                            <w:sz w:val="18"/>
                          </w:rPr>
                          <w:t>糖・水あめ・異性化糖、植物油脂、動物油脂、加工油脂、植物原油かす、調味料、冷凍調理食品、レトルト食品、そう菜・すし・弁当、学校給食</w:t>
                        </w:r>
                        <w:r>
                          <w:rPr>
                            <w:spacing w:val="5"/>
                            <w:sz w:val="18"/>
                          </w:rPr>
                          <w:t>（</w:t>
                        </w:r>
                        <w:r>
                          <w:rPr>
                            <w:spacing w:val="1"/>
                            <w:sz w:val="18"/>
                          </w:rPr>
                          <w:t>国公立）、学校給食</w:t>
                        </w:r>
                        <w:r>
                          <w:rPr>
                            <w:spacing w:val="3"/>
                            <w:sz w:val="18"/>
                          </w:rPr>
                          <w:t>（</w:t>
                        </w:r>
                        <w:r>
                          <w:rPr>
                            <w:spacing w:val="2"/>
                            <w:sz w:val="18"/>
                          </w:rPr>
                          <w:t>私立</w:t>
                        </w:r>
                        <w:r>
                          <w:rPr>
                            <w:spacing w:val="5"/>
                            <w:sz w:val="18"/>
                          </w:rPr>
                          <w:t>）</w:t>
                        </w:r>
                        <w:r>
                          <w:rPr>
                            <w:spacing w:val="1"/>
                            <w:sz w:val="18"/>
                          </w:rPr>
                          <w:t>、その他の食</w:t>
                        </w:r>
                      </w:p>
                      <w:p>
                        <w:pPr>
                          <w:pStyle w:val="TableParagraph"/>
                          <w:spacing w:line="180" w:lineRule="exact"/>
                          <w:jc w:val="both"/>
                          <w:rPr>
                            <w:sz w:val="18"/>
                          </w:rPr>
                        </w:pPr>
                        <w:r>
                          <w:rPr>
                            <w:sz w:val="18"/>
                          </w:rPr>
                          <w:t>料品</w:t>
                        </w:r>
                      </w:p>
                    </w:tc>
                  </w:tr>
                  <w:tr>
                    <w:trPr>
                      <w:trHeight w:val="603"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010</w:t>
                        </w:r>
                      </w:p>
                    </w:tc>
                    <w:tc>
                      <w:tcPr>
                        <w:tcW w:w="1520" w:type="dxa"/>
                      </w:tcPr>
                      <w:p>
                        <w:pPr>
                          <w:pStyle w:val="TableParagraph"/>
                          <w:ind w:left="30"/>
                          <w:rPr>
                            <w:sz w:val="18"/>
                          </w:rPr>
                        </w:pPr>
                        <w:r>
                          <w:rPr>
                            <w:sz w:val="18"/>
                          </w:rPr>
                          <w:t>飲料</w:t>
                        </w:r>
                      </w:p>
                    </w:tc>
                    <w:tc>
                      <w:tcPr>
                        <w:tcW w:w="3272" w:type="dxa"/>
                      </w:tcPr>
                      <w:p>
                        <w:pPr>
                          <w:pStyle w:val="TableParagraph"/>
                          <w:spacing w:line="204" w:lineRule="auto"/>
                          <w:ind w:right="110"/>
                          <w:rPr>
                            <w:sz w:val="18"/>
                          </w:rPr>
                        </w:pPr>
                        <w:r>
                          <w:rPr>
                            <w:sz w:val="18"/>
                          </w:rPr>
                          <w:t>清酒、ビール類、ウイスキー類、その他の酒類、茶・コーヒー、清涼飲料、</w:t>
                        </w:r>
                      </w:p>
                      <w:p>
                        <w:pPr>
                          <w:pStyle w:val="TableParagraph"/>
                          <w:spacing w:line="180" w:lineRule="exact"/>
                          <w:rPr>
                            <w:sz w:val="18"/>
                          </w:rPr>
                        </w:pPr>
                        <w:r>
                          <w:rPr>
                            <w:sz w:val="18"/>
                          </w:rPr>
                          <w:t>製氷</w:t>
                        </w:r>
                      </w:p>
                    </w:tc>
                  </w:tr>
                  <w:tr>
                    <w:trPr>
                      <w:trHeight w:val="359"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011</w:t>
                        </w:r>
                      </w:p>
                    </w:tc>
                    <w:tc>
                      <w:tcPr>
                        <w:tcW w:w="1520" w:type="dxa"/>
                      </w:tcPr>
                      <w:p>
                        <w:pPr>
                          <w:pStyle w:val="TableParagraph"/>
                          <w:spacing w:line="180" w:lineRule="exact"/>
                          <w:ind w:left="28"/>
                          <w:rPr>
                            <w:sz w:val="17"/>
                          </w:rPr>
                        </w:pPr>
                        <w:r>
                          <w:rPr>
                            <w:sz w:val="17"/>
                          </w:rPr>
                          <w:t>飼料・有機質肥料</w:t>
                        </w:r>
                      </w:p>
                      <w:p>
                        <w:pPr>
                          <w:pStyle w:val="TableParagraph"/>
                          <w:spacing w:line="159" w:lineRule="exact"/>
                          <w:ind w:left="28"/>
                          <w:rPr>
                            <w:sz w:val="17"/>
                          </w:rPr>
                        </w:pPr>
                        <w:r>
                          <w:rPr>
                            <w:w w:val="130"/>
                            <w:sz w:val="17"/>
                          </w:rPr>
                          <w:t>(</w:t>
                        </w:r>
                        <w:r>
                          <w:rPr>
                            <w:w w:val="110"/>
                            <w:sz w:val="17"/>
                          </w:rPr>
                          <w:t>別掲を除く。</w:t>
                        </w:r>
                        <w:r>
                          <w:rPr>
                            <w:w w:val="130"/>
                            <w:sz w:val="17"/>
                          </w:rPr>
                          <w:t>)</w:t>
                        </w:r>
                      </w:p>
                    </w:tc>
                    <w:tc>
                      <w:tcPr>
                        <w:tcW w:w="3272" w:type="dxa"/>
                      </w:tcPr>
                      <w:p>
                        <w:pPr>
                          <w:pStyle w:val="TableParagraph"/>
                          <w:rPr>
                            <w:sz w:val="18"/>
                          </w:rPr>
                        </w:pPr>
                        <w:r>
                          <w:rPr>
                            <w:sz w:val="18"/>
                          </w:rPr>
                          <w:t>飼料、有機質肥料（別掲を除く。）</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spacing w:line="205" w:lineRule="exact"/>
                          <w:ind w:left="39" w:right="10"/>
                          <w:jc w:val="center"/>
                          <w:rPr>
                            <w:sz w:val="18"/>
                          </w:rPr>
                        </w:pPr>
                        <w:r>
                          <w:rPr>
                            <w:sz w:val="18"/>
                          </w:rPr>
                          <w:t>012</w:t>
                        </w:r>
                      </w:p>
                    </w:tc>
                    <w:tc>
                      <w:tcPr>
                        <w:tcW w:w="1520" w:type="dxa"/>
                      </w:tcPr>
                      <w:p>
                        <w:pPr>
                          <w:pStyle w:val="TableParagraph"/>
                          <w:spacing w:line="205" w:lineRule="exact"/>
                          <w:ind w:left="30"/>
                          <w:rPr>
                            <w:sz w:val="18"/>
                          </w:rPr>
                        </w:pPr>
                        <w:r>
                          <w:rPr>
                            <w:sz w:val="18"/>
                          </w:rPr>
                          <w:t>たばこ</w:t>
                        </w:r>
                      </w:p>
                    </w:tc>
                    <w:tc>
                      <w:tcPr>
                        <w:tcW w:w="3272" w:type="dxa"/>
                      </w:tcPr>
                      <w:p>
                        <w:pPr>
                          <w:pStyle w:val="TableParagraph"/>
                          <w:spacing w:line="205" w:lineRule="exact"/>
                          <w:rPr>
                            <w:sz w:val="18"/>
                          </w:rPr>
                        </w:pPr>
                        <w:r>
                          <w:rPr>
                            <w:sz w:val="18"/>
                          </w:rPr>
                          <w:t>たばこ</w:t>
                        </w:r>
                      </w:p>
                    </w:tc>
                  </w:tr>
                  <w:tr>
                    <w:trPr>
                      <w:trHeight w:val="999"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07</w:t>
                        </w:r>
                      </w:p>
                    </w:tc>
                    <w:tc>
                      <w:tcPr>
                        <w:tcW w:w="1491" w:type="dxa"/>
                        <w:vMerge w:val="restart"/>
                      </w:tcPr>
                      <w:p>
                        <w:pPr>
                          <w:pStyle w:val="TableParagraph"/>
                          <w:ind w:left="32"/>
                          <w:rPr>
                            <w:sz w:val="18"/>
                          </w:rPr>
                        </w:pPr>
                        <w:r>
                          <w:rPr>
                            <w:sz w:val="18"/>
                          </w:rPr>
                          <w:t>繊維製品</w:t>
                        </w:r>
                      </w:p>
                    </w:tc>
                    <w:tc>
                      <w:tcPr>
                        <w:tcW w:w="471" w:type="dxa"/>
                      </w:tcPr>
                      <w:p>
                        <w:pPr>
                          <w:pStyle w:val="TableParagraph"/>
                          <w:ind w:left="39" w:right="10"/>
                          <w:jc w:val="center"/>
                          <w:rPr>
                            <w:sz w:val="18"/>
                          </w:rPr>
                        </w:pPr>
                        <w:r>
                          <w:rPr>
                            <w:sz w:val="18"/>
                          </w:rPr>
                          <w:t>013</w:t>
                        </w:r>
                      </w:p>
                    </w:tc>
                    <w:tc>
                      <w:tcPr>
                        <w:tcW w:w="1520" w:type="dxa"/>
                      </w:tcPr>
                      <w:p>
                        <w:pPr>
                          <w:pStyle w:val="TableParagraph"/>
                          <w:ind w:left="30"/>
                          <w:rPr>
                            <w:sz w:val="18"/>
                          </w:rPr>
                        </w:pPr>
                        <w:r>
                          <w:rPr>
                            <w:sz w:val="18"/>
                          </w:rPr>
                          <w:t>繊維工業製品</w:t>
                        </w:r>
                      </w:p>
                    </w:tc>
                    <w:tc>
                      <w:tcPr>
                        <w:tcW w:w="3272" w:type="dxa"/>
                      </w:tcPr>
                      <w:p>
                        <w:pPr>
                          <w:pStyle w:val="TableParagraph"/>
                          <w:spacing w:line="204" w:lineRule="auto"/>
                          <w:ind w:right="110"/>
                          <w:jc w:val="both"/>
                          <w:rPr>
                            <w:sz w:val="18"/>
                          </w:rPr>
                        </w:pPr>
                        <w:r>
                          <w:rPr>
                            <w:sz w:val="18"/>
                          </w:rPr>
                          <w:t>紡績糸、綿・スフ織物（合繊短繊維織物を含む。）、絹・人絹織物（合繊長繊維織物を含む。）、その他の織物、ニット生地、染色整理、綱・網、他に</w:t>
                        </w:r>
                      </w:p>
                      <w:p>
                        <w:pPr>
                          <w:pStyle w:val="TableParagraph"/>
                          <w:spacing w:line="165" w:lineRule="exact"/>
                          <w:jc w:val="both"/>
                          <w:rPr>
                            <w:sz w:val="18"/>
                          </w:rPr>
                        </w:pPr>
                        <w:r>
                          <w:rPr>
                            <w:sz w:val="18"/>
                          </w:rPr>
                          <w:t>分類されない繊維工業製品</w:t>
                        </w:r>
                      </w:p>
                    </w:tc>
                  </w:tr>
                  <w:tr>
                    <w:trPr>
                      <w:trHeight w:val="795"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014</w:t>
                        </w:r>
                      </w:p>
                    </w:tc>
                    <w:tc>
                      <w:tcPr>
                        <w:tcW w:w="1520" w:type="dxa"/>
                      </w:tcPr>
                      <w:p>
                        <w:pPr>
                          <w:pStyle w:val="TableParagraph"/>
                          <w:spacing w:line="204" w:lineRule="auto"/>
                          <w:ind w:left="30" w:right="13"/>
                          <w:rPr>
                            <w:sz w:val="18"/>
                          </w:rPr>
                        </w:pPr>
                        <w:r>
                          <w:rPr>
                            <w:sz w:val="18"/>
                          </w:rPr>
                          <w:t>衣服・その他の繊維既製品</w:t>
                        </w:r>
                      </w:p>
                    </w:tc>
                    <w:tc>
                      <w:tcPr>
                        <w:tcW w:w="3272" w:type="dxa"/>
                      </w:tcPr>
                      <w:p>
                        <w:pPr>
                          <w:pStyle w:val="TableParagraph"/>
                          <w:spacing w:line="204" w:lineRule="auto"/>
                          <w:ind w:right="110"/>
                          <w:jc w:val="both"/>
                          <w:rPr>
                            <w:sz w:val="18"/>
                          </w:rPr>
                        </w:pPr>
                        <w:r>
                          <w:rPr>
                            <w:sz w:val="18"/>
                          </w:rPr>
                          <w:t>織物製衣服、ニット製衣服、その他の</w:t>
                        </w:r>
                        <w:r>
                          <w:rPr>
                            <w:w w:val="95"/>
                            <w:sz w:val="18"/>
                          </w:rPr>
                          <w:t>衣服・身の回り品、寝具、じゅうた</w:t>
                        </w:r>
                        <w:r>
                          <w:rPr>
                            <w:sz w:val="18"/>
                          </w:rPr>
                          <w:t>ん・床敷物、繊維製衛生材料、他に分</w:t>
                        </w:r>
                      </w:p>
                      <w:p>
                        <w:pPr>
                          <w:pStyle w:val="TableParagraph"/>
                          <w:spacing w:line="166" w:lineRule="exact"/>
                          <w:jc w:val="both"/>
                          <w:rPr>
                            <w:sz w:val="18"/>
                          </w:rPr>
                        </w:pPr>
                        <w:r>
                          <w:rPr>
                            <w:sz w:val="18"/>
                          </w:rPr>
                          <w:t>類されない繊維既製品</w:t>
                        </w:r>
                      </w:p>
                    </w:tc>
                  </w:tr>
                  <w:tr>
                    <w:trPr>
                      <w:trHeight w:val="41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tcPr>
                      <w:p>
                        <w:pPr>
                          <w:pStyle w:val="TableParagraph"/>
                          <w:ind w:left="33"/>
                          <w:jc w:val="center"/>
                          <w:rPr>
                            <w:sz w:val="18"/>
                          </w:rPr>
                        </w:pPr>
                        <w:r>
                          <w:rPr>
                            <w:sz w:val="18"/>
                          </w:rPr>
                          <w:t>08</w:t>
                        </w:r>
                      </w:p>
                    </w:tc>
                    <w:tc>
                      <w:tcPr>
                        <w:tcW w:w="1491" w:type="dxa"/>
                      </w:tcPr>
                      <w:p>
                        <w:pPr>
                          <w:pStyle w:val="TableParagraph"/>
                          <w:spacing w:line="188" w:lineRule="exact"/>
                          <w:ind w:left="31"/>
                          <w:rPr>
                            <w:sz w:val="18"/>
                          </w:rPr>
                        </w:pPr>
                        <w:r>
                          <w:rPr>
                            <w:sz w:val="18"/>
                          </w:rPr>
                          <w:t>パルプ・紙・木</w:t>
                        </w:r>
                      </w:p>
                      <w:p>
                        <w:pPr>
                          <w:pStyle w:val="TableParagraph"/>
                          <w:spacing w:line="206" w:lineRule="exact"/>
                          <w:ind w:left="31"/>
                          <w:rPr>
                            <w:sz w:val="18"/>
                          </w:rPr>
                        </w:pPr>
                        <w:r>
                          <w:rPr>
                            <w:sz w:val="18"/>
                          </w:rPr>
                          <w:t>製品</w:t>
                        </w:r>
                      </w:p>
                    </w:tc>
                    <w:tc>
                      <w:tcPr>
                        <w:tcW w:w="471" w:type="dxa"/>
                      </w:tcPr>
                      <w:p>
                        <w:pPr>
                          <w:pStyle w:val="TableParagraph"/>
                          <w:ind w:left="39" w:right="10"/>
                          <w:jc w:val="center"/>
                          <w:rPr>
                            <w:sz w:val="18"/>
                          </w:rPr>
                        </w:pPr>
                        <w:r>
                          <w:rPr>
                            <w:sz w:val="18"/>
                          </w:rPr>
                          <w:t>015</w:t>
                        </w:r>
                      </w:p>
                    </w:tc>
                    <w:tc>
                      <w:tcPr>
                        <w:tcW w:w="1520" w:type="dxa"/>
                      </w:tcPr>
                      <w:p>
                        <w:pPr>
                          <w:pStyle w:val="TableParagraph"/>
                          <w:ind w:left="30"/>
                          <w:rPr>
                            <w:sz w:val="18"/>
                          </w:rPr>
                        </w:pPr>
                        <w:r>
                          <w:rPr>
                            <w:sz w:val="18"/>
                          </w:rPr>
                          <w:t>木材・木製品</w:t>
                        </w:r>
                      </w:p>
                    </w:tc>
                    <w:tc>
                      <w:tcPr>
                        <w:tcW w:w="3272" w:type="dxa"/>
                      </w:tcPr>
                      <w:p>
                        <w:pPr>
                          <w:pStyle w:val="TableParagraph"/>
                          <w:spacing w:line="188" w:lineRule="exact"/>
                          <w:rPr>
                            <w:sz w:val="18"/>
                          </w:rPr>
                        </w:pPr>
                        <w:r>
                          <w:rPr>
                            <w:sz w:val="18"/>
                          </w:rPr>
                          <w:t>製材、合板・集成材、木材チップ、建</w:t>
                        </w:r>
                      </w:p>
                      <w:p>
                        <w:pPr>
                          <w:pStyle w:val="TableParagraph"/>
                          <w:spacing w:line="206" w:lineRule="exact"/>
                          <w:rPr>
                            <w:sz w:val="18"/>
                          </w:rPr>
                        </w:pPr>
                        <w:r>
                          <w:rPr>
                            <w:w w:val="95"/>
                            <w:sz w:val="18"/>
                          </w:rPr>
                          <w:t>設用木製品、他に分類されない木製品</w:t>
                        </w:r>
                      </w:p>
                    </w:tc>
                  </w:tr>
                </w:tbl>
                <w:p>
                  <w:pPr>
                    <w:pStyle w:val="BodyText"/>
                    <w:ind w:left="0"/>
                  </w:pPr>
                </w:p>
              </w:txbxContent>
            </v:textbox>
            <w10:wrap type="none"/>
          </v:shape>
        </w:pict>
      </w:r>
      <w:r>
        <w:rPr/>
        <w:t>４</w:t>
        <w:tab/>
        <w:t>部</w:t>
        <w:tab/>
        <w:t>門</w:t>
        <w:tab/>
        <w:t>分</w:t>
        <w:tab/>
        <w:t>類</w:t>
        <w:tab/>
        <w:t>表</w:t>
      </w:r>
    </w:p>
    <w:p>
      <w:pPr>
        <w:pStyle w:val="Heading2"/>
        <w:spacing w:before="50"/>
      </w:pPr>
      <w:r>
        <w:rPr/>
        <w:t>内生部門</w:t>
      </w:r>
    </w:p>
    <w:p>
      <w:pPr>
        <w:spacing w:after="0"/>
        <w:sectPr>
          <w:footerReference w:type="default" r:id="rId6"/>
          <w:pgSz w:w="11910" w:h="16840"/>
          <w:pgMar w:footer="246" w:header="0" w:top="1340" w:bottom="440" w:left="1300" w:right="1299"/>
          <w:pgNumType w:start="68"/>
        </w:sect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2"/>
        <w:gridCol w:w="1409"/>
        <w:gridCol w:w="442"/>
        <w:gridCol w:w="1491"/>
        <w:gridCol w:w="471"/>
        <w:gridCol w:w="1520"/>
        <w:gridCol w:w="3272"/>
      </w:tblGrid>
      <w:tr>
        <w:trPr>
          <w:trHeight w:val="183" w:hRule="atLeast"/>
        </w:trPr>
        <w:tc>
          <w:tcPr>
            <w:tcW w:w="1851" w:type="dxa"/>
            <w:gridSpan w:val="2"/>
          </w:tcPr>
          <w:p>
            <w:pPr>
              <w:pStyle w:val="TableParagraph"/>
              <w:spacing w:line="164" w:lineRule="exact"/>
              <w:ind w:left="631" w:right="599"/>
              <w:jc w:val="center"/>
              <w:rPr>
                <w:sz w:val="18"/>
              </w:rPr>
            </w:pPr>
            <w:r>
              <w:rPr>
                <w:sz w:val="18"/>
              </w:rPr>
              <w:t>15部門</w:t>
            </w:r>
          </w:p>
        </w:tc>
        <w:tc>
          <w:tcPr>
            <w:tcW w:w="1933" w:type="dxa"/>
            <w:gridSpan w:val="2"/>
          </w:tcPr>
          <w:p>
            <w:pPr>
              <w:pStyle w:val="TableParagraph"/>
              <w:spacing w:line="164" w:lineRule="exact"/>
              <w:ind w:left="671" w:right="641"/>
              <w:jc w:val="center"/>
              <w:rPr>
                <w:sz w:val="18"/>
              </w:rPr>
            </w:pPr>
            <w:r>
              <w:rPr>
                <w:sz w:val="18"/>
              </w:rPr>
              <w:t>40部門</w:t>
            </w:r>
          </w:p>
        </w:tc>
        <w:tc>
          <w:tcPr>
            <w:tcW w:w="1991" w:type="dxa"/>
            <w:gridSpan w:val="2"/>
          </w:tcPr>
          <w:p>
            <w:pPr>
              <w:pStyle w:val="TableParagraph"/>
              <w:spacing w:line="164" w:lineRule="exact"/>
              <w:ind w:left="681"/>
              <w:rPr>
                <w:sz w:val="18"/>
              </w:rPr>
            </w:pPr>
            <w:r>
              <w:rPr>
                <w:sz w:val="18"/>
              </w:rPr>
              <w:t>108部門</w:t>
            </w:r>
          </w:p>
        </w:tc>
        <w:tc>
          <w:tcPr>
            <w:tcW w:w="3272" w:type="dxa"/>
            <w:vMerge w:val="restart"/>
          </w:tcPr>
          <w:p>
            <w:pPr>
              <w:pStyle w:val="TableParagraph"/>
              <w:spacing w:line="240" w:lineRule="auto" w:before="56"/>
              <w:ind w:left="1204" w:right="1287"/>
              <w:jc w:val="center"/>
              <w:rPr>
                <w:sz w:val="18"/>
              </w:rPr>
            </w:pPr>
            <w:r>
              <w:rPr>
                <w:sz w:val="18"/>
              </w:rPr>
              <w:t>品目範囲</w:t>
            </w:r>
          </w:p>
        </w:tc>
      </w:tr>
      <w:tr>
        <w:trPr>
          <w:trHeight w:val="184" w:hRule="atLeast"/>
        </w:trPr>
        <w:tc>
          <w:tcPr>
            <w:tcW w:w="442" w:type="dxa"/>
          </w:tcPr>
          <w:p>
            <w:pPr>
              <w:pStyle w:val="TableParagraph"/>
              <w:spacing w:line="164" w:lineRule="exact"/>
              <w:ind w:left="47"/>
              <w:rPr>
                <w:sz w:val="18"/>
              </w:rPr>
            </w:pPr>
            <w:r>
              <w:rPr>
                <w:sz w:val="18"/>
              </w:rPr>
              <w:t>符号</w:t>
            </w:r>
          </w:p>
        </w:tc>
        <w:tc>
          <w:tcPr>
            <w:tcW w:w="1409" w:type="dxa"/>
          </w:tcPr>
          <w:p>
            <w:pPr>
              <w:pStyle w:val="TableParagraph"/>
              <w:spacing w:line="164" w:lineRule="exact"/>
              <w:ind w:left="510" w:right="479"/>
              <w:jc w:val="center"/>
              <w:rPr>
                <w:sz w:val="18"/>
              </w:rPr>
            </w:pPr>
            <w:r>
              <w:rPr>
                <w:sz w:val="18"/>
              </w:rPr>
              <w:t>名称</w:t>
            </w:r>
          </w:p>
        </w:tc>
        <w:tc>
          <w:tcPr>
            <w:tcW w:w="442" w:type="dxa"/>
          </w:tcPr>
          <w:p>
            <w:pPr>
              <w:pStyle w:val="TableParagraph"/>
              <w:spacing w:line="164" w:lineRule="exact"/>
              <w:ind w:left="33"/>
              <w:jc w:val="center"/>
              <w:rPr>
                <w:sz w:val="18"/>
              </w:rPr>
            </w:pPr>
            <w:r>
              <w:rPr>
                <w:sz w:val="18"/>
              </w:rPr>
              <w:t>符号</w:t>
            </w:r>
          </w:p>
        </w:tc>
        <w:tc>
          <w:tcPr>
            <w:tcW w:w="1491" w:type="dxa"/>
          </w:tcPr>
          <w:p>
            <w:pPr>
              <w:pStyle w:val="TableParagraph"/>
              <w:spacing w:line="164" w:lineRule="exact"/>
              <w:ind w:left="550" w:right="521"/>
              <w:jc w:val="center"/>
              <w:rPr>
                <w:sz w:val="18"/>
              </w:rPr>
            </w:pPr>
            <w:r>
              <w:rPr>
                <w:sz w:val="18"/>
              </w:rPr>
              <w:t>名称</w:t>
            </w:r>
          </w:p>
        </w:tc>
        <w:tc>
          <w:tcPr>
            <w:tcW w:w="471" w:type="dxa"/>
          </w:tcPr>
          <w:p>
            <w:pPr>
              <w:pStyle w:val="TableParagraph"/>
              <w:spacing w:line="164" w:lineRule="exact"/>
              <w:ind w:left="40" w:right="10"/>
              <w:jc w:val="center"/>
              <w:rPr>
                <w:sz w:val="18"/>
              </w:rPr>
            </w:pPr>
            <w:r>
              <w:rPr>
                <w:sz w:val="18"/>
              </w:rPr>
              <w:t>符号</w:t>
            </w:r>
          </w:p>
        </w:tc>
        <w:tc>
          <w:tcPr>
            <w:tcW w:w="1520" w:type="dxa"/>
          </w:tcPr>
          <w:p>
            <w:pPr>
              <w:pStyle w:val="TableParagraph"/>
              <w:spacing w:line="164" w:lineRule="exact"/>
              <w:ind w:left="563" w:right="537"/>
              <w:jc w:val="center"/>
              <w:rPr>
                <w:sz w:val="18"/>
              </w:rPr>
            </w:pPr>
            <w:r>
              <w:rPr>
                <w:sz w:val="18"/>
              </w:rPr>
              <w:t>名称</w:t>
            </w:r>
          </w:p>
        </w:tc>
        <w:tc>
          <w:tcPr>
            <w:tcW w:w="3272" w:type="dxa"/>
            <w:vMerge/>
            <w:tcBorders>
              <w:top w:val="nil"/>
            </w:tcBorders>
          </w:tcPr>
          <w:p>
            <w:pPr>
              <w:rPr>
                <w:sz w:val="2"/>
                <w:szCs w:val="2"/>
              </w:rPr>
            </w:pPr>
          </w:p>
        </w:tc>
      </w:tr>
      <w:tr>
        <w:trPr>
          <w:trHeight w:val="387" w:hRule="atLeast"/>
        </w:trPr>
        <w:tc>
          <w:tcPr>
            <w:tcW w:w="442" w:type="dxa"/>
            <w:vMerge w:val="restart"/>
          </w:tcPr>
          <w:p>
            <w:pPr>
              <w:pStyle w:val="TableParagraph"/>
              <w:ind w:left="138"/>
              <w:rPr>
                <w:sz w:val="18"/>
              </w:rPr>
            </w:pPr>
            <w:r>
              <w:rPr>
                <w:sz w:val="18"/>
              </w:rPr>
              <w:t>05</w:t>
            </w:r>
          </w:p>
        </w:tc>
        <w:tc>
          <w:tcPr>
            <w:tcW w:w="1409" w:type="dxa"/>
            <w:vMerge w:val="restart"/>
          </w:tcPr>
          <w:p>
            <w:pPr>
              <w:pStyle w:val="TableParagraph"/>
              <w:ind w:left="32"/>
              <w:rPr>
                <w:sz w:val="18"/>
              </w:rPr>
            </w:pPr>
            <w:r>
              <w:rPr>
                <w:spacing w:val="3"/>
                <w:w w:val="99"/>
                <w:sz w:val="18"/>
              </w:rPr>
              <w:t>製造業</w:t>
            </w:r>
            <w:r>
              <w:rPr>
                <w:spacing w:val="1"/>
                <w:w w:val="149"/>
                <w:sz w:val="18"/>
              </w:rPr>
              <w:t>(</w:t>
            </w:r>
            <w:r>
              <w:rPr>
                <w:spacing w:val="1"/>
                <w:w w:val="89"/>
                <w:sz w:val="18"/>
              </w:rPr>
              <w:t>1</w:t>
            </w:r>
            <w:r>
              <w:rPr>
                <w:spacing w:val="1"/>
                <w:w w:val="179"/>
                <w:sz w:val="18"/>
              </w:rPr>
              <w:t>/</w:t>
            </w:r>
            <w:r>
              <w:rPr>
                <w:spacing w:val="1"/>
                <w:w w:val="89"/>
                <w:sz w:val="18"/>
              </w:rPr>
              <w:t>2</w:t>
            </w:r>
            <w:r>
              <w:rPr>
                <w:w w:val="149"/>
                <w:sz w:val="18"/>
              </w:rPr>
              <w:t>)</w:t>
            </w:r>
          </w:p>
        </w:tc>
        <w:tc>
          <w:tcPr>
            <w:tcW w:w="442" w:type="dxa"/>
            <w:vMerge w:val="restart"/>
          </w:tcPr>
          <w:p>
            <w:pPr>
              <w:pStyle w:val="TableParagraph"/>
              <w:ind w:left="138"/>
              <w:rPr>
                <w:sz w:val="18"/>
              </w:rPr>
            </w:pPr>
            <w:r>
              <w:rPr>
                <w:sz w:val="18"/>
              </w:rPr>
              <w:t>08</w:t>
            </w:r>
          </w:p>
        </w:tc>
        <w:tc>
          <w:tcPr>
            <w:tcW w:w="1491" w:type="dxa"/>
            <w:vMerge w:val="restart"/>
          </w:tcPr>
          <w:p>
            <w:pPr>
              <w:pStyle w:val="TableParagraph"/>
              <w:spacing w:line="204" w:lineRule="auto"/>
              <w:ind w:left="31" w:right="12"/>
              <w:rPr>
                <w:sz w:val="18"/>
              </w:rPr>
            </w:pPr>
            <w:r>
              <w:rPr>
                <w:sz w:val="18"/>
              </w:rPr>
              <w:t>パルプ・紙・木製品</w:t>
            </w:r>
          </w:p>
        </w:tc>
        <w:tc>
          <w:tcPr>
            <w:tcW w:w="471" w:type="dxa"/>
          </w:tcPr>
          <w:p>
            <w:pPr>
              <w:pStyle w:val="TableParagraph"/>
              <w:ind w:left="39" w:right="10"/>
              <w:jc w:val="center"/>
              <w:rPr>
                <w:sz w:val="18"/>
              </w:rPr>
            </w:pPr>
            <w:r>
              <w:rPr>
                <w:sz w:val="18"/>
              </w:rPr>
              <w:t>016</w:t>
            </w:r>
          </w:p>
        </w:tc>
        <w:tc>
          <w:tcPr>
            <w:tcW w:w="1520" w:type="dxa"/>
          </w:tcPr>
          <w:p>
            <w:pPr>
              <w:pStyle w:val="TableParagraph"/>
              <w:ind w:left="30"/>
              <w:rPr>
                <w:sz w:val="18"/>
              </w:rPr>
            </w:pPr>
            <w:r>
              <w:rPr>
                <w:sz w:val="18"/>
              </w:rPr>
              <w:t>家具・装備品</w:t>
            </w:r>
          </w:p>
        </w:tc>
        <w:tc>
          <w:tcPr>
            <w:tcW w:w="3272" w:type="dxa"/>
          </w:tcPr>
          <w:p>
            <w:pPr>
              <w:pStyle w:val="TableParagraph"/>
              <w:spacing w:line="188" w:lineRule="exact"/>
              <w:rPr>
                <w:sz w:val="18"/>
              </w:rPr>
            </w:pPr>
            <w:r>
              <w:rPr>
                <w:sz w:val="18"/>
              </w:rPr>
              <w:t>木製家具、金属製家具、木製建具、そ</w:t>
            </w:r>
          </w:p>
          <w:p>
            <w:pPr>
              <w:pStyle w:val="TableParagraph"/>
              <w:spacing w:line="180" w:lineRule="exact"/>
              <w:rPr>
                <w:sz w:val="18"/>
              </w:rPr>
            </w:pPr>
            <w:r>
              <w:rPr>
                <w:sz w:val="18"/>
              </w:rPr>
              <w:t>の他の家具・装備品</w:t>
            </w:r>
          </w:p>
        </w:tc>
      </w:tr>
      <w:tr>
        <w:trPr>
          <w:trHeight w:val="428"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017</w:t>
            </w:r>
          </w:p>
        </w:tc>
        <w:tc>
          <w:tcPr>
            <w:tcW w:w="1520" w:type="dxa"/>
          </w:tcPr>
          <w:p>
            <w:pPr>
              <w:pStyle w:val="TableParagraph"/>
              <w:spacing w:line="204" w:lineRule="auto"/>
              <w:ind w:left="30" w:right="13"/>
              <w:rPr>
                <w:sz w:val="18"/>
              </w:rPr>
            </w:pPr>
            <w:r>
              <w:rPr>
                <w:sz w:val="18"/>
              </w:rPr>
              <w:t>パルプ・紙・板紙・加工紙</w:t>
            </w:r>
          </w:p>
        </w:tc>
        <w:tc>
          <w:tcPr>
            <w:tcW w:w="3272" w:type="dxa"/>
          </w:tcPr>
          <w:p>
            <w:pPr>
              <w:pStyle w:val="TableParagraph"/>
              <w:spacing w:line="204" w:lineRule="auto"/>
              <w:ind w:right="110"/>
              <w:rPr>
                <w:sz w:val="18"/>
              </w:rPr>
            </w:pPr>
            <w:r>
              <w:rPr>
                <w:sz w:val="18"/>
              </w:rPr>
              <w:t>パルプ、古紙、洋紙・和紙、板紙、段ボール、塗工紙・建設用加工紙</w:t>
            </w:r>
          </w:p>
        </w:tc>
      </w:tr>
      <w:tr>
        <w:trPr>
          <w:trHeight w:val="591"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018</w:t>
            </w:r>
          </w:p>
        </w:tc>
        <w:tc>
          <w:tcPr>
            <w:tcW w:w="1520" w:type="dxa"/>
          </w:tcPr>
          <w:p>
            <w:pPr>
              <w:pStyle w:val="TableParagraph"/>
              <w:ind w:left="30"/>
              <w:rPr>
                <w:sz w:val="18"/>
              </w:rPr>
            </w:pPr>
            <w:r>
              <w:rPr>
                <w:sz w:val="18"/>
              </w:rPr>
              <w:t>紙加工品</w:t>
            </w:r>
          </w:p>
        </w:tc>
        <w:tc>
          <w:tcPr>
            <w:tcW w:w="3272" w:type="dxa"/>
          </w:tcPr>
          <w:p>
            <w:pPr>
              <w:pStyle w:val="TableParagraph"/>
              <w:spacing w:line="204" w:lineRule="auto"/>
              <w:ind w:right="110"/>
              <w:rPr>
                <w:sz w:val="18"/>
              </w:rPr>
            </w:pPr>
            <w:r>
              <w:rPr>
                <w:sz w:val="18"/>
              </w:rPr>
              <w:t>段ボール箱、その他の紙製容器、紙製</w:t>
            </w:r>
            <w:r>
              <w:rPr>
                <w:w w:val="95"/>
                <w:sz w:val="18"/>
              </w:rPr>
              <w:t>衛生材料・用品、その他のパルプ・</w:t>
            </w:r>
          </w:p>
          <w:p>
            <w:pPr>
              <w:pStyle w:val="TableParagraph"/>
              <w:spacing w:line="167" w:lineRule="exact"/>
              <w:rPr>
                <w:sz w:val="18"/>
              </w:rPr>
            </w:pPr>
            <w:r>
              <w:rPr>
                <w:sz w:val="18"/>
              </w:rPr>
              <w:t>紙・紙加工品</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tcPr>
          <w:p>
            <w:pPr>
              <w:pStyle w:val="TableParagraph"/>
              <w:ind w:left="33"/>
              <w:jc w:val="center"/>
              <w:rPr>
                <w:sz w:val="18"/>
              </w:rPr>
            </w:pPr>
            <w:r>
              <w:rPr>
                <w:sz w:val="18"/>
              </w:rPr>
              <w:t>23</w:t>
            </w:r>
          </w:p>
        </w:tc>
        <w:tc>
          <w:tcPr>
            <w:tcW w:w="1491" w:type="dxa"/>
          </w:tcPr>
          <w:p>
            <w:pPr>
              <w:pStyle w:val="TableParagraph"/>
              <w:spacing w:line="188" w:lineRule="exact"/>
              <w:ind w:left="31"/>
              <w:rPr>
                <w:sz w:val="18"/>
              </w:rPr>
            </w:pPr>
            <w:r>
              <w:rPr>
                <w:sz w:val="18"/>
              </w:rPr>
              <w:t>その他の製造工</w:t>
            </w:r>
          </w:p>
          <w:p>
            <w:pPr>
              <w:pStyle w:val="TableParagraph"/>
              <w:spacing w:line="180" w:lineRule="exact"/>
              <w:ind w:left="31"/>
              <w:rPr>
                <w:sz w:val="18"/>
              </w:rPr>
            </w:pPr>
            <w:r>
              <w:rPr>
                <w:spacing w:val="3"/>
                <w:w w:val="99"/>
                <w:sz w:val="18"/>
              </w:rPr>
              <w:t>業製品</w:t>
            </w:r>
            <w:r>
              <w:rPr>
                <w:spacing w:val="1"/>
                <w:w w:val="149"/>
                <w:sz w:val="18"/>
              </w:rPr>
              <w:t>(</w:t>
            </w:r>
            <w:r>
              <w:rPr>
                <w:spacing w:val="1"/>
                <w:w w:val="89"/>
                <w:sz w:val="18"/>
              </w:rPr>
              <w:t>1</w:t>
            </w:r>
            <w:r>
              <w:rPr>
                <w:spacing w:val="1"/>
                <w:w w:val="179"/>
                <w:sz w:val="18"/>
              </w:rPr>
              <w:t>/</w:t>
            </w:r>
            <w:r>
              <w:rPr>
                <w:spacing w:val="1"/>
                <w:w w:val="89"/>
                <w:sz w:val="18"/>
              </w:rPr>
              <w:t>3</w:t>
            </w:r>
            <w:r>
              <w:rPr>
                <w:w w:val="149"/>
                <w:sz w:val="18"/>
              </w:rPr>
              <w:t>)</w:t>
            </w:r>
          </w:p>
        </w:tc>
        <w:tc>
          <w:tcPr>
            <w:tcW w:w="471" w:type="dxa"/>
          </w:tcPr>
          <w:p>
            <w:pPr>
              <w:pStyle w:val="TableParagraph"/>
              <w:ind w:left="39" w:right="10"/>
              <w:jc w:val="center"/>
              <w:rPr>
                <w:sz w:val="18"/>
              </w:rPr>
            </w:pPr>
            <w:r>
              <w:rPr>
                <w:sz w:val="18"/>
              </w:rPr>
              <w:t>019</w:t>
            </w:r>
          </w:p>
        </w:tc>
        <w:tc>
          <w:tcPr>
            <w:tcW w:w="1520" w:type="dxa"/>
          </w:tcPr>
          <w:p>
            <w:pPr>
              <w:pStyle w:val="TableParagraph"/>
              <w:spacing w:line="188" w:lineRule="exact"/>
              <w:ind w:left="30"/>
              <w:rPr>
                <w:sz w:val="18"/>
              </w:rPr>
            </w:pPr>
            <w:r>
              <w:rPr>
                <w:sz w:val="18"/>
              </w:rPr>
              <w:t>印刷・製版・製</w:t>
            </w:r>
          </w:p>
          <w:p>
            <w:pPr>
              <w:pStyle w:val="TableParagraph"/>
              <w:spacing w:line="180" w:lineRule="exact"/>
              <w:ind w:left="30"/>
              <w:rPr>
                <w:sz w:val="18"/>
              </w:rPr>
            </w:pPr>
            <w:r>
              <w:rPr>
                <w:w w:val="99"/>
                <w:sz w:val="18"/>
              </w:rPr>
              <w:t>本</w:t>
            </w:r>
          </w:p>
        </w:tc>
        <w:tc>
          <w:tcPr>
            <w:tcW w:w="3272" w:type="dxa"/>
          </w:tcPr>
          <w:p>
            <w:pPr>
              <w:pStyle w:val="TableParagraph"/>
              <w:rPr>
                <w:sz w:val="18"/>
              </w:rPr>
            </w:pPr>
            <w:r>
              <w:rPr>
                <w:sz w:val="18"/>
              </w:rPr>
              <w:t>印刷・製版・製本</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09</w:t>
            </w:r>
          </w:p>
        </w:tc>
        <w:tc>
          <w:tcPr>
            <w:tcW w:w="1491" w:type="dxa"/>
            <w:vMerge w:val="restart"/>
          </w:tcPr>
          <w:p>
            <w:pPr>
              <w:pStyle w:val="TableParagraph"/>
              <w:ind w:left="31"/>
              <w:rPr>
                <w:sz w:val="18"/>
              </w:rPr>
            </w:pPr>
            <w:r>
              <w:rPr>
                <w:sz w:val="18"/>
              </w:rPr>
              <w:t>化学製品</w:t>
            </w:r>
          </w:p>
        </w:tc>
        <w:tc>
          <w:tcPr>
            <w:tcW w:w="471" w:type="dxa"/>
          </w:tcPr>
          <w:p>
            <w:pPr>
              <w:pStyle w:val="TableParagraph"/>
              <w:spacing w:line="205" w:lineRule="exact"/>
              <w:ind w:left="39" w:right="10"/>
              <w:jc w:val="center"/>
              <w:rPr>
                <w:sz w:val="18"/>
              </w:rPr>
            </w:pPr>
            <w:r>
              <w:rPr>
                <w:sz w:val="18"/>
              </w:rPr>
              <w:t>020</w:t>
            </w:r>
          </w:p>
        </w:tc>
        <w:tc>
          <w:tcPr>
            <w:tcW w:w="1520" w:type="dxa"/>
          </w:tcPr>
          <w:p>
            <w:pPr>
              <w:pStyle w:val="TableParagraph"/>
              <w:spacing w:line="205" w:lineRule="exact"/>
              <w:ind w:left="30"/>
              <w:rPr>
                <w:sz w:val="18"/>
              </w:rPr>
            </w:pPr>
            <w:r>
              <w:rPr>
                <w:sz w:val="18"/>
              </w:rPr>
              <w:t>化学肥料</w:t>
            </w:r>
          </w:p>
        </w:tc>
        <w:tc>
          <w:tcPr>
            <w:tcW w:w="3272" w:type="dxa"/>
          </w:tcPr>
          <w:p>
            <w:pPr>
              <w:pStyle w:val="TableParagraph"/>
              <w:spacing w:line="205" w:lineRule="exact"/>
              <w:rPr>
                <w:sz w:val="18"/>
              </w:rPr>
            </w:pPr>
            <w:r>
              <w:rPr>
                <w:sz w:val="18"/>
              </w:rPr>
              <w:t>化学肥料</w:t>
            </w:r>
          </w:p>
        </w:tc>
      </w:tr>
      <w:tr>
        <w:trPr>
          <w:trHeight w:val="1052"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021</w:t>
            </w:r>
          </w:p>
        </w:tc>
        <w:tc>
          <w:tcPr>
            <w:tcW w:w="1520" w:type="dxa"/>
          </w:tcPr>
          <w:p>
            <w:pPr>
              <w:pStyle w:val="TableParagraph"/>
              <w:spacing w:line="204" w:lineRule="auto"/>
              <w:ind w:left="30" w:right="13"/>
              <w:rPr>
                <w:sz w:val="18"/>
              </w:rPr>
            </w:pPr>
            <w:r>
              <w:rPr>
                <w:sz w:val="18"/>
              </w:rPr>
              <w:t>無機化学工業製品</w:t>
            </w:r>
          </w:p>
        </w:tc>
        <w:tc>
          <w:tcPr>
            <w:tcW w:w="3272" w:type="dxa"/>
          </w:tcPr>
          <w:p>
            <w:pPr>
              <w:pStyle w:val="TableParagraph"/>
              <w:spacing w:line="204" w:lineRule="auto"/>
              <w:ind w:right="110"/>
              <w:jc w:val="both"/>
              <w:rPr>
                <w:sz w:val="18"/>
              </w:rPr>
            </w:pPr>
            <w:r>
              <w:rPr>
                <w:sz w:val="18"/>
              </w:rPr>
              <w:t>ソーダ灰、か性ソーダ、液体塩素、その他のソーダ工業製品、酸化チタン、</w:t>
            </w:r>
            <w:r>
              <w:rPr>
                <w:w w:val="95"/>
                <w:sz w:val="18"/>
              </w:rPr>
              <w:t>カーボンブラック、その他の無機顔</w:t>
            </w:r>
            <w:r>
              <w:rPr>
                <w:sz w:val="18"/>
              </w:rPr>
              <w:t>料、圧縮ガス・液化ガス、原塩、塩、その他の無機化学工業製品</w:t>
            </w:r>
          </w:p>
        </w:tc>
      </w:tr>
      <w:tr>
        <w:trPr>
          <w:trHeight w:val="822"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022</w:t>
            </w:r>
          </w:p>
        </w:tc>
        <w:tc>
          <w:tcPr>
            <w:tcW w:w="1520" w:type="dxa"/>
          </w:tcPr>
          <w:p>
            <w:pPr>
              <w:pStyle w:val="TableParagraph"/>
              <w:spacing w:line="204" w:lineRule="auto"/>
              <w:ind w:left="30" w:right="13"/>
              <w:rPr>
                <w:sz w:val="18"/>
              </w:rPr>
            </w:pPr>
            <w:r>
              <w:rPr>
                <w:sz w:val="18"/>
              </w:rPr>
              <w:t>石油化学基礎製品</w:t>
            </w:r>
          </w:p>
        </w:tc>
        <w:tc>
          <w:tcPr>
            <w:tcW w:w="3272" w:type="dxa"/>
          </w:tcPr>
          <w:p>
            <w:pPr>
              <w:pStyle w:val="TableParagraph"/>
              <w:spacing w:line="204" w:lineRule="auto"/>
              <w:ind w:right="110"/>
              <w:jc w:val="both"/>
              <w:rPr>
                <w:sz w:val="18"/>
              </w:rPr>
            </w:pPr>
            <w:r>
              <w:rPr>
                <w:sz w:val="18"/>
              </w:rPr>
              <w:t>エチレン、プロピレン、その他の石油化学基礎製品、純ベンゼン、純トルエン、キシレン、その他の石油化学系芳</w:t>
            </w:r>
          </w:p>
          <w:p>
            <w:pPr>
              <w:pStyle w:val="TableParagraph"/>
              <w:spacing w:line="193" w:lineRule="exact"/>
              <w:jc w:val="both"/>
              <w:rPr>
                <w:sz w:val="18"/>
              </w:rPr>
            </w:pPr>
            <w:r>
              <w:rPr>
                <w:sz w:val="18"/>
              </w:rPr>
              <w:t>香族製品</w:t>
            </w:r>
          </w:p>
        </w:tc>
      </w:tr>
      <w:tr>
        <w:trPr>
          <w:trHeight w:val="1856"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023</w:t>
            </w:r>
          </w:p>
        </w:tc>
        <w:tc>
          <w:tcPr>
            <w:tcW w:w="1520" w:type="dxa"/>
          </w:tcPr>
          <w:p>
            <w:pPr>
              <w:pStyle w:val="TableParagraph"/>
              <w:spacing w:line="204" w:lineRule="auto"/>
              <w:ind w:left="30" w:right="13"/>
              <w:jc w:val="both"/>
              <w:rPr>
                <w:sz w:val="18"/>
              </w:rPr>
            </w:pPr>
            <w:r>
              <w:rPr>
                <w:spacing w:val="24"/>
                <w:sz w:val="18"/>
              </w:rPr>
              <w:t>有機化学工業製</w:t>
            </w:r>
            <w:r>
              <w:rPr>
                <w:spacing w:val="34"/>
                <w:sz w:val="18"/>
              </w:rPr>
              <w:t>品</w:t>
            </w:r>
            <w:r>
              <w:rPr>
                <w:sz w:val="18"/>
              </w:rPr>
              <w:t>（</w:t>
            </w:r>
            <w:r>
              <w:rPr>
                <w:spacing w:val="14"/>
                <w:sz w:val="18"/>
              </w:rPr>
              <w:t> 石油化学基</w:t>
            </w:r>
            <w:r>
              <w:rPr>
                <w:spacing w:val="-2"/>
                <w:sz w:val="18"/>
              </w:rPr>
              <w:t>礎  製  品  を  除</w:t>
            </w:r>
            <w:r>
              <w:rPr>
                <w:spacing w:val="1"/>
                <w:sz w:val="18"/>
              </w:rPr>
              <w:t>く。</w:t>
            </w:r>
            <w:r>
              <w:rPr>
                <w:sz w:val="18"/>
              </w:rPr>
              <w:t>）</w:t>
            </w:r>
          </w:p>
        </w:tc>
        <w:tc>
          <w:tcPr>
            <w:tcW w:w="3272" w:type="dxa"/>
          </w:tcPr>
          <w:p>
            <w:pPr>
              <w:pStyle w:val="TableParagraph"/>
              <w:spacing w:line="204" w:lineRule="auto"/>
              <w:ind w:right="110"/>
              <w:jc w:val="both"/>
              <w:rPr>
                <w:sz w:val="18"/>
              </w:rPr>
            </w:pPr>
            <w:r>
              <w:rPr>
                <w:sz w:val="18"/>
              </w:rPr>
              <w:t>合成アルコール類、酢酸、二塩化エチレン、アクリロニトリル、エチレングリコール、酢酸ビニルモノマー、その他の脂肪族中間物、スチレンモノマー、合成石炭酸、テレフタル酸（高純度）、カプロラクタム、その他の環式中間物、合成染料・有機顔料、合成ゴム、メタン誘導品、可塑剤、その他</w:t>
            </w:r>
          </w:p>
          <w:p>
            <w:pPr>
              <w:pStyle w:val="TableParagraph"/>
              <w:spacing w:line="202" w:lineRule="exact"/>
              <w:jc w:val="both"/>
              <w:rPr>
                <w:sz w:val="18"/>
              </w:rPr>
            </w:pPr>
            <w:r>
              <w:rPr>
                <w:sz w:val="18"/>
              </w:rPr>
              <w:t>の有機化学工業製品</w:t>
            </w:r>
          </w:p>
        </w:tc>
      </w:tr>
      <w:tr>
        <w:trPr>
          <w:trHeight w:val="1011"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024</w:t>
            </w:r>
          </w:p>
        </w:tc>
        <w:tc>
          <w:tcPr>
            <w:tcW w:w="1520" w:type="dxa"/>
          </w:tcPr>
          <w:p>
            <w:pPr>
              <w:pStyle w:val="TableParagraph"/>
              <w:ind w:left="30"/>
              <w:rPr>
                <w:sz w:val="18"/>
              </w:rPr>
            </w:pPr>
            <w:r>
              <w:rPr>
                <w:sz w:val="18"/>
              </w:rPr>
              <w:t>合成樹脂</w:t>
            </w:r>
          </w:p>
        </w:tc>
        <w:tc>
          <w:tcPr>
            <w:tcW w:w="3272" w:type="dxa"/>
          </w:tcPr>
          <w:p>
            <w:pPr>
              <w:pStyle w:val="TableParagraph"/>
              <w:spacing w:line="204" w:lineRule="auto"/>
              <w:ind w:right="110"/>
              <w:jc w:val="both"/>
              <w:rPr>
                <w:sz w:val="18"/>
              </w:rPr>
            </w:pPr>
            <w:r>
              <w:rPr>
                <w:w w:val="95"/>
                <w:sz w:val="18"/>
              </w:rPr>
              <w:t>熱硬化性樹脂、ポリエチレン（低密</w:t>
            </w:r>
            <w:r>
              <w:rPr>
                <w:sz w:val="18"/>
              </w:rPr>
              <w:t>度）、ポリエチレン（高密度）、ポリスチレン、ポリプロピレン、塩化ビニル樹脂、高機能性樹脂、その他の合成</w:t>
            </w:r>
          </w:p>
          <w:p>
            <w:pPr>
              <w:pStyle w:val="TableParagraph"/>
              <w:spacing w:line="177" w:lineRule="exact"/>
              <w:jc w:val="both"/>
              <w:rPr>
                <w:sz w:val="18"/>
              </w:rPr>
            </w:pPr>
            <w:r>
              <w:rPr>
                <w:sz w:val="18"/>
              </w:rPr>
              <w:t>樹脂</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spacing w:line="205" w:lineRule="exact"/>
              <w:ind w:left="39" w:right="10"/>
              <w:jc w:val="center"/>
              <w:rPr>
                <w:sz w:val="18"/>
              </w:rPr>
            </w:pPr>
            <w:r>
              <w:rPr>
                <w:sz w:val="18"/>
              </w:rPr>
              <w:t>025</w:t>
            </w:r>
          </w:p>
        </w:tc>
        <w:tc>
          <w:tcPr>
            <w:tcW w:w="1520" w:type="dxa"/>
          </w:tcPr>
          <w:p>
            <w:pPr>
              <w:pStyle w:val="TableParagraph"/>
              <w:spacing w:line="205" w:lineRule="exact"/>
              <w:ind w:left="30"/>
              <w:rPr>
                <w:sz w:val="18"/>
              </w:rPr>
            </w:pPr>
            <w:r>
              <w:rPr>
                <w:sz w:val="18"/>
              </w:rPr>
              <w:t>化学繊維</w:t>
            </w:r>
          </w:p>
        </w:tc>
        <w:tc>
          <w:tcPr>
            <w:tcW w:w="3272" w:type="dxa"/>
          </w:tcPr>
          <w:p>
            <w:pPr>
              <w:pStyle w:val="TableParagraph"/>
              <w:spacing w:line="205" w:lineRule="exact"/>
              <w:rPr>
                <w:sz w:val="18"/>
              </w:rPr>
            </w:pPr>
            <w:r>
              <w:rPr>
                <w:sz w:val="18"/>
              </w:rPr>
              <w:t>レーヨン・アセテート、合成繊維</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spacing w:line="205" w:lineRule="exact"/>
              <w:ind w:left="39" w:right="10"/>
              <w:jc w:val="center"/>
              <w:rPr>
                <w:sz w:val="18"/>
              </w:rPr>
            </w:pPr>
            <w:r>
              <w:rPr>
                <w:sz w:val="18"/>
              </w:rPr>
              <w:t>026</w:t>
            </w:r>
          </w:p>
        </w:tc>
        <w:tc>
          <w:tcPr>
            <w:tcW w:w="1520" w:type="dxa"/>
          </w:tcPr>
          <w:p>
            <w:pPr>
              <w:pStyle w:val="TableParagraph"/>
              <w:spacing w:line="205" w:lineRule="exact"/>
              <w:ind w:left="30"/>
              <w:rPr>
                <w:sz w:val="18"/>
              </w:rPr>
            </w:pPr>
            <w:r>
              <w:rPr>
                <w:sz w:val="18"/>
              </w:rPr>
              <w:t>医薬品</w:t>
            </w:r>
          </w:p>
        </w:tc>
        <w:tc>
          <w:tcPr>
            <w:tcW w:w="3272" w:type="dxa"/>
          </w:tcPr>
          <w:p>
            <w:pPr>
              <w:pStyle w:val="TableParagraph"/>
              <w:spacing w:line="205" w:lineRule="exact"/>
              <w:rPr>
                <w:sz w:val="18"/>
              </w:rPr>
            </w:pPr>
            <w:r>
              <w:rPr>
                <w:sz w:val="18"/>
              </w:rPr>
              <w:t>医薬品</w:t>
            </w:r>
          </w:p>
        </w:tc>
      </w:tr>
      <w:tr>
        <w:trPr>
          <w:trHeight w:val="999"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027</w:t>
            </w:r>
          </w:p>
        </w:tc>
        <w:tc>
          <w:tcPr>
            <w:tcW w:w="1520" w:type="dxa"/>
          </w:tcPr>
          <w:p>
            <w:pPr>
              <w:pStyle w:val="TableParagraph"/>
              <w:spacing w:line="188" w:lineRule="exact"/>
              <w:ind w:left="30"/>
              <w:rPr>
                <w:sz w:val="18"/>
              </w:rPr>
            </w:pPr>
            <w:r>
              <w:rPr>
                <w:spacing w:val="-27"/>
                <w:w w:val="260"/>
                <w:sz w:val="18"/>
              </w:rPr>
              <w:t>" </w:t>
            </w:r>
            <w:r>
              <w:rPr>
                <w:w w:val="110"/>
                <w:sz w:val="18"/>
              </w:rPr>
              <w:t>学 最 終 製 品</w:t>
            </w:r>
          </w:p>
          <w:p>
            <w:pPr>
              <w:pStyle w:val="TableParagraph"/>
              <w:spacing w:line="204" w:lineRule="auto" w:before="10"/>
              <w:ind w:left="30" w:right="13"/>
              <w:rPr>
                <w:sz w:val="18"/>
              </w:rPr>
            </w:pPr>
            <w:r>
              <w:rPr>
                <w:sz w:val="18"/>
              </w:rPr>
              <w:t>（ 医 薬 品 を 除く。）</w:t>
            </w:r>
          </w:p>
        </w:tc>
        <w:tc>
          <w:tcPr>
            <w:tcW w:w="3272" w:type="dxa"/>
          </w:tcPr>
          <w:p>
            <w:pPr>
              <w:pStyle w:val="TableParagraph"/>
              <w:spacing w:line="204" w:lineRule="auto"/>
              <w:ind w:right="110"/>
              <w:jc w:val="both"/>
              <w:rPr>
                <w:sz w:val="18"/>
              </w:rPr>
            </w:pPr>
            <w:r>
              <w:rPr>
                <w:sz w:val="18"/>
              </w:rPr>
              <w:t>油脂加工製品、石けん・合成洗剤、界</w:t>
            </w:r>
            <w:r>
              <w:rPr>
                <w:w w:val="105"/>
                <w:sz w:val="18"/>
              </w:rPr>
              <w:t>面活性剤、</w:t>
            </w:r>
            <w:r>
              <w:rPr>
                <w:spacing w:val="3"/>
                <w:w w:val="215"/>
                <w:sz w:val="18"/>
              </w:rPr>
              <w:t>化</w:t>
            </w:r>
            <w:r>
              <w:rPr>
                <w:spacing w:val="2"/>
                <w:w w:val="105"/>
                <w:sz w:val="18"/>
              </w:rPr>
              <w:t>粧品・歯磨、塗料、</w:t>
            </w:r>
            <w:r>
              <w:rPr>
                <w:spacing w:val="-153"/>
                <w:w w:val="105"/>
                <w:sz w:val="18"/>
              </w:rPr>
              <w:t>印</w:t>
            </w:r>
            <w:r>
              <w:rPr>
                <w:spacing w:val="-10"/>
                <w:sz w:val="18"/>
              </w:rPr>
              <w:t>刷インキ、写真感光材料、農薬、ゼラ</w:t>
            </w:r>
            <w:r>
              <w:rPr>
                <w:sz w:val="18"/>
              </w:rPr>
              <w:t>チン・接着剤、触媒、他に分類されな</w:t>
            </w:r>
            <w:r>
              <w:rPr>
                <w:w w:val="105"/>
                <w:sz w:val="18"/>
              </w:rPr>
              <w:t>い</w:t>
            </w:r>
          </w:p>
          <w:p>
            <w:pPr>
              <w:pStyle w:val="TableParagraph"/>
              <w:spacing w:line="165" w:lineRule="exact"/>
              <w:jc w:val="both"/>
              <w:rPr>
                <w:sz w:val="18"/>
              </w:rPr>
            </w:pPr>
            <w:r>
              <w:rPr>
                <w:w w:val="260"/>
                <w:sz w:val="18"/>
              </w:rPr>
              <w:t>化</w:t>
            </w:r>
            <w:r>
              <w:rPr>
                <w:w w:val="115"/>
                <w:sz w:val="18"/>
              </w:rPr>
              <w:t>学最終製品</w:t>
            </w:r>
          </w:p>
        </w:tc>
      </w:tr>
      <w:tr>
        <w:trPr>
          <w:trHeight w:val="673"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10</w:t>
            </w:r>
          </w:p>
        </w:tc>
        <w:tc>
          <w:tcPr>
            <w:tcW w:w="1491" w:type="dxa"/>
            <w:vMerge w:val="restart"/>
          </w:tcPr>
          <w:p>
            <w:pPr>
              <w:pStyle w:val="TableParagraph"/>
              <w:ind w:left="32"/>
              <w:rPr>
                <w:sz w:val="18"/>
              </w:rPr>
            </w:pPr>
            <w:r>
              <w:rPr>
                <w:sz w:val="18"/>
              </w:rPr>
              <w:t>石油・石炭製品</w:t>
            </w:r>
          </w:p>
        </w:tc>
        <w:tc>
          <w:tcPr>
            <w:tcW w:w="471" w:type="dxa"/>
          </w:tcPr>
          <w:p>
            <w:pPr>
              <w:pStyle w:val="TableParagraph"/>
              <w:ind w:left="39" w:right="10"/>
              <w:jc w:val="center"/>
              <w:rPr>
                <w:sz w:val="18"/>
              </w:rPr>
            </w:pPr>
            <w:r>
              <w:rPr>
                <w:sz w:val="18"/>
              </w:rPr>
              <w:t>028</w:t>
            </w:r>
          </w:p>
        </w:tc>
        <w:tc>
          <w:tcPr>
            <w:tcW w:w="1520" w:type="dxa"/>
          </w:tcPr>
          <w:p>
            <w:pPr>
              <w:pStyle w:val="TableParagraph"/>
              <w:ind w:left="30"/>
              <w:rPr>
                <w:sz w:val="18"/>
              </w:rPr>
            </w:pPr>
            <w:r>
              <w:rPr>
                <w:sz w:val="18"/>
              </w:rPr>
              <w:t>石油製品</w:t>
            </w:r>
          </w:p>
        </w:tc>
        <w:tc>
          <w:tcPr>
            <w:tcW w:w="3272" w:type="dxa"/>
          </w:tcPr>
          <w:p>
            <w:pPr>
              <w:pStyle w:val="TableParagraph"/>
              <w:spacing w:line="204" w:lineRule="auto"/>
              <w:ind w:right="110"/>
              <w:jc w:val="both"/>
              <w:rPr>
                <w:sz w:val="18"/>
              </w:rPr>
            </w:pPr>
            <w:r>
              <w:rPr>
                <w:sz w:val="18"/>
              </w:rPr>
              <w:t>ガソリン、ジェット燃料油、灯油、軽</w:t>
            </w:r>
            <w:r>
              <w:rPr>
                <w:spacing w:val="13"/>
                <w:w w:val="95"/>
                <w:sz w:val="18"/>
              </w:rPr>
              <w:t>油、Ａ重油、Ｂ重油・Ｃ重油、ナフ</w:t>
            </w:r>
            <w:r>
              <w:rPr>
                <w:spacing w:val="9"/>
                <w:w w:val="105"/>
                <w:sz w:val="18"/>
              </w:rPr>
              <w:t>サ、液</w:t>
            </w:r>
            <w:r>
              <w:rPr>
                <w:spacing w:val="3"/>
                <w:w w:val="210"/>
                <w:sz w:val="18"/>
              </w:rPr>
              <w:t>化</w:t>
            </w:r>
            <w:r>
              <w:rPr>
                <w:w w:val="105"/>
                <w:sz w:val="18"/>
              </w:rPr>
              <w:t>石油ガス、その他の石油</w:t>
            </w:r>
            <w:r>
              <w:rPr>
                <w:spacing w:val="-144"/>
                <w:w w:val="105"/>
                <w:sz w:val="18"/>
              </w:rPr>
              <w:t>製</w:t>
            </w:r>
            <w:r>
              <w:rPr>
                <w:spacing w:val="-160"/>
                <w:w w:val="105"/>
                <w:sz w:val="18"/>
              </w:rPr>
              <w:t>品</w:t>
            </w:r>
          </w:p>
        </w:tc>
      </w:tr>
      <w:tr>
        <w:trPr>
          <w:trHeight w:val="440"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029</w:t>
            </w:r>
          </w:p>
        </w:tc>
        <w:tc>
          <w:tcPr>
            <w:tcW w:w="1520" w:type="dxa"/>
          </w:tcPr>
          <w:p>
            <w:pPr>
              <w:pStyle w:val="TableParagraph"/>
              <w:ind w:left="30"/>
              <w:rPr>
                <w:sz w:val="18"/>
              </w:rPr>
            </w:pPr>
            <w:r>
              <w:rPr>
                <w:sz w:val="18"/>
              </w:rPr>
              <w:t>石炭製品</w:t>
            </w:r>
          </w:p>
        </w:tc>
        <w:tc>
          <w:tcPr>
            <w:tcW w:w="3272" w:type="dxa"/>
          </w:tcPr>
          <w:p>
            <w:pPr>
              <w:pStyle w:val="TableParagraph"/>
              <w:spacing w:line="204" w:lineRule="auto"/>
              <w:ind w:right="110"/>
              <w:rPr>
                <w:sz w:val="18"/>
              </w:rPr>
            </w:pPr>
            <w:r>
              <w:rPr>
                <w:sz w:val="18"/>
              </w:rPr>
              <w:t>コークス、その他の石炭製品、舗装材料</w:t>
            </w:r>
          </w:p>
        </w:tc>
      </w:tr>
      <w:tr>
        <w:trPr>
          <w:trHeight w:val="124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11</w:t>
            </w:r>
          </w:p>
        </w:tc>
        <w:tc>
          <w:tcPr>
            <w:tcW w:w="1491" w:type="dxa"/>
            <w:vMerge w:val="restart"/>
          </w:tcPr>
          <w:p>
            <w:pPr>
              <w:pStyle w:val="TableParagraph"/>
              <w:spacing w:line="204" w:lineRule="auto"/>
              <w:ind w:left="32" w:right="12"/>
              <w:rPr>
                <w:sz w:val="18"/>
              </w:rPr>
            </w:pPr>
            <w:r>
              <w:rPr>
                <w:sz w:val="18"/>
              </w:rPr>
              <w:t>プラスチック・ゴム</w:t>
            </w:r>
          </w:p>
        </w:tc>
        <w:tc>
          <w:tcPr>
            <w:tcW w:w="471" w:type="dxa"/>
          </w:tcPr>
          <w:p>
            <w:pPr>
              <w:pStyle w:val="TableParagraph"/>
              <w:ind w:left="39" w:right="10"/>
              <w:jc w:val="center"/>
              <w:rPr>
                <w:sz w:val="18"/>
              </w:rPr>
            </w:pPr>
            <w:r>
              <w:rPr>
                <w:sz w:val="18"/>
              </w:rPr>
              <w:t>030</w:t>
            </w:r>
          </w:p>
        </w:tc>
        <w:tc>
          <w:tcPr>
            <w:tcW w:w="1520" w:type="dxa"/>
          </w:tcPr>
          <w:p>
            <w:pPr>
              <w:pStyle w:val="TableParagraph"/>
              <w:spacing w:line="204" w:lineRule="auto"/>
              <w:ind w:left="30" w:right="13"/>
              <w:rPr>
                <w:sz w:val="18"/>
              </w:rPr>
            </w:pPr>
            <w:r>
              <w:rPr>
                <w:sz w:val="18"/>
              </w:rPr>
              <w:t>プラスチック製品</w:t>
            </w:r>
          </w:p>
        </w:tc>
        <w:tc>
          <w:tcPr>
            <w:tcW w:w="3272" w:type="dxa"/>
          </w:tcPr>
          <w:p>
            <w:pPr>
              <w:pStyle w:val="TableParagraph"/>
              <w:spacing w:line="204" w:lineRule="auto"/>
              <w:ind w:right="110"/>
              <w:jc w:val="both"/>
              <w:rPr>
                <w:sz w:val="18"/>
              </w:rPr>
            </w:pPr>
            <w:r>
              <w:rPr>
                <w:sz w:val="18"/>
              </w:rPr>
              <w:t>プラスチックフィルム・シート、プラスチック板・管・棒、プラスチック発泡製品、工業用プラスチック製品、強</w:t>
            </w:r>
            <w:r>
              <w:rPr>
                <w:w w:val="260"/>
                <w:sz w:val="18"/>
              </w:rPr>
              <w:t>化</w:t>
            </w:r>
            <w:r>
              <w:rPr>
                <w:sz w:val="18"/>
              </w:rPr>
              <w:t>プラスチック製品、プラスチッ</w:t>
            </w:r>
            <w:r>
              <w:rPr>
                <w:spacing w:val="-153"/>
                <w:sz w:val="18"/>
              </w:rPr>
              <w:t>ク</w:t>
            </w:r>
            <w:r>
              <w:rPr>
                <w:spacing w:val="-9"/>
                <w:sz w:val="18"/>
              </w:rPr>
              <w:t> </w:t>
            </w:r>
            <w:r>
              <w:rPr>
                <w:spacing w:val="-10"/>
                <w:sz w:val="18"/>
              </w:rPr>
              <w:t>製容器、プラスチック製日用雑貨・食</w:t>
            </w:r>
            <w:r>
              <w:rPr>
                <w:sz w:val="18"/>
              </w:rPr>
              <w:t>卓用品、その他のプラスチック製品</w:t>
            </w:r>
          </w:p>
        </w:tc>
      </w:tr>
      <w:tr>
        <w:trPr>
          <w:trHeight w:val="41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031</w:t>
            </w:r>
          </w:p>
        </w:tc>
        <w:tc>
          <w:tcPr>
            <w:tcW w:w="1520" w:type="dxa"/>
          </w:tcPr>
          <w:p>
            <w:pPr>
              <w:pStyle w:val="TableParagraph"/>
              <w:ind w:left="30"/>
              <w:rPr>
                <w:sz w:val="18"/>
              </w:rPr>
            </w:pPr>
            <w:r>
              <w:rPr>
                <w:sz w:val="18"/>
              </w:rPr>
              <w:t>ゴム製品</w:t>
            </w:r>
          </w:p>
        </w:tc>
        <w:tc>
          <w:tcPr>
            <w:tcW w:w="3272" w:type="dxa"/>
          </w:tcPr>
          <w:p>
            <w:pPr>
              <w:pStyle w:val="TableParagraph"/>
              <w:spacing w:line="188" w:lineRule="exact"/>
              <w:rPr>
                <w:sz w:val="18"/>
              </w:rPr>
            </w:pPr>
            <w:r>
              <w:rPr>
                <w:sz w:val="18"/>
              </w:rPr>
              <w:t>タイヤ・チューブ、ゴム製・プラス</w:t>
            </w:r>
          </w:p>
          <w:p>
            <w:pPr>
              <w:pStyle w:val="TableParagraph"/>
              <w:spacing w:line="206" w:lineRule="exact"/>
              <w:rPr>
                <w:sz w:val="18"/>
              </w:rPr>
            </w:pPr>
            <w:r>
              <w:rPr>
                <w:sz w:val="18"/>
              </w:rPr>
              <w:t>チック製履物、その他のゴム製品</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tcPr>
          <w:p>
            <w:pPr>
              <w:pStyle w:val="TableParagraph"/>
              <w:ind w:left="33"/>
              <w:jc w:val="center"/>
              <w:rPr>
                <w:sz w:val="18"/>
              </w:rPr>
            </w:pPr>
            <w:r>
              <w:rPr>
                <w:sz w:val="18"/>
              </w:rPr>
              <w:t>23</w:t>
            </w:r>
          </w:p>
        </w:tc>
        <w:tc>
          <w:tcPr>
            <w:tcW w:w="1491" w:type="dxa"/>
          </w:tcPr>
          <w:p>
            <w:pPr>
              <w:pStyle w:val="TableParagraph"/>
              <w:spacing w:line="188" w:lineRule="exact"/>
              <w:ind w:left="32"/>
              <w:rPr>
                <w:sz w:val="18"/>
              </w:rPr>
            </w:pPr>
            <w:r>
              <w:rPr>
                <w:sz w:val="18"/>
              </w:rPr>
              <w:t>その他の製造工</w:t>
            </w:r>
          </w:p>
          <w:p>
            <w:pPr>
              <w:pStyle w:val="TableParagraph"/>
              <w:spacing w:line="180" w:lineRule="exact"/>
              <w:ind w:left="32"/>
              <w:rPr>
                <w:sz w:val="18"/>
              </w:rPr>
            </w:pPr>
            <w:r>
              <w:rPr>
                <w:spacing w:val="3"/>
                <w:w w:val="99"/>
                <w:sz w:val="18"/>
              </w:rPr>
              <w:t>業製品</w:t>
            </w:r>
            <w:r>
              <w:rPr>
                <w:spacing w:val="1"/>
                <w:w w:val="149"/>
                <w:sz w:val="18"/>
              </w:rPr>
              <w:t>(</w:t>
            </w:r>
            <w:r>
              <w:rPr>
                <w:spacing w:val="1"/>
                <w:w w:val="89"/>
                <w:sz w:val="18"/>
              </w:rPr>
              <w:t>2</w:t>
            </w:r>
            <w:r>
              <w:rPr>
                <w:spacing w:val="1"/>
                <w:w w:val="179"/>
                <w:sz w:val="18"/>
              </w:rPr>
              <w:t>/</w:t>
            </w:r>
            <w:r>
              <w:rPr>
                <w:spacing w:val="1"/>
                <w:w w:val="89"/>
                <w:sz w:val="18"/>
              </w:rPr>
              <w:t>3</w:t>
            </w:r>
            <w:r>
              <w:rPr>
                <w:w w:val="149"/>
                <w:sz w:val="18"/>
              </w:rPr>
              <w:t>)</w:t>
            </w:r>
          </w:p>
        </w:tc>
        <w:tc>
          <w:tcPr>
            <w:tcW w:w="471" w:type="dxa"/>
          </w:tcPr>
          <w:p>
            <w:pPr>
              <w:pStyle w:val="TableParagraph"/>
              <w:ind w:left="39" w:right="10"/>
              <w:jc w:val="center"/>
              <w:rPr>
                <w:sz w:val="18"/>
              </w:rPr>
            </w:pPr>
            <w:r>
              <w:rPr>
                <w:sz w:val="18"/>
              </w:rPr>
              <w:t>032</w:t>
            </w:r>
          </w:p>
        </w:tc>
        <w:tc>
          <w:tcPr>
            <w:tcW w:w="1520" w:type="dxa"/>
          </w:tcPr>
          <w:p>
            <w:pPr>
              <w:pStyle w:val="TableParagraph"/>
              <w:spacing w:line="188" w:lineRule="exact"/>
              <w:ind w:left="30"/>
              <w:rPr>
                <w:sz w:val="18"/>
              </w:rPr>
            </w:pPr>
            <w:r>
              <w:rPr>
                <w:sz w:val="18"/>
              </w:rPr>
              <w:t>な め し 革 ・ 毛</w:t>
            </w:r>
          </w:p>
          <w:p>
            <w:pPr>
              <w:pStyle w:val="TableParagraph"/>
              <w:spacing w:line="180" w:lineRule="exact"/>
              <w:ind w:left="30"/>
              <w:rPr>
                <w:sz w:val="18"/>
              </w:rPr>
            </w:pPr>
            <w:r>
              <w:rPr>
                <w:sz w:val="18"/>
              </w:rPr>
              <w:t>皮・同製品</w:t>
            </w:r>
          </w:p>
        </w:tc>
        <w:tc>
          <w:tcPr>
            <w:tcW w:w="3272" w:type="dxa"/>
          </w:tcPr>
          <w:p>
            <w:pPr>
              <w:pStyle w:val="TableParagraph"/>
              <w:spacing w:line="188" w:lineRule="exact"/>
              <w:rPr>
                <w:sz w:val="18"/>
              </w:rPr>
            </w:pPr>
            <w:r>
              <w:rPr>
                <w:sz w:val="18"/>
              </w:rPr>
              <w:t>革製履物、製革・毛皮、かばん・袋</w:t>
            </w:r>
          </w:p>
          <w:p>
            <w:pPr>
              <w:pStyle w:val="TableParagraph"/>
              <w:spacing w:line="180" w:lineRule="exact"/>
              <w:rPr>
                <w:sz w:val="18"/>
              </w:rPr>
            </w:pPr>
            <w:r>
              <w:rPr>
                <w:sz w:val="18"/>
              </w:rPr>
              <w:t>物・その他の革製品</w:t>
            </w:r>
          </w:p>
        </w:tc>
      </w:tr>
      <w:tr>
        <w:trPr>
          <w:trHeight w:val="673"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12</w:t>
            </w:r>
          </w:p>
        </w:tc>
        <w:tc>
          <w:tcPr>
            <w:tcW w:w="1491" w:type="dxa"/>
            <w:vMerge w:val="restart"/>
          </w:tcPr>
          <w:p>
            <w:pPr>
              <w:pStyle w:val="TableParagraph"/>
              <w:ind w:left="32"/>
              <w:rPr>
                <w:sz w:val="18"/>
              </w:rPr>
            </w:pPr>
            <w:r>
              <w:rPr>
                <w:sz w:val="18"/>
              </w:rPr>
              <w:t>窯業・土石製品</w:t>
            </w:r>
          </w:p>
        </w:tc>
        <w:tc>
          <w:tcPr>
            <w:tcW w:w="471" w:type="dxa"/>
          </w:tcPr>
          <w:p>
            <w:pPr>
              <w:pStyle w:val="TableParagraph"/>
              <w:ind w:left="39" w:right="10"/>
              <w:jc w:val="center"/>
              <w:rPr>
                <w:sz w:val="18"/>
              </w:rPr>
            </w:pPr>
            <w:r>
              <w:rPr>
                <w:sz w:val="18"/>
              </w:rPr>
              <w:t>033</w:t>
            </w:r>
          </w:p>
        </w:tc>
        <w:tc>
          <w:tcPr>
            <w:tcW w:w="1520" w:type="dxa"/>
          </w:tcPr>
          <w:p>
            <w:pPr>
              <w:pStyle w:val="TableParagraph"/>
              <w:spacing w:line="204" w:lineRule="auto"/>
              <w:ind w:left="30" w:right="13"/>
              <w:rPr>
                <w:sz w:val="18"/>
              </w:rPr>
            </w:pPr>
            <w:r>
              <w:rPr>
                <w:sz w:val="18"/>
              </w:rPr>
              <w:t>ガラス・ガラス製品</w:t>
            </w:r>
          </w:p>
        </w:tc>
        <w:tc>
          <w:tcPr>
            <w:tcW w:w="3272" w:type="dxa"/>
          </w:tcPr>
          <w:p>
            <w:pPr>
              <w:pStyle w:val="TableParagraph"/>
              <w:spacing w:line="204" w:lineRule="auto"/>
              <w:ind w:right="110"/>
              <w:jc w:val="both"/>
              <w:rPr>
                <w:sz w:val="18"/>
              </w:rPr>
            </w:pPr>
            <w:r>
              <w:rPr>
                <w:sz w:val="18"/>
              </w:rPr>
              <w:t>板ガラス、安全ガラス・複層ガラス、ガラス繊維・同製品、ガラス製加工素材、他に分類されないガラス製品</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034</w:t>
            </w:r>
          </w:p>
        </w:tc>
        <w:tc>
          <w:tcPr>
            <w:tcW w:w="1520" w:type="dxa"/>
          </w:tcPr>
          <w:p>
            <w:pPr>
              <w:pStyle w:val="TableParagraph"/>
              <w:spacing w:line="188" w:lineRule="exact"/>
              <w:ind w:left="30"/>
              <w:rPr>
                <w:sz w:val="18"/>
              </w:rPr>
            </w:pPr>
            <w:r>
              <w:rPr>
                <w:sz w:val="18"/>
              </w:rPr>
              <w:t>セメント・セメ</w:t>
            </w:r>
          </w:p>
          <w:p>
            <w:pPr>
              <w:pStyle w:val="TableParagraph"/>
              <w:spacing w:line="180" w:lineRule="exact"/>
              <w:ind w:left="30"/>
              <w:rPr>
                <w:sz w:val="18"/>
              </w:rPr>
            </w:pPr>
            <w:r>
              <w:rPr>
                <w:sz w:val="18"/>
              </w:rPr>
              <w:t>ント製品</w:t>
            </w:r>
          </w:p>
        </w:tc>
        <w:tc>
          <w:tcPr>
            <w:tcW w:w="3272" w:type="dxa"/>
          </w:tcPr>
          <w:p>
            <w:pPr>
              <w:pStyle w:val="TableParagraph"/>
              <w:spacing w:line="188" w:lineRule="exact"/>
              <w:rPr>
                <w:sz w:val="18"/>
              </w:rPr>
            </w:pPr>
            <w:r>
              <w:rPr>
                <w:sz w:val="18"/>
              </w:rPr>
              <w:t>セメント、生コンクリート、セメント</w:t>
            </w:r>
          </w:p>
          <w:p>
            <w:pPr>
              <w:pStyle w:val="TableParagraph"/>
              <w:spacing w:line="180" w:lineRule="exact"/>
              <w:rPr>
                <w:sz w:val="18"/>
              </w:rPr>
            </w:pPr>
            <w:r>
              <w:rPr>
                <w:sz w:val="18"/>
              </w:rPr>
              <w:t>製品</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035</w:t>
            </w:r>
          </w:p>
        </w:tc>
        <w:tc>
          <w:tcPr>
            <w:tcW w:w="1520" w:type="dxa"/>
          </w:tcPr>
          <w:p>
            <w:pPr>
              <w:pStyle w:val="TableParagraph"/>
              <w:ind w:left="30"/>
              <w:rPr>
                <w:sz w:val="18"/>
              </w:rPr>
            </w:pPr>
            <w:r>
              <w:rPr>
                <w:sz w:val="18"/>
              </w:rPr>
              <w:t>陶磁器</w:t>
            </w:r>
          </w:p>
        </w:tc>
        <w:tc>
          <w:tcPr>
            <w:tcW w:w="3272" w:type="dxa"/>
          </w:tcPr>
          <w:p>
            <w:pPr>
              <w:pStyle w:val="TableParagraph"/>
              <w:spacing w:line="188" w:lineRule="exact"/>
              <w:rPr>
                <w:sz w:val="18"/>
              </w:rPr>
            </w:pPr>
            <w:r>
              <w:rPr>
                <w:sz w:val="18"/>
              </w:rPr>
              <w:t>建設用陶磁器、工業用陶磁器、日用陶</w:t>
            </w:r>
          </w:p>
          <w:p>
            <w:pPr>
              <w:pStyle w:val="TableParagraph"/>
              <w:spacing w:line="180" w:lineRule="exact"/>
              <w:rPr>
                <w:sz w:val="18"/>
              </w:rPr>
            </w:pPr>
            <w:r>
              <w:rPr>
                <w:sz w:val="18"/>
              </w:rPr>
              <w:t>磁器</w:t>
            </w:r>
          </w:p>
        </w:tc>
      </w:tr>
    </w:tbl>
    <w:p>
      <w:pPr>
        <w:spacing w:after="0" w:line="180" w:lineRule="exact"/>
        <w:rPr>
          <w:sz w:val="18"/>
        </w:rPr>
        <w:sectPr>
          <w:pgSz w:w="11910" w:h="16840"/>
          <w:pgMar w:header="0" w:footer="246" w:top="1400" w:bottom="440" w:left="1300" w:right="1299"/>
        </w:sect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2"/>
        <w:gridCol w:w="1409"/>
        <w:gridCol w:w="442"/>
        <w:gridCol w:w="1491"/>
        <w:gridCol w:w="471"/>
        <w:gridCol w:w="1520"/>
        <w:gridCol w:w="3272"/>
      </w:tblGrid>
      <w:tr>
        <w:trPr>
          <w:trHeight w:val="183" w:hRule="atLeast"/>
        </w:trPr>
        <w:tc>
          <w:tcPr>
            <w:tcW w:w="1851" w:type="dxa"/>
            <w:gridSpan w:val="2"/>
          </w:tcPr>
          <w:p>
            <w:pPr>
              <w:pStyle w:val="TableParagraph"/>
              <w:spacing w:line="164" w:lineRule="exact"/>
              <w:ind w:left="631" w:right="599"/>
              <w:jc w:val="center"/>
              <w:rPr>
                <w:sz w:val="18"/>
              </w:rPr>
            </w:pPr>
            <w:r>
              <w:rPr>
                <w:sz w:val="18"/>
              </w:rPr>
              <w:t>15部門</w:t>
            </w:r>
          </w:p>
        </w:tc>
        <w:tc>
          <w:tcPr>
            <w:tcW w:w="1933" w:type="dxa"/>
            <w:gridSpan w:val="2"/>
          </w:tcPr>
          <w:p>
            <w:pPr>
              <w:pStyle w:val="TableParagraph"/>
              <w:spacing w:line="164" w:lineRule="exact"/>
              <w:ind w:left="671" w:right="641"/>
              <w:jc w:val="center"/>
              <w:rPr>
                <w:sz w:val="18"/>
              </w:rPr>
            </w:pPr>
            <w:r>
              <w:rPr>
                <w:sz w:val="18"/>
              </w:rPr>
              <w:t>40部門</w:t>
            </w:r>
          </w:p>
        </w:tc>
        <w:tc>
          <w:tcPr>
            <w:tcW w:w="1991" w:type="dxa"/>
            <w:gridSpan w:val="2"/>
          </w:tcPr>
          <w:p>
            <w:pPr>
              <w:pStyle w:val="TableParagraph"/>
              <w:spacing w:line="164" w:lineRule="exact"/>
              <w:ind w:left="681"/>
              <w:rPr>
                <w:sz w:val="18"/>
              </w:rPr>
            </w:pPr>
            <w:r>
              <w:rPr>
                <w:sz w:val="18"/>
              </w:rPr>
              <w:t>108部門</w:t>
            </w:r>
          </w:p>
        </w:tc>
        <w:tc>
          <w:tcPr>
            <w:tcW w:w="3272" w:type="dxa"/>
            <w:vMerge w:val="restart"/>
          </w:tcPr>
          <w:p>
            <w:pPr>
              <w:pStyle w:val="TableParagraph"/>
              <w:spacing w:line="240" w:lineRule="auto" w:before="56"/>
              <w:ind w:left="1204" w:right="1287"/>
              <w:jc w:val="center"/>
              <w:rPr>
                <w:sz w:val="18"/>
              </w:rPr>
            </w:pPr>
            <w:r>
              <w:rPr>
                <w:sz w:val="18"/>
              </w:rPr>
              <w:t>品目範囲</w:t>
            </w:r>
          </w:p>
        </w:tc>
      </w:tr>
      <w:tr>
        <w:trPr>
          <w:trHeight w:val="184" w:hRule="atLeast"/>
        </w:trPr>
        <w:tc>
          <w:tcPr>
            <w:tcW w:w="442" w:type="dxa"/>
          </w:tcPr>
          <w:p>
            <w:pPr>
              <w:pStyle w:val="TableParagraph"/>
              <w:spacing w:line="164" w:lineRule="exact"/>
              <w:ind w:left="47"/>
              <w:rPr>
                <w:sz w:val="18"/>
              </w:rPr>
            </w:pPr>
            <w:r>
              <w:rPr>
                <w:sz w:val="18"/>
              </w:rPr>
              <w:t>符号</w:t>
            </w:r>
          </w:p>
        </w:tc>
        <w:tc>
          <w:tcPr>
            <w:tcW w:w="1409" w:type="dxa"/>
          </w:tcPr>
          <w:p>
            <w:pPr>
              <w:pStyle w:val="TableParagraph"/>
              <w:spacing w:line="164" w:lineRule="exact"/>
              <w:ind w:left="510" w:right="479"/>
              <w:jc w:val="center"/>
              <w:rPr>
                <w:sz w:val="18"/>
              </w:rPr>
            </w:pPr>
            <w:r>
              <w:rPr>
                <w:sz w:val="18"/>
              </w:rPr>
              <w:t>名称</w:t>
            </w:r>
          </w:p>
        </w:tc>
        <w:tc>
          <w:tcPr>
            <w:tcW w:w="442" w:type="dxa"/>
          </w:tcPr>
          <w:p>
            <w:pPr>
              <w:pStyle w:val="TableParagraph"/>
              <w:spacing w:line="164" w:lineRule="exact"/>
              <w:ind w:left="33"/>
              <w:jc w:val="center"/>
              <w:rPr>
                <w:sz w:val="18"/>
              </w:rPr>
            </w:pPr>
            <w:r>
              <w:rPr>
                <w:sz w:val="18"/>
              </w:rPr>
              <w:t>符号</w:t>
            </w:r>
          </w:p>
        </w:tc>
        <w:tc>
          <w:tcPr>
            <w:tcW w:w="1491" w:type="dxa"/>
          </w:tcPr>
          <w:p>
            <w:pPr>
              <w:pStyle w:val="TableParagraph"/>
              <w:spacing w:line="164" w:lineRule="exact"/>
              <w:ind w:left="550" w:right="521"/>
              <w:jc w:val="center"/>
              <w:rPr>
                <w:sz w:val="18"/>
              </w:rPr>
            </w:pPr>
            <w:r>
              <w:rPr>
                <w:sz w:val="18"/>
              </w:rPr>
              <w:t>名称</w:t>
            </w:r>
          </w:p>
        </w:tc>
        <w:tc>
          <w:tcPr>
            <w:tcW w:w="471" w:type="dxa"/>
          </w:tcPr>
          <w:p>
            <w:pPr>
              <w:pStyle w:val="TableParagraph"/>
              <w:spacing w:line="164" w:lineRule="exact"/>
              <w:ind w:left="40" w:right="10"/>
              <w:jc w:val="center"/>
              <w:rPr>
                <w:sz w:val="18"/>
              </w:rPr>
            </w:pPr>
            <w:r>
              <w:rPr>
                <w:sz w:val="18"/>
              </w:rPr>
              <w:t>符号</w:t>
            </w:r>
          </w:p>
        </w:tc>
        <w:tc>
          <w:tcPr>
            <w:tcW w:w="1520" w:type="dxa"/>
          </w:tcPr>
          <w:p>
            <w:pPr>
              <w:pStyle w:val="TableParagraph"/>
              <w:spacing w:line="164" w:lineRule="exact"/>
              <w:ind w:left="563" w:right="537"/>
              <w:jc w:val="center"/>
              <w:rPr>
                <w:sz w:val="18"/>
              </w:rPr>
            </w:pPr>
            <w:r>
              <w:rPr>
                <w:sz w:val="18"/>
              </w:rPr>
              <w:t>名称</w:t>
            </w:r>
          </w:p>
        </w:tc>
        <w:tc>
          <w:tcPr>
            <w:tcW w:w="3272" w:type="dxa"/>
            <w:vMerge/>
            <w:tcBorders>
              <w:top w:val="nil"/>
            </w:tcBorders>
          </w:tcPr>
          <w:p>
            <w:pPr>
              <w:rPr>
                <w:sz w:val="2"/>
                <w:szCs w:val="2"/>
              </w:rPr>
            </w:pPr>
          </w:p>
        </w:tc>
      </w:tr>
      <w:tr>
        <w:trPr>
          <w:trHeight w:val="591" w:hRule="atLeast"/>
        </w:trPr>
        <w:tc>
          <w:tcPr>
            <w:tcW w:w="442" w:type="dxa"/>
            <w:vMerge w:val="restart"/>
          </w:tcPr>
          <w:p>
            <w:pPr>
              <w:pStyle w:val="TableParagraph"/>
              <w:ind w:left="138"/>
              <w:rPr>
                <w:sz w:val="18"/>
              </w:rPr>
            </w:pPr>
            <w:r>
              <w:rPr>
                <w:sz w:val="18"/>
              </w:rPr>
              <w:t>05</w:t>
            </w:r>
          </w:p>
        </w:tc>
        <w:tc>
          <w:tcPr>
            <w:tcW w:w="1409" w:type="dxa"/>
            <w:vMerge w:val="restart"/>
          </w:tcPr>
          <w:p>
            <w:pPr>
              <w:pStyle w:val="TableParagraph"/>
              <w:ind w:left="32"/>
              <w:rPr>
                <w:sz w:val="18"/>
              </w:rPr>
            </w:pPr>
            <w:r>
              <w:rPr>
                <w:spacing w:val="3"/>
                <w:w w:val="99"/>
                <w:sz w:val="18"/>
              </w:rPr>
              <w:t>製造業</w:t>
            </w:r>
            <w:r>
              <w:rPr>
                <w:spacing w:val="1"/>
                <w:w w:val="149"/>
                <w:sz w:val="18"/>
              </w:rPr>
              <w:t>(</w:t>
            </w:r>
            <w:r>
              <w:rPr>
                <w:spacing w:val="1"/>
                <w:w w:val="89"/>
                <w:sz w:val="18"/>
              </w:rPr>
              <w:t>1</w:t>
            </w:r>
            <w:r>
              <w:rPr>
                <w:spacing w:val="1"/>
                <w:w w:val="179"/>
                <w:sz w:val="18"/>
              </w:rPr>
              <w:t>/</w:t>
            </w:r>
            <w:r>
              <w:rPr>
                <w:spacing w:val="1"/>
                <w:w w:val="89"/>
                <w:sz w:val="18"/>
              </w:rPr>
              <w:t>2</w:t>
            </w:r>
            <w:r>
              <w:rPr>
                <w:w w:val="149"/>
                <w:sz w:val="18"/>
              </w:rPr>
              <w:t>)</w:t>
            </w:r>
          </w:p>
        </w:tc>
        <w:tc>
          <w:tcPr>
            <w:tcW w:w="442" w:type="dxa"/>
          </w:tcPr>
          <w:p>
            <w:pPr>
              <w:pStyle w:val="TableParagraph"/>
              <w:ind w:left="33"/>
              <w:jc w:val="center"/>
              <w:rPr>
                <w:sz w:val="18"/>
              </w:rPr>
            </w:pPr>
            <w:r>
              <w:rPr>
                <w:sz w:val="18"/>
              </w:rPr>
              <w:t>12</w:t>
            </w:r>
          </w:p>
        </w:tc>
        <w:tc>
          <w:tcPr>
            <w:tcW w:w="1491" w:type="dxa"/>
          </w:tcPr>
          <w:p>
            <w:pPr>
              <w:pStyle w:val="TableParagraph"/>
              <w:ind w:left="32"/>
              <w:rPr>
                <w:sz w:val="18"/>
              </w:rPr>
            </w:pPr>
            <w:r>
              <w:rPr>
                <w:sz w:val="18"/>
              </w:rPr>
              <w:t>窯業・土石製品</w:t>
            </w:r>
          </w:p>
        </w:tc>
        <w:tc>
          <w:tcPr>
            <w:tcW w:w="471" w:type="dxa"/>
          </w:tcPr>
          <w:p>
            <w:pPr>
              <w:pStyle w:val="TableParagraph"/>
              <w:ind w:left="39" w:right="10"/>
              <w:jc w:val="center"/>
              <w:rPr>
                <w:sz w:val="18"/>
              </w:rPr>
            </w:pPr>
            <w:r>
              <w:rPr>
                <w:sz w:val="18"/>
              </w:rPr>
              <w:t>036</w:t>
            </w:r>
          </w:p>
        </w:tc>
        <w:tc>
          <w:tcPr>
            <w:tcW w:w="1520" w:type="dxa"/>
          </w:tcPr>
          <w:p>
            <w:pPr>
              <w:pStyle w:val="TableParagraph"/>
              <w:spacing w:line="204" w:lineRule="auto"/>
              <w:ind w:left="30" w:right="13"/>
              <w:rPr>
                <w:sz w:val="18"/>
              </w:rPr>
            </w:pPr>
            <w:r>
              <w:rPr>
                <w:sz w:val="18"/>
              </w:rPr>
              <w:t>その他の窯業・土石製品</w:t>
            </w:r>
          </w:p>
        </w:tc>
        <w:tc>
          <w:tcPr>
            <w:tcW w:w="3272" w:type="dxa"/>
          </w:tcPr>
          <w:p>
            <w:pPr>
              <w:pStyle w:val="TableParagraph"/>
              <w:spacing w:line="204" w:lineRule="auto"/>
              <w:ind w:right="110"/>
              <w:rPr>
                <w:sz w:val="18"/>
              </w:rPr>
            </w:pPr>
            <w:r>
              <w:rPr>
                <w:sz w:val="18"/>
              </w:rPr>
              <w:t>耐火物、その他の建設用土石製品、炭</w:t>
            </w:r>
            <w:r>
              <w:rPr>
                <w:w w:val="95"/>
                <w:sz w:val="18"/>
              </w:rPr>
              <w:t>素・黒鉛製品、研磨材、その他の窯</w:t>
            </w:r>
          </w:p>
          <w:p>
            <w:pPr>
              <w:pStyle w:val="TableParagraph"/>
              <w:spacing w:line="168" w:lineRule="exact"/>
              <w:rPr>
                <w:sz w:val="18"/>
              </w:rPr>
            </w:pPr>
            <w:r>
              <w:rPr>
                <w:sz w:val="18"/>
              </w:rPr>
              <w:t>業・土石製品</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13</w:t>
            </w:r>
          </w:p>
        </w:tc>
        <w:tc>
          <w:tcPr>
            <w:tcW w:w="1491" w:type="dxa"/>
            <w:vMerge w:val="restart"/>
          </w:tcPr>
          <w:p>
            <w:pPr>
              <w:pStyle w:val="TableParagraph"/>
              <w:ind w:left="32"/>
              <w:rPr>
                <w:sz w:val="18"/>
              </w:rPr>
            </w:pPr>
            <w:r>
              <w:rPr>
                <w:sz w:val="18"/>
              </w:rPr>
              <w:t>鉄鋼</w:t>
            </w:r>
          </w:p>
        </w:tc>
        <w:tc>
          <w:tcPr>
            <w:tcW w:w="471" w:type="dxa"/>
          </w:tcPr>
          <w:p>
            <w:pPr>
              <w:pStyle w:val="TableParagraph"/>
              <w:ind w:left="39" w:right="10"/>
              <w:jc w:val="center"/>
              <w:rPr>
                <w:sz w:val="18"/>
              </w:rPr>
            </w:pPr>
            <w:r>
              <w:rPr>
                <w:sz w:val="18"/>
              </w:rPr>
              <w:t>037</w:t>
            </w:r>
          </w:p>
        </w:tc>
        <w:tc>
          <w:tcPr>
            <w:tcW w:w="1520" w:type="dxa"/>
          </w:tcPr>
          <w:p>
            <w:pPr>
              <w:pStyle w:val="TableParagraph"/>
              <w:ind w:left="30"/>
              <w:rPr>
                <w:sz w:val="18"/>
              </w:rPr>
            </w:pPr>
            <w:r>
              <w:rPr>
                <w:sz w:val="18"/>
              </w:rPr>
              <w:t>銑鉄・粗鋼</w:t>
            </w:r>
          </w:p>
        </w:tc>
        <w:tc>
          <w:tcPr>
            <w:tcW w:w="3272" w:type="dxa"/>
          </w:tcPr>
          <w:p>
            <w:pPr>
              <w:pStyle w:val="TableParagraph"/>
              <w:spacing w:line="188" w:lineRule="exact"/>
              <w:rPr>
                <w:sz w:val="18"/>
              </w:rPr>
            </w:pPr>
            <w:r>
              <w:rPr>
                <w:sz w:val="18"/>
              </w:rPr>
              <w:t>銑鉄、フェロアロイ、粗鋼（転炉）、</w:t>
            </w:r>
          </w:p>
          <w:p>
            <w:pPr>
              <w:pStyle w:val="TableParagraph"/>
              <w:spacing w:line="180" w:lineRule="exact"/>
              <w:rPr>
                <w:sz w:val="18"/>
              </w:rPr>
            </w:pPr>
            <w:r>
              <w:rPr>
                <w:sz w:val="18"/>
              </w:rPr>
              <w:t>粗鋼（電気炉）、鉄屑</w:t>
            </w:r>
          </w:p>
        </w:tc>
      </w:tr>
      <w:tr>
        <w:trPr>
          <w:trHeight w:val="1230"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038</w:t>
            </w:r>
          </w:p>
        </w:tc>
        <w:tc>
          <w:tcPr>
            <w:tcW w:w="1520" w:type="dxa"/>
          </w:tcPr>
          <w:p>
            <w:pPr>
              <w:pStyle w:val="TableParagraph"/>
              <w:ind w:left="30"/>
              <w:rPr>
                <w:sz w:val="18"/>
              </w:rPr>
            </w:pPr>
            <w:r>
              <w:rPr>
                <w:sz w:val="18"/>
              </w:rPr>
              <w:t>鋼材</w:t>
            </w:r>
          </w:p>
        </w:tc>
        <w:tc>
          <w:tcPr>
            <w:tcW w:w="3272" w:type="dxa"/>
          </w:tcPr>
          <w:p>
            <w:pPr>
              <w:pStyle w:val="TableParagraph"/>
              <w:spacing w:line="204" w:lineRule="auto"/>
              <w:ind w:right="110"/>
              <w:jc w:val="both"/>
              <w:rPr>
                <w:sz w:val="18"/>
              </w:rPr>
            </w:pPr>
            <w:r>
              <w:rPr>
                <w:w w:val="95"/>
                <w:sz w:val="18"/>
              </w:rPr>
              <w:t>普通鋼形鋼、普通鋼鋼板、普通鋼鋼</w:t>
            </w:r>
            <w:r>
              <w:rPr>
                <w:sz w:val="18"/>
              </w:rPr>
              <w:t>帯、普通鋼小棒、その他の普通鋼熱間圧延鋼材、特殊鋼熱間圧延鋼材、普通鋼鋼管、特殊鋼鋼管、普通鋼冷間仕上鋼材、特殊鋼冷間仕上鋼材、めっき鋼</w:t>
            </w:r>
          </w:p>
          <w:p>
            <w:pPr>
              <w:pStyle w:val="TableParagraph"/>
              <w:spacing w:line="191" w:lineRule="exact"/>
              <w:jc w:val="both"/>
              <w:rPr>
                <w:sz w:val="18"/>
              </w:rPr>
            </w:pPr>
            <w:r>
              <w:rPr>
                <w:w w:val="99"/>
                <w:sz w:val="18"/>
              </w:rPr>
              <w:t>材</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039</w:t>
            </w:r>
          </w:p>
        </w:tc>
        <w:tc>
          <w:tcPr>
            <w:tcW w:w="1520" w:type="dxa"/>
          </w:tcPr>
          <w:p>
            <w:pPr>
              <w:pStyle w:val="TableParagraph"/>
              <w:ind w:left="30"/>
              <w:rPr>
                <w:sz w:val="18"/>
              </w:rPr>
            </w:pPr>
            <w:r>
              <w:rPr>
                <w:sz w:val="18"/>
              </w:rPr>
              <w:t>鋳鍛造品</w:t>
            </w:r>
          </w:p>
        </w:tc>
        <w:tc>
          <w:tcPr>
            <w:tcW w:w="3272" w:type="dxa"/>
          </w:tcPr>
          <w:p>
            <w:pPr>
              <w:pStyle w:val="TableParagraph"/>
              <w:spacing w:line="188" w:lineRule="exact"/>
              <w:rPr>
                <w:sz w:val="18"/>
              </w:rPr>
            </w:pPr>
            <w:r>
              <w:rPr>
                <w:sz w:val="18"/>
              </w:rPr>
              <w:t>鍛鋼、鋳鋼、鋳鉄管、鋳鉄品、鍛工品</w:t>
            </w:r>
          </w:p>
          <w:p>
            <w:pPr>
              <w:pStyle w:val="TableParagraph"/>
              <w:spacing w:line="180" w:lineRule="exact"/>
              <w:rPr>
                <w:sz w:val="18"/>
              </w:rPr>
            </w:pPr>
            <w:r>
              <w:rPr>
                <w:sz w:val="18"/>
              </w:rPr>
              <w:t>（鉄）</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040</w:t>
            </w:r>
          </w:p>
        </w:tc>
        <w:tc>
          <w:tcPr>
            <w:tcW w:w="1520" w:type="dxa"/>
          </w:tcPr>
          <w:p>
            <w:pPr>
              <w:pStyle w:val="TableParagraph"/>
              <w:spacing w:line="188" w:lineRule="exact"/>
              <w:ind w:left="30"/>
              <w:rPr>
                <w:sz w:val="18"/>
              </w:rPr>
            </w:pPr>
            <w:r>
              <w:rPr>
                <w:sz w:val="18"/>
              </w:rPr>
              <w:t>その他の鉄鋼製</w:t>
            </w:r>
          </w:p>
          <w:p>
            <w:pPr>
              <w:pStyle w:val="TableParagraph"/>
              <w:spacing w:line="180" w:lineRule="exact"/>
              <w:ind w:left="30"/>
              <w:rPr>
                <w:sz w:val="18"/>
              </w:rPr>
            </w:pPr>
            <w:r>
              <w:rPr>
                <w:w w:val="99"/>
                <w:sz w:val="18"/>
              </w:rPr>
              <w:t>品</w:t>
            </w:r>
          </w:p>
        </w:tc>
        <w:tc>
          <w:tcPr>
            <w:tcW w:w="3272" w:type="dxa"/>
          </w:tcPr>
          <w:p>
            <w:pPr>
              <w:pStyle w:val="TableParagraph"/>
              <w:spacing w:line="188" w:lineRule="exact"/>
              <w:rPr>
                <w:sz w:val="18"/>
              </w:rPr>
            </w:pPr>
            <w:r>
              <w:rPr>
                <w:sz w:val="18"/>
              </w:rPr>
              <w:t>鉄鋼シャースリット業、その他の鉄鋼</w:t>
            </w:r>
          </w:p>
          <w:p>
            <w:pPr>
              <w:pStyle w:val="TableParagraph"/>
              <w:spacing w:line="180" w:lineRule="exact"/>
              <w:rPr>
                <w:sz w:val="18"/>
              </w:rPr>
            </w:pPr>
            <w:r>
              <w:rPr>
                <w:sz w:val="18"/>
              </w:rPr>
              <w:t>製品</w:t>
            </w:r>
          </w:p>
        </w:tc>
      </w:tr>
      <w:tr>
        <w:trPr>
          <w:trHeight w:val="591"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14</w:t>
            </w:r>
          </w:p>
        </w:tc>
        <w:tc>
          <w:tcPr>
            <w:tcW w:w="1491" w:type="dxa"/>
            <w:vMerge w:val="restart"/>
          </w:tcPr>
          <w:p>
            <w:pPr>
              <w:pStyle w:val="TableParagraph"/>
              <w:ind w:left="32"/>
              <w:rPr>
                <w:sz w:val="18"/>
              </w:rPr>
            </w:pPr>
            <w:r>
              <w:rPr>
                <w:sz w:val="18"/>
              </w:rPr>
              <w:t>非鉄金属</w:t>
            </w:r>
          </w:p>
        </w:tc>
        <w:tc>
          <w:tcPr>
            <w:tcW w:w="471" w:type="dxa"/>
          </w:tcPr>
          <w:p>
            <w:pPr>
              <w:pStyle w:val="TableParagraph"/>
              <w:ind w:left="39" w:right="10"/>
              <w:jc w:val="center"/>
              <w:rPr>
                <w:sz w:val="18"/>
              </w:rPr>
            </w:pPr>
            <w:r>
              <w:rPr>
                <w:sz w:val="18"/>
              </w:rPr>
              <w:t>041</w:t>
            </w:r>
          </w:p>
        </w:tc>
        <w:tc>
          <w:tcPr>
            <w:tcW w:w="1520" w:type="dxa"/>
          </w:tcPr>
          <w:p>
            <w:pPr>
              <w:pStyle w:val="TableParagraph"/>
              <w:spacing w:line="204" w:lineRule="auto"/>
              <w:ind w:left="30" w:right="13"/>
              <w:rPr>
                <w:sz w:val="18"/>
              </w:rPr>
            </w:pPr>
            <w:r>
              <w:rPr>
                <w:sz w:val="18"/>
              </w:rPr>
              <w:t>非鉄金属製錬・精製</w:t>
            </w:r>
          </w:p>
        </w:tc>
        <w:tc>
          <w:tcPr>
            <w:tcW w:w="3272" w:type="dxa"/>
          </w:tcPr>
          <w:p>
            <w:pPr>
              <w:pStyle w:val="TableParagraph"/>
              <w:spacing w:line="204" w:lineRule="auto"/>
              <w:ind w:right="110"/>
              <w:rPr>
                <w:sz w:val="18"/>
              </w:rPr>
            </w:pPr>
            <w:r>
              <w:rPr>
                <w:sz w:val="18"/>
              </w:rPr>
              <w:t>銅、鉛・亜鉛（再生を含む。）、アルミニウム（再生を含む。）、その他の</w:t>
            </w:r>
          </w:p>
          <w:p>
            <w:pPr>
              <w:pStyle w:val="TableParagraph"/>
              <w:spacing w:line="168" w:lineRule="exact"/>
              <w:rPr>
                <w:sz w:val="18"/>
              </w:rPr>
            </w:pPr>
            <w:r>
              <w:rPr>
                <w:sz w:val="18"/>
              </w:rPr>
              <w:t>非鉄金属地金、非鉄金属屑</w:t>
            </w:r>
          </w:p>
        </w:tc>
      </w:tr>
      <w:tr>
        <w:trPr>
          <w:trHeight w:val="80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042</w:t>
            </w:r>
          </w:p>
        </w:tc>
        <w:tc>
          <w:tcPr>
            <w:tcW w:w="1520" w:type="dxa"/>
          </w:tcPr>
          <w:p>
            <w:pPr>
              <w:pStyle w:val="TableParagraph"/>
              <w:spacing w:line="204" w:lineRule="auto"/>
              <w:ind w:left="30" w:right="13"/>
              <w:rPr>
                <w:sz w:val="18"/>
              </w:rPr>
            </w:pPr>
            <w:r>
              <w:rPr>
                <w:sz w:val="18"/>
              </w:rPr>
              <w:t>非鉄金属加工製品</w:t>
            </w:r>
          </w:p>
        </w:tc>
        <w:tc>
          <w:tcPr>
            <w:tcW w:w="3272" w:type="dxa"/>
          </w:tcPr>
          <w:p>
            <w:pPr>
              <w:pStyle w:val="TableParagraph"/>
              <w:spacing w:line="204" w:lineRule="auto"/>
              <w:ind w:right="110"/>
              <w:jc w:val="both"/>
              <w:rPr>
                <w:sz w:val="18"/>
              </w:rPr>
            </w:pPr>
            <w:r>
              <w:rPr>
                <w:w w:val="95"/>
                <w:sz w:val="18"/>
              </w:rPr>
              <w:t>電線・ケーブル、光ファイバケーブ</w:t>
            </w:r>
            <w:r>
              <w:rPr>
                <w:sz w:val="18"/>
              </w:rPr>
              <w:t>ル、伸銅品、アルミ圧延製品、非鉄金属素形材、核燃料、その他の非鉄金属</w:t>
            </w:r>
          </w:p>
          <w:p>
            <w:pPr>
              <w:pStyle w:val="TableParagraph"/>
              <w:spacing w:line="178" w:lineRule="exact"/>
              <w:jc w:val="both"/>
              <w:rPr>
                <w:sz w:val="18"/>
              </w:rPr>
            </w:pPr>
            <w:r>
              <w:rPr>
                <w:sz w:val="18"/>
              </w:rPr>
              <w:t>製品</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15</w:t>
            </w:r>
          </w:p>
        </w:tc>
        <w:tc>
          <w:tcPr>
            <w:tcW w:w="1491" w:type="dxa"/>
            <w:vMerge w:val="restart"/>
          </w:tcPr>
          <w:p>
            <w:pPr>
              <w:pStyle w:val="TableParagraph"/>
              <w:ind w:left="32"/>
              <w:rPr>
                <w:sz w:val="18"/>
              </w:rPr>
            </w:pPr>
            <w:r>
              <w:rPr>
                <w:sz w:val="18"/>
              </w:rPr>
              <w:t>金属製品</w:t>
            </w:r>
          </w:p>
        </w:tc>
        <w:tc>
          <w:tcPr>
            <w:tcW w:w="471" w:type="dxa"/>
          </w:tcPr>
          <w:p>
            <w:pPr>
              <w:pStyle w:val="TableParagraph"/>
              <w:ind w:left="39" w:right="10"/>
              <w:jc w:val="center"/>
              <w:rPr>
                <w:sz w:val="18"/>
              </w:rPr>
            </w:pPr>
            <w:r>
              <w:rPr>
                <w:sz w:val="18"/>
              </w:rPr>
              <w:t>043</w:t>
            </w:r>
          </w:p>
        </w:tc>
        <w:tc>
          <w:tcPr>
            <w:tcW w:w="1520" w:type="dxa"/>
          </w:tcPr>
          <w:p>
            <w:pPr>
              <w:pStyle w:val="TableParagraph"/>
              <w:spacing w:line="188" w:lineRule="exact"/>
              <w:ind w:left="30"/>
              <w:rPr>
                <w:sz w:val="18"/>
              </w:rPr>
            </w:pPr>
            <w:r>
              <w:rPr>
                <w:sz w:val="18"/>
              </w:rPr>
              <w:t>建設・建築用金</w:t>
            </w:r>
          </w:p>
          <w:p>
            <w:pPr>
              <w:pStyle w:val="TableParagraph"/>
              <w:spacing w:line="180" w:lineRule="exact"/>
              <w:ind w:left="30"/>
              <w:rPr>
                <w:sz w:val="18"/>
              </w:rPr>
            </w:pPr>
            <w:r>
              <w:rPr>
                <w:sz w:val="18"/>
              </w:rPr>
              <w:t>属製品</w:t>
            </w:r>
          </w:p>
        </w:tc>
        <w:tc>
          <w:tcPr>
            <w:tcW w:w="3272" w:type="dxa"/>
          </w:tcPr>
          <w:p>
            <w:pPr>
              <w:pStyle w:val="TableParagraph"/>
              <w:rPr>
                <w:sz w:val="18"/>
              </w:rPr>
            </w:pPr>
            <w:r>
              <w:rPr>
                <w:sz w:val="18"/>
              </w:rPr>
              <w:t>建設用金属製品、建築用金属製品</w:t>
            </w:r>
          </w:p>
        </w:tc>
      </w:tr>
      <w:tr>
        <w:trPr>
          <w:trHeight w:val="1203"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044</w:t>
            </w:r>
          </w:p>
        </w:tc>
        <w:tc>
          <w:tcPr>
            <w:tcW w:w="1520" w:type="dxa"/>
          </w:tcPr>
          <w:p>
            <w:pPr>
              <w:pStyle w:val="TableParagraph"/>
              <w:spacing w:line="204" w:lineRule="auto"/>
              <w:ind w:left="30" w:right="13"/>
              <w:rPr>
                <w:sz w:val="18"/>
              </w:rPr>
            </w:pPr>
            <w:r>
              <w:rPr>
                <w:sz w:val="18"/>
              </w:rPr>
              <w:t>その他の金属製品</w:t>
            </w:r>
          </w:p>
        </w:tc>
        <w:tc>
          <w:tcPr>
            <w:tcW w:w="3272" w:type="dxa"/>
          </w:tcPr>
          <w:p>
            <w:pPr>
              <w:pStyle w:val="TableParagraph"/>
              <w:spacing w:line="204" w:lineRule="auto"/>
              <w:ind w:right="110"/>
              <w:jc w:val="both"/>
              <w:rPr>
                <w:sz w:val="18"/>
              </w:rPr>
            </w:pPr>
            <w:r>
              <w:rPr>
                <w:w w:val="95"/>
                <w:sz w:val="18"/>
              </w:rPr>
              <w:t>ガス・石油機器・暖厨房機器、ボル</w:t>
            </w:r>
            <w:r>
              <w:rPr>
                <w:sz w:val="18"/>
              </w:rPr>
              <w:t>ト・ナット・リベット・スプリング、金属製容器・製缶板金製品、配管工事</w:t>
            </w:r>
            <w:r>
              <w:rPr>
                <w:w w:val="95"/>
                <w:sz w:val="18"/>
              </w:rPr>
              <w:t>附属品、粉末や金製品、刃物・道具</w:t>
            </w:r>
            <w:r>
              <w:rPr>
                <w:sz w:val="18"/>
              </w:rPr>
              <w:t>類、金属プレス製品、金属線製品、他</w:t>
            </w:r>
          </w:p>
          <w:p>
            <w:pPr>
              <w:pStyle w:val="TableParagraph"/>
              <w:spacing w:line="164" w:lineRule="exact"/>
              <w:jc w:val="both"/>
              <w:rPr>
                <w:sz w:val="18"/>
              </w:rPr>
            </w:pPr>
            <w:r>
              <w:rPr>
                <w:sz w:val="18"/>
              </w:rPr>
              <w:t>に分類されない金属製品</w:t>
            </w:r>
          </w:p>
        </w:tc>
      </w:tr>
      <w:tr>
        <w:trPr>
          <w:trHeight w:val="795"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tcPr>
          <w:p>
            <w:pPr>
              <w:pStyle w:val="TableParagraph"/>
              <w:ind w:left="33"/>
              <w:jc w:val="center"/>
              <w:rPr>
                <w:sz w:val="18"/>
              </w:rPr>
            </w:pPr>
            <w:r>
              <w:rPr>
                <w:sz w:val="18"/>
              </w:rPr>
              <w:t>16</w:t>
            </w:r>
          </w:p>
        </w:tc>
        <w:tc>
          <w:tcPr>
            <w:tcW w:w="1491" w:type="dxa"/>
          </w:tcPr>
          <w:p>
            <w:pPr>
              <w:pStyle w:val="TableParagraph"/>
              <w:ind w:left="32"/>
              <w:rPr>
                <w:sz w:val="18"/>
              </w:rPr>
            </w:pPr>
            <w:r>
              <w:rPr>
                <w:sz w:val="18"/>
              </w:rPr>
              <w:t>はん用機械</w:t>
            </w:r>
          </w:p>
        </w:tc>
        <w:tc>
          <w:tcPr>
            <w:tcW w:w="471" w:type="dxa"/>
          </w:tcPr>
          <w:p>
            <w:pPr>
              <w:pStyle w:val="TableParagraph"/>
              <w:ind w:left="39" w:right="10"/>
              <w:jc w:val="center"/>
              <w:rPr>
                <w:sz w:val="18"/>
              </w:rPr>
            </w:pPr>
            <w:r>
              <w:rPr>
                <w:sz w:val="18"/>
              </w:rPr>
              <w:t>045</w:t>
            </w:r>
          </w:p>
        </w:tc>
        <w:tc>
          <w:tcPr>
            <w:tcW w:w="1520" w:type="dxa"/>
          </w:tcPr>
          <w:p>
            <w:pPr>
              <w:pStyle w:val="TableParagraph"/>
              <w:ind w:left="30"/>
              <w:rPr>
                <w:sz w:val="18"/>
              </w:rPr>
            </w:pPr>
            <w:r>
              <w:rPr>
                <w:sz w:val="18"/>
              </w:rPr>
              <w:t>はん用機械</w:t>
            </w:r>
          </w:p>
        </w:tc>
        <w:tc>
          <w:tcPr>
            <w:tcW w:w="3272" w:type="dxa"/>
          </w:tcPr>
          <w:p>
            <w:pPr>
              <w:pStyle w:val="TableParagraph"/>
              <w:spacing w:line="204" w:lineRule="auto"/>
              <w:ind w:right="110"/>
              <w:jc w:val="both"/>
              <w:rPr>
                <w:sz w:val="18"/>
              </w:rPr>
            </w:pPr>
            <w:r>
              <w:rPr>
                <w:sz w:val="18"/>
              </w:rPr>
              <w:t>ボイラ、タービン、原動機、ポンプ・圧縮機、運搬機械、冷凍機・温湿調整装置、ベアリング、動力伝導装置、他</w:t>
            </w:r>
          </w:p>
          <w:p>
            <w:pPr>
              <w:pStyle w:val="TableParagraph"/>
              <w:spacing w:line="166" w:lineRule="exact"/>
              <w:jc w:val="both"/>
              <w:rPr>
                <w:sz w:val="18"/>
              </w:rPr>
            </w:pPr>
            <w:r>
              <w:rPr>
                <w:sz w:val="18"/>
              </w:rPr>
              <w:t>に分類されないはん用機械</w:t>
            </w:r>
          </w:p>
        </w:tc>
      </w:tr>
      <w:tr>
        <w:trPr>
          <w:trHeight w:val="1815"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tcPr>
          <w:p>
            <w:pPr>
              <w:pStyle w:val="TableParagraph"/>
              <w:ind w:left="33"/>
              <w:jc w:val="center"/>
              <w:rPr>
                <w:sz w:val="18"/>
              </w:rPr>
            </w:pPr>
            <w:r>
              <w:rPr>
                <w:sz w:val="18"/>
              </w:rPr>
              <w:t>17</w:t>
            </w:r>
          </w:p>
        </w:tc>
        <w:tc>
          <w:tcPr>
            <w:tcW w:w="1491" w:type="dxa"/>
          </w:tcPr>
          <w:p>
            <w:pPr>
              <w:pStyle w:val="TableParagraph"/>
              <w:ind w:left="32"/>
              <w:rPr>
                <w:sz w:val="18"/>
              </w:rPr>
            </w:pPr>
            <w:r>
              <w:rPr>
                <w:sz w:val="18"/>
              </w:rPr>
              <w:t>生産用機械</w:t>
            </w:r>
          </w:p>
        </w:tc>
        <w:tc>
          <w:tcPr>
            <w:tcW w:w="471" w:type="dxa"/>
          </w:tcPr>
          <w:p>
            <w:pPr>
              <w:pStyle w:val="TableParagraph"/>
              <w:ind w:left="39" w:right="10"/>
              <w:jc w:val="center"/>
              <w:rPr>
                <w:sz w:val="18"/>
              </w:rPr>
            </w:pPr>
            <w:r>
              <w:rPr>
                <w:sz w:val="18"/>
              </w:rPr>
              <w:t>046</w:t>
            </w:r>
          </w:p>
        </w:tc>
        <w:tc>
          <w:tcPr>
            <w:tcW w:w="1520" w:type="dxa"/>
          </w:tcPr>
          <w:p>
            <w:pPr>
              <w:pStyle w:val="TableParagraph"/>
              <w:ind w:left="30"/>
              <w:rPr>
                <w:sz w:val="18"/>
              </w:rPr>
            </w:pPr>
            <w:r>
              <w:rPr>
                <w:sz w:val="18"/>
              </w:rPr>
              <w:t>生産用機械</w:t>
            </w:r>
          </w:p>
        </w:tc>
        <w:tc>
          <w:tcPr>
            <w:tcW w:w="3272" w:type="dxa"/>
          </w:tcPr>
          <w:p>
            <w:pPr>
              <w:pStyle w:val="TableParagraph"/>
              <w:spacing w:line="204" w:lineRule="auto"/>
              <w:ind w:right="110"/>
              <w:jc w:val="both"/>
              <w:rPr>
                <w:sz w:val="18"/>
              </w:rPr>
            </w:pPr>
            <w:r>
              <w:rPr>
                <w:sz w:val="18"/>
              </w:rPr>
              <w:t>農業用機械、建設・鉱山機械、繊維機</w:t>
            </w:r>
            <w:r>
              <w:rPr>
                <w:spacing w:val="13"/>
                <w:w w:val="95"/>
                <w:sz w:val="18"/>
              </w:rPr>
              <w:t>械、食品機械・同装置、木材加工機</w:t>
            </w:r>
            <w:r>
              <w:rPr>
                <w:sz w:val="18"/>
              </w:rPr>
              <w:t>械、パルプ装置・製紙機械、印刷・製本・紙工機械、包装・荷造機械、</w:t>
            </w:r>
            <w:r>
              <w:rPr>
                <w:spacing w:val="-153"/>
                <w:w w:val="260"/>
                <w:sz w:val="18"/>
              </w:rPr>
              <w:t>化</w:t>
            </w:r>
            <w:r>
              <w:rPr>
                <w:spacing w:val="-89"/>
                <w:w w:val="260"/>
                <w:sz w:val="18"/>
              </w:rPr>
              <w:t> </w:t>
            </w:r>
            <w:r>
              <w:rPr>
                <w:spacing w:val="-10"/>
                <w:sz w:val="18"/>
              </w:rPr>
              <w:t>学機械、鋳造装置、プラスチック加工</w:t>
            </w:r>
            <w:r>
              <w:rPr>
                <w:sz w:val="18"/>
              </w:rPr>
              <w:t>機械、金属工作機械、金属加工機械、機械工具、半導体製造装置、金型、真空装置・真空機器、ロボット、その他の</w:t>
            </w:r>
          </w:p>
          <w:p>
            <w:pPr>
              <w:pStyle w:val="TableParagraph"/>
              <w:spacing w:line="161" w:lineRule="exact"/>
              <w:jc w:val="both"/>
              <w:rPr>
                <w:sz w:val="18"/>
              </w:rPr>
            </w:pPr>
            <w:r>
              <w:rPr>
                <w:sz w:val="18"/>
              </w:rPr>
              <w:t>生産用機械</w:t>
            </w:r>
          </w:p>
        </w:tc>
      </w:tr>
      <w:tr>
        <w:trPr>
          <w:trHeight w:val="795"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tcPr>
          <w:p>
            <w:pPr>
              <w:pStyle w:val="TableParagraph"/>
              <w:ind w:left="33"/>
              <w:jc w:val="center"/>
              <w:rPr>
                <w:sz w:val="18"/>
              </w:rPr>
            </w:pPr>
            <w:r>
              <w:rPr>
                <w:sz w:val="18"/>
              </w:rPr>
              <w:t>18</w:t>
            </w:r>
          </w:p>
        </w:tc>
        <w:tc>
          <w:tcPr>
            <w:tcW w:w="1491" w:type="dxa"/>
          </w:tcPr>
          <w:p>
            <w:pPr>
              <w:pStyle w:val="TableParagraph"/>
              <w:ind w:left="32"/>
              <w:rPr>
                <w:sz w:val="18"/>
              </w:rPr>
            </w:pPr>
            <w:r>
              <w:rPr>
                <w:sz w:val="18"/>
              </w:rPr>
              <w:t>業務用機械</w:t>
            </w:r>
          </w:p>
        </w:tc>
        <w:tc>
          <w:tcPr>
            <w:tcW w:w="471" w:type="dxa"/>
          </w:tcPr>
          <w:p>
            <w:pPr>
              <w:pStyle w:val="TableParagraph"/>
              <w:ind w:left="39" w:right="10"/>
              <w:jc w:val="center"/>
              <w:rPr>
                <w:sz w:val="18"/>
              </w:rPr>
            </w:pPr>
            <w:r>
              <w:rPr>
                <w:sz w:val="18"/>
              </w:rPr>
              <w:t>047</w:t>
            </w:r>
          </w:p>
        </w:tc>
        <w:tc>
          <w:tcPr>
            <w:tcW w:w="1520" w:type="dxa"/>
          </w:tcPr>
          <w:p>
            <w:pPr>
              <w:pStyle w:val="TableParagraph"/>
              <w:ind w:left="30"/>
              <w:rPr>
                <w:sz w:val="18"/>
              </w:rPr>
            </w:pPr>
            <w:r>
              <w:rPr>
                <w:sz w:val="18"/>
              </w:rPr>
              <w:t>業務用機械</w:t>
            </w:r>
          </w:p>
        </w:tc>
        <w:tc>
          <w:tcPr>
            <w:tcW w:w="3272" w:type="dxa"/>
          </w:tcPr>
          <w:p>
            <w:pPr>
              <w:pStyle w:val="TableParagraph"/>
              <w:spacing w:line="204" w:lineRule="auto"/>
              <w:ind w:right="110"/>
              <w:jc w:val="both"/>
              <w:rPr>
                <w:sz w:val="18"/>
              </w:rPr>
            </w:pPr>
            <w:r>
              <w:rPr>
                <w:sz w:val="18"/>
              </w:rPr>
              <w:t>複写機、その他の事務用機械、自動販売機、娯楽用機器、その他のサービス用機器、計測機器、医療用機械器具、</w:t>
            </w:r>
          </w:p>
          <w:p>
            <w:pPr>
              <w:pStyle w:val="TableParagraph"/>
              <w:spacing w:line="167" w:lineRule="exact"/>
              <w:jc w:val="both"/>
              <w:rPr>
                <w:sz w:val="18"/>
              </w:rPr>
            </w:pPr>
            <w:r>
              <w:rPr>
                <w:sz w:val="18"/>
              </w:rPr>
              <w:t>光学機械・レンズ、武器</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19</w:t>
            </w:r>
          </w:p>
        </w:tc>
        <w:tc>
          <w:tcPr>
            <w:tcW w:w="1491" w:type="dxa"/>
            <w:vMerge w:val="restart"/>
          </w:tcPr>
          <w:p>
            <w:pPr>
              <w:pStyle w:val="TableParagraph"/>
              <w:ind w:left="32"/>
              <w:rPr>
                <w:sz w:val="18"/>
              </w:rPr>
            </w:pPr>
            <w:r>
              <w:rPr>
                <w:sz w:val="18"/>
              </w:rPr>
              <w:t>電子部品</w:t>
            </w:r>
          </w:p>
        </w:tc>
        <w:tc>
          <w:tcPr>
            <w:tcW w:w="471" w:type="dxa"/>
          </w:tcPr>
          <w:p>
            <w:pPr>
              <w:pStyle w:val="TableParagraph"/>
              <w:ind w:left="39" w:right="10"/>
              <w:jc w:val="center"/>
              <w:rPr>
                <w:sz w:val="18"/>
              </w:rPr>
            </w:pPr>
            <w:r>
              <w:rPr>
                <w:sz w:val="18"/>
              </w:rPr>
              <w:t>048</w:t>
            </w:r>
          </w:p>
        </w:tc>
        <w:tc>
          <w:tcPr>
            <w:tcW w:w="1520" w:type="dxa"/>
          </w:tcPr>
          <w:p>
            <w:pPr>
              <w:pStyle w:val="TableParagraph"/>
              <w:ind w:left="30"/>
              <w:rPr>
                <w:sz w:val="18"/>
              </w:rPr>
            </w:pPr>
            <w:r>
              <w:rPr>
                <w:sz w:val="18"/>
              </w:rPr>
              <w:t>電子デバイス</w:t>
            </w:r>
          </w:p>
        </w:tc>
        <w:tc>
          <w:tcPr>
            <w:tcW w:w="3272" w:type="dxa"/>
          </w:tcPr>
          <w:p>
            <w:pPr>
              <w:pStyle w:val="TableParagraph"/>
              <w:spacing w:line="188" w:lineRule="exact"/>
              <w:rPr>
                <w:sz w:val="18"/>
              </w:rPr>
            </w:pPr>
            <w:r>
              <w:rPr>
                <w:sz w:val="18"/>
              </w:rPr>
              <w:t>電子管、半導体素子、集積回路、液晶</w:t>
            </w:r>
          </w:p>
          <w:p>
            <w:pPr>
              <w:pStyle w:val="TableParagraph"/>
              <w:spacing w:line="180" w:lineRule="exact"/>
              <w:rPr>
                <w:sz w:val="18"/>
              </w:rPr>
            </w:pPr>
            <w:r>
              <w:rPr>
                <w:sz w:val="18"/>
              </w:rPr>
              <w:t>パネル</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049</w:t>
            </w:r>
          </w:p>
        </w:tc>
        <w:tc>
          <w:tcPr>
            <w:tcW w:w="1520" w:type="dxa"/>
          </w:tcPr>
          <w:p>
            <w:pPr>
              <w:pStyle w:val="TableParagraph"/>
              <w:spacing w:line="188" w:lineRule="exact"/>
              <w:ind w:left="30"/>
              <w:rPr>
                <w:sz w:val="18"/>
              </w:rPr>
            </w:pPr>
            <w:r>
              <w:rPr>
                <w:sz w:val="18"/>
              </w:rPr>
              <w:t>その他の電子部</w:t>
            </w:r>
          </w:p>
          <w:p>
            <w:pPr>
              <w:pStyle w:val="TableParagraph"/>
              <w:spacing w:line="180" w:lineRule="exact"/>
              <w:ind w:left="30"/>
              <w:rPr>
                <w:sz w:val="18"/>
              </w:rPr>
            </w:pPr>
            <w:r>
              <w:rPr>
                <w:w w:val="99"/>
                <w:sz w:val="18"/>
              </w:rPr>
              <w:t>品</w:t>
            </w:r>
          </w:p>
        </w:tc>
        <w:tc>
          <w:tcPr>
            <w:tcW w:w="3272" w:type="dxa"/>
          </w:tcPr>
          <w:p>
            <w:pPr>
              <w:pStyle w:val="TableParagraph"/>
              <w:spacing w:line="188" w:lineRule="exact"/>
              <w:rPr>
                <w:sz w:val="18"/>
              </w:rPr>
            </w:pPr>
            <w:r>
              <w:rPr>
                <w:sz w:val="18"/>
              </w:rPr>
              <w:t>磁気テープ・磁気ディスク、電子回</w:t>
            </w:r>
          </w:p>
          <w:p>
            <w:pPr>
              <w:pStyle w:val="TableParagraph"/>
              <w:spacing w:line="180" w:lineRule="exact"/>
              <w:rPr>
                <w:sz w:val="18"/>
              </w:rPr>
            </w:pPr>
            <w:r>
              <w:rPr>
                <w:sz w:val="18"/>
              </w:rPr>
              <w:t>路、その他の電子部品</w:t>
            </w:r>
          </w:p>
        </w:tc>
      </w:tr>
      <w:tr>
        <w:trPr>
          <w:trHeight w:val="781"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20</w:t>
            </w:r>
          </w:p>
        </w:tc>
        <w:tc>
          <w:tcPr>
            <w:tcW w:w="1491" w:type="dxa"/>
            <w:vMerge w:val="restart"/>
          </w:tcPr>
          <w:p>
            <w:pPr>
              <w:pStyle w:val="TableParagraph"/>
              <w:ind w:left="32"/>
              <w:rPr>
                <w:sz w:val="18"/>
              </w:rPr>
            </w:pPr>
            <w:r>
              <w:rPr>
                <w:sz w:val="18"/>
              </w:rPr>
              <w:t>電気機械</w:t>
            </w:r>
          </w:p>
        </w:tc>
        <w:tc>
          <w:tcPr>
            <w:tcW w:w="471" w:type="dxa"/>
          </w:tcPr>
          <w:p>
            <w:pPr>
              <w:pStyle w:val="TableParagraph"/>
              <w:ind w:left="39" w:right="10"/>
              <w:jc w:val="center"/>
              <w:rPr>
                <w:sz w:val="18"/>
              </w:rPr>
            </w:pPr>
            <w:r>
              <w:rPr>
                <w:sz w:val="18"/>
              </w:rPr>
              <w:t>050</w:t>
            </w:r>
          </w:p>
        </w:tc>
        <w:tc>
          <w:tcPr>
            <w:tcW w:w="1520" w:type="dxa"/>
          </w:tcPr>
          <w:p>
            <w:pPr>
              <w:pStyle w:val="TableParagraph"/>
              <w:ind w:left="30"/>
              <w:rPr>
                <w:sz w:val="18"/>
              </w:rPr>
            </w:pPr>
            <w:r>
              <w:rPr>
                <w:sz w:val="18"/>
              </w:rPr>
              <w:t>産業用電気機器</w:t>
            </w:r>
          </w:p>
        </w:tc>
        <w:tc>
          <w:tcPr>
            <w:tcW w:w="3272" w:type="dxa"/>
          </w:tcPr>
          <w:p>
            <w:pPr>
              <w:pStyle w:val="TableParagraph"/>
              <w:spacing w:line="204" w:lineRule="auto"/>
              <w:ind w:right="110"/>
              <w:jc w:val="both"/>
              <w:rPr>
                <w:sz w:val="18"/>
              </w:rPr>
            </w:pPr>
            <w:r>
              <w:rPr>
                <w:sz w:val="18"/>
              </w:rPr>
              <w:t>発電機器、電動機、変圧器・変成器、開閉制御装置・配電盤、配線器具、内燃機関電装品、その他の産業用電気機</w:t>
            </w:r>
          </w:p>
          <w:p>
            <w:pPr>
              <w:pStyle w:val="TableParagraph"/>
              <w:spacing w:line="152" w:lineRule="exact"/>
              <w:jc w:val="both"/>
              <w:rPr>
                <w:sz w:val="18"/>
              </w:rPr>
            </w:pPr>
            <w:r>
              <w:rPr>
                <w:w w:val="99"/>
                <w:sz w:val="18"/>
              </w:rPr>
              <w:t>器</w:t>
            </w:r>
          </w:p>
        </w:tc>
      </w:tr>
      <w:tr>
        <w:trPr>
          <w:trHeight w:val="428"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051</w:t>
            </w:r>
          </w:p>
        </w:tc>
        <w:tc>
          <w:tcPr>
            <w:tcW w:w="1520" w:type="dxa"/>
          </w:tcPr>
          <w:p>
            <w:pPr>
              <w:pStyle w:val="TableParagraph"/>
              <w:ind w:left="30"/>
              <w:rPr>
                <w:sz w:val="18"/>
              </w:rPr>
            </w:pPr>
            <w:r>
              <w:rPr>
                <w:sz w:val="18"/>
              </w:rPr>
              <w:t>民生用電気機器</w:t>
            </w:r>
          </w:p>
        </w:tc>
        <w:tc>
          <w:tcPr>
            <w:tcW w:w="3272" w:type="dxa"/>
          </w:tcPr>
          <w:p>
            <w:pPr>
              <w:pStyle w:val="TableParagraph"/>
              <w:spacing w:line="204" w:lineRule="auto"/>
              <w:ind w:right="110"/>
              <w:rPr>
                <w:sz w:val="18"/>
              </w:rPr>
            </w:pPr>
            <w:r>
              <w:rPr>
                <w:sz w:val="18"/>
              </w:rPr>
              <w:t>民生用エアコンディショナ、民生用電気機器（エアコンを除く。）</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052</w:t>
            </w:r>
          </w:p>
        </w:tc>
        <w:tc>
          <w:tcPr>
            <w:tcW w:w="1520" w:type="dxa"/>
          </w:tcPr>
          <w:p>
            <w:pPr>
              <w:pStyle w:val="TableParagraph"/>
              <w:spacing w:line="188" w:lineRule="exact"/>
              <w:ind w:left="30"/>
              <w:rPr>
                <w:sz w:val="18"/>
              </w:rPr>
            </w:pPr>
            <w:r>
              <w:rPr>
                <w:sz w:val="18"/>
              </w:rPr>
              <w:t>電子応用装置・</w:t>
            </w:r>
          </w:p>
          <w:p>
            <w:pPr>
              <w:pStyle w:val="TableParagraph"/>
              <w:spacing w:line="180" w:lineRule="exact"/>
              <w:ind w:left="30"/>
              <w:rPr>
                <w:sz w:val="18"/>
              </w:rPr>
            </w:pPr>
            <w:r>
              <w:rPr>
                <w:sz w:val="18"/>
              </w:rPr>
              <w:t>電気計測器</w:t>
            </w:r>
          </w:p>
        </w:tc>
        <w:tc>
          <w:tcPr>
            <w:tcW w:w="3272" w:type="dxa"/>
          </w:tcPr>
          <w:p>
            <w:pPr>
              <w:pStyle w:val="TableParagraph"/>
              <w:rPr>
                <w:sz w:val="18"/>
              </w:rPr>
            </w:pPr>
            <w:r>
              <w:rPr>
                <w:sz w:val="18"/>
              </w:rPr>
              <w:t>電子応用装置、電気計測器</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053</w:t>
            </w:r>
          </w:p>
        </w:tc>
        <w:tc>
          <w:tcPr>
            <w:tcW w:w="1520" w:type="dxa"/>
          </w:tcPr>
          <w:p>
            <w:pPr>
              <w:pStyle w:val="TableParagraph"/>
              <w:spacing w:line="188" w:lineRule="exact"/>
              <w:ind w:left="30"/>
              <w:rPr>
                <w:sz w:val="18"/>
              </w:rPr>
            </w:pPr>
            <w:r>
              <w:rPr>
                <w:sz w:val="18"/>
              </w:rPr>
              <w:t>その他の電気機</w:t>
            </w:r>
          </w:p>
          <w:p>
            <w:pPr>
              <w:pStyle w:val="TableParagraph"/>
              <w:spacing w:line="180" w:lineRule="exact"/>
              <w:ind w:left="30"/>
              <w:rPr>
                <w:sz w:val="18"/>
              </w:rPr>
            </w:pPr>
            <w:r>
              <w:rPr>
                <w:w w:val="99"/>
                <w:sz w:val="18"/>
              </w:rPr>
              <w:t>械</w:t>
            </w:r>
          </w:p>
        </w:tc>
        <w:tc>
          <w:tcPr>
            <w:tcW w:w="3272" w:type="dxa"/>
          </w:tcPr>
          <w:p>
            <w:pPr>
              <w:pStyle w:val="TableParagraph"/>
              <w:spacing w:line="188" w:lineRule="exact"/>
              <w:rPr>
                <w:sz w:val="18"/>
              </w:rPr>
            </w:pPr>
            <w:r>
              <w:rPr>
                <w:sz w:val="18"/>
              </w:rPr>
              <w:t>電球類、電気照明器具、電池、その他</w:t>
            </w:r>
          </w:p>
          <w:p>
            <w:pPr>
              <w:pStyle w:val="TableParagraph"/>
              <w:spacing w:line="180" w:lineRule="exact"/>
              <w:rPr>
                <w:sz w:val="18"/>
              </w:rPr>
            </w:pPr>
            <w:r>
              <w:rPr>
                <w:sz w:val="18"/>
              </w:rPr>
              <w:t>の電気機械器具</w:t>
            </w:r>
          </w:p>
        </w:tc>
      </w:tr>
      <w:tr>
        <w:trPr>
          <w:trHeight w:val="999"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tcPr>
          <w:p>
            <w:pPr>
              <w:pStyle w:val="TableParagraph"/>
              <w:ind w:left="33"/>
              <w:jc w:val="center"/>
              <w:rPr>
                <w:sz w:val="18"/>
              </w:rPr>
            </w:pPr>
            <w:r>
              <w:rPr>
                <w:sz w:val="18"/>
              </w:rPr>
              <w:t>21</w:t>
            </w:r>
          </w:p>
        </w:tc>
        <w:tc>
          <w:tcPr>
            <w:tcW w:w="1491" w:type="dxa"/>
          </w:tcPr>
          <w:p>
            <w:pPr>
              <w:pStyle w:val="TableParagraph"/>
              <w:ind w:left="32"/>
              <w:rPr>
                <w:sz w:val="18"/>
              </w:rPr>
            </w:pPr>
            <w:r>
              <w:rPr>
                <w:sz w:val="18"/>
              </w:rPr>
              <w:t>情報・通信機器</w:t>
            </w:r>
          </w:p>
        </w:tc>
        <w:tc>
          <w:tcPr>
            <w:tcW w:w="471" w:type="dxa"/>
          </w:tcPr>
          <w:p>
            <w:pPr>
              <w:pStyle w:val="TableParagraph"/>
              <w:ind w:left="39" w:right="10"/>
              <w:jc w:val="center"/>
              <w:rPr>
                <w:sz w:val="18"/>
              </w:rPr>
            </w:pPr>
            <w:r>
              <w:rPr>
                <w:sz w:val="18"/>
              </w:rPr>
              <w:t>054</w:t>
            </w:r>
          </w:p>
        </w:tc>
        <w:tc>
          <w:tcPr>
            <w:tcW w:w="1520" w:type="dxa"/>
          </w:tcPr>
          <w:p>
            <w:pPr>
              <w:pStyle w:val="TableParagraph"/>
              <w:spacing w:line="204" w:lineRule="auto"/>
              <w:ind w:left="30" w:right="13"/>
              <w:rPr>
                <w:sz w:val="18"/>
              </w:rPr>
            </w:pPr>
            <w:r>
              <w:rPr>
                <w:sz w:val="18"/>
              </w:rPr>
              <w:t>通信機械・同関連機器</w:t>
            </w:r>
          </w:p>
        </w:tc>
        <w:tc>
          <w:tcPr>
            <w:tcW w:w="3272" w:type="dxa"/>
          </w:tcPr>
          <w:p>
            <w:pPr>
              <w:pStyle w:val="TableParagraph"/>
              <w:spacing w:line="204" w:lineRule="auto"/>
              <w:ind w:right="110"/>
              <w:jc w:val="both"/>
              <w:rPr>
                <w:sz w:val="18"/>
              </w:rPr>
            </w:pPr>
            <w:r>
              <w:rPr>
                <w:sz w:val="18"/>
              </w:rPr>
              <w:t>ビデオ機器・デジタルカメラ、電気音響機器、ラジオ・テレビ受信機、有線電気通信機器、携帯電話機、無線電気通信機器（携帯電話機を除く。）、そ</w:t>
            </w:r>
          </w:p>
          <w:p>
            <w:pPr>
              <w:pStyle w:val="TableParagraph"/>
              <w:spacing w:line="165" w:lineRule="exact"/>
              <w:jc w:val="both"/>
              <w:rPr>
                <w:sz w:val="18"/>
              </w:rPr>
            </w:pPr>
            <w:r>
              <w:rPr>
                <w:sz w:val="18"/>
              </w:rPr>
              <w:t>の他の電気通信機器</w:t>
            </w:r>
          </w:p>
        </w:tc>
      </w:tr>
    </w:tbl>
    <w:p>
      <w:pPr>
        <w:spacing w:after="0" w:line="165" w:lineRule="exact"/>
        <w:jc w:val="both"/>
        <w:rPr>
          <w:sz w:val="18"/>
        </w:rPr>
        <w:sectPr>
          <w:pgSz w:w="11910" w:h="16840"/>
          <w:pgMar w:header="0" w:footer="246" w:top="1400" w:bottom="440" w:left="1300" w:right="1299"/>
        </w:sect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2"/>
        <w:gridCol w:w="1409"/>
        <w:gridCol w:w="442"/>
        <w:gridCol w:w="1491"/>
        <w:gridCol w:w="471"/>
        <w:gridCol w:w="1520"/>
        <w:gridCol w:w="3272"/>
      </w:tblGrid>
      <w:tr>
        <w:trPr>
          <w:trHeight w:val="183" w:hRule="atLeast"/>
        </w:trPr>
        <w:tc>
          <w:tcPr>
            <w:tcW w:w="1851" w:type="dxa"/>
            <w:gridSpan w:val="2"/>
          </w:tcPr>
          <w:p>
            <w:pPr>
              <w:pStyle w:val="TableParagraph"/>
              <w:spacing w:line="164" w:lineRule="exact"/>
              <w:ind w:left="631" w:right="599"/>
              <w:jc w:val="center"/>
              <w:rPr>
                <w:sz w:val="18"/>
              </w:rPr>
            </w:pPr>
            <w:r>
              <w:rPr>
                <w:sz w:val="18"/>
              </w:rPr>
              <w:t>15部門</w:t>
            </w:r>
          </w:p>
        </w:tc>
        <w:tc>
          <w:tcPr>
            <w:tcW w:w="1933" w:type="dxa"/>
            <w:gridSpan w:val="2"/>
          </w:tcPr>
          <w:p>
            <w:pPr>
              <w:pStyle w:val="TableParagraph"/>
              <w:spacing w:line="164" w:lineRule="exact"/>
              <w:ind w:left="671" w:right="641"/>
              <w:jc w:val="center"/>
              <w:rPr>
                <w:sz w:val="18"/>
              </w:rPr>
            </w:pPr>
            <w:r>
              <w:rPr>
                <w:sz w:val="18"/>
              </w:rPr>
              <w:t>40部門</w:t>
            </w:r>
          </w:p>
        </w:tc>
        <w:tc>
          <w:tcPr>
            <w:tcW w:w="1991" w:type="dxa"/>
            <w:gridSpan w:val="2"/>
          </w:tcPr>
          <w:p>
            <w:pPr>
              <w:pStyle w:val="TableParagraph"/>
              <w:spacing w:line="164" w:lineRule="exact"/>
              <w:ind w:left="681"/>
              <w:rPr>
                <w:sz w:val="18"/>
              </w:rPr>
            </w:pPr>
            <w:r>
              <w:rPr>
                <w:sz w:val="18"/>
              </w:rPr>
              <w:t>108部門</w:t>
            </w:r>
          </w:p>
        </w:tc>
        <w:tc>
          <w:tcPr>
            <w:tcW w:w="3272" w:type="dxa"/>
            <w:vMerge w:val="restart"/>
          </w:tcPr>
          <w:p>
            <w:pPr>
              <w:pStyle w:val="TableParagraph"/>
              <w:spacing w:line="240" w:lineRule="auto" w:before="56"/>
              <w:ind w:left="1204" w:right="1287"/>
              <w:jc w:val="center"/>
              <w:rPr>
                <w:sz w:val="18"/>
              </w:rPr>
            </w:pPr>
            <w:r>
              <w:rPr>
                <w:sz w:val="18"/>
              </w:rPr>
              <w:t>品目範囲</w:t>
            </w:r>
          </w:p>
        </w:tc>
      </w:tr>
      <w:tr>
        <w:trPr>
          <w:trHeight w:val="184" w:hRule="atLeast"/>
        </w:trPr>
        <w:tc>
          <w:tcPr>
            <w:tcW w:w="442" w:type="dxa"/>
          </w:tcPr>
          <w:p>
            <w:pPr>
              <w:pStyle w:val="TableParagraph"/>
              <w:spacing w:line="164" w:lineRule="exact"/>
              <w:ind w:left="34"/>
              <w:jc w:val="center"/>
              <w:rPr>
                <w:sz w:val="18"/>
              </w:rPr>
            </w:pPr>
            <w:r>
              <w:rPr>
                <w:sz w:val="18"/>
              </w:rPr>
              <w:t>符号</w:t>
            </w:r>
          </w:p>
        </w:tc>
        <w:tc>
          <w:tcPr>
            <w:tcW w:w="1409" w:type="dxa"/>
          </w:tcPr>
          <w:p>
            <w:pPr>
              <w:pStyle w:val="TableParagraph"/>
              <w:spacing w:line="164" w:lineRule="exact"/>
              <w:ind w:left="510" w:right="479"/>
              <w:jc w:val="center"/>
              <w:rPr>
                <w:sz w:val="18"/>
              </w:rPr>
            </w:pPr>
            <w:r>
              <w:rPr>
                <w:sz w:val="18"/>
              </w:rPr>
              <w:t>名称</w:t>
            </w:r>
          </w:p>
        </w:tc>
        <w:tc>
          <w:tcPr>
            <w:tcW w:w="442" w:type="dxa"/>
          </w:tcPr>
          <w:p>
            <w:pPr>
              <w:pStyle w:val="TableParagraph"/>
              <w:spacing w:line="164" w:lineRule="exact"/>
              <w:ind w:left="33"/>
              <w:jc w:val="center"/>
              <w:rPr>
                <w:sz w:val="18"/>
              </w:rPr>
            </w:pPr>
            <w:r>
              <w:rPr>
                <w:sz w:val="18"/>
              </w:rPr>
              <w:t>符号</w:t>
            </w:r>
          </w:p>
        </w:tc>
        <w:tc>
          <w:tcPr>
            <w:tcW w:w="1491" w:type="dxa"/>
          </w:tcPr>
          <w:p>
            <w:pPr>
              <w:pStyle w:val="TableParagraph"/>
              <w:spacing w:line="164" w:lineRule="exact"/>
              <w:ind w:left="550" w:right="521"/>
              <w:jc w:val="center"/>
              <w:rPr>
                <w:sz w:val="18"/>
              </w:rPr>
            </w:pPr>
            <w:r>
              <w:rPr>
                <w:sz w:val="18"/>
              </w:rPr>
              <w:t>名称</w:t>
            </w:r>
          </w:p>
        </w:tc>
        <w:tc>
          <w:tcPr>
            <w:tcW w:w="471" w:type="dxa"/>
          </w:tcPr>
          <w:p>
            <w:pPr>
              <w:pStyle w:val="TableParagraph"/>
              <w:spacing w:line="164" w:lineRule="exact"/>
              <w:ind w:left="40" w:right="10"/>
              <w:jc w:val="center"/>
              <w:rPr>
                <w:sz w:val="18"/>
              </w:rPr>
            </w:pPr>
            <w:r>
              <w:rPr>
                <w:sz w:val="18"/>
              </w:rPr>
              <w:t>符号</w:t>
            </w:r>
          </w:p>
        </w:tc>
        <w:tc>
          <w:tcPr>
            <w:tcW w:w="1520" w:type="dxa"/>
          </w:tcPr>
          <w:p>
            <w:pPr>
              <w:pStyle w:val="TableParagraph"/>
              <w:spacing w:line="164" w:lineRule="exact"/>
              <w:ind w:left="563" w:right="537"/>
              <w:jc w:val="center"/>
              <w:rPr>
                <w:sz w:val="18"/>
              </w:rPr>
            </w:pPr>
            <w:r>
              <w:rPr>
                <w:sz w:val="18"/>
              </w:rPr>
              <w:t>名称</w:t>
            </w:r>
          </w:p>
        </w:tc>
        <w:tc>
          <w:tcPr>
            <w:tcW w:w="3272" w:type="dxa"/>
            <w:vMerge/>
            <w:tcBorders>
              <w:top w:val="nil"/>
            </w:tcBorders>
          </w:tcPr>
          <w:p>
            <w:pPr>
              <w:rPr>
                <w:sz w:val="2"/>
                <w:szCs w:val="2"/>
              </w:rPr>
            </w:pPr>
          </w:p>
        </w:tc>
      </w:tr>
      <w:tr>
        <w:trPr>
          <w:trHeight w:val="591" w:hRule="atLeast"/>
        </w:trPr>
        <w:tc>
          <w:tcPr>
            <w:tcW w:w="442" w:type="dxa"/>
            <w:vMerge w:val="restart"/>
          </w:tcPr>
          <w:p>
            <w:pPr>
              <w:pStyle w:val="TableParagraph"/>
              <w:ind w:left="138"/>
              <w:rPr>
                <w:sz w:val="18"/>
              </w:rPr>
            </w:pPr>
            <w:r>
              <w:rPr>
                <w:sz w:val="18"/>
              </w:rPr>
              <w:t>05</w:t>
            </w:r>
          </w:p>
        </w:tc>
        <w:tc>
          <w:tcPr>
            <w:tcW w:w="1409" w:type="dxa"/>
            <w:vMerge w:val="restart"/>
          </w:tcPr>
          <w:p>
            <w:pPr>
              <w:pStyle w:val="TableParagraph"/>
              <w:ind w:left="32"/>
              <w:rPr>
                <w:sz w:val="18"/>
              </w:rPr>
            </w:pPr>
            <w:r>
              <w:rPr>
                <w:spacing w:val="3"/>
                <w:w w:val="99"/>
                <w:sz w:val="18"/>
              </w:rPr>
              <w:t>製造業</w:t>
            </w:r>
            <w:r>
              <w:rPr>
                <w:spacing w:val="1"/>
                <w:w w:val="149"/>
                <w:sz w:val="18"/>
              </w:rPr>
              <w:t>(</w:t>
            </w:r>
            <w:r>
              <w:rPr>
                <w:spacing w:val="1"/>
                <w:w w:val="89"/>
                <w:sz w:val="18"/>
              </w:rPr>
              <w:t>1</w:t>
            </w:r>
            <w:r>
              <w:rPr>
                <w:spacing w:val="1"/>
                <w:w w:val="179"/>
                <w:sz w:val="18"/>
              </w:rPr>
              <w:t>/</w:t>
            </w:r>
            <w:r>
              <w:rPr>
                <w:spacing w:val="1"/>
                <w:w w:val="89"/>
                <w:sz w:val="18"/>
              </w:rPr>
              <w:t>2</w:t>
            </w:r>
            <w:r>
              <w:rPr>
                <w:w w:val="149"/>
                <w:sz w:val="18"/>
              </w:rPr>
              <w:t>)</w:t>
            </w:r>
          </w:p>
        </w:tc>
        <w:tc>
          <w:tcPr>
            <w:tcW w:w="442" w:type="dxa"/>
          </w:tcPr>
          <w:p>
            <w:pPr>
              <w:pStyle w:val="TableParagraph"/>
              <w:ind w:left="33"/>
              <w:jc w:val="center"/>
              <w:rPr>
                <w:sz w:val="18"/>
              </w:rPr>
            </w:pPr>
            <w:r>
              <w:rPr>
                <w:sz w:val="18"/>
              </w:rPr>
              <w:t>21</w:t>
            </w:r>
          </w:p>
        </w:tc>
        <w:tc>
          <w:tcPr>
            <w:tcW w:w="1491" w:type="dxa"/>
          </w:tcPr>
          <w:p>
            <w:pPr>
              <w:pStyle w:val="TableParagraph"/>
              <w:ind w:left="32"/>
              <w:rPr>
                <w:sz w:val="18"/>
              </w:rPr>
            </w:pPr>
            <w:r>
              <w:rPr>
                <w:sz w:val="18"/>
              </w:rPr>
              <w:t>情報・通信機器</w:t>
            </w:r>
          </w:p>
        </w:tc>
        <w:tc>
          <w:tcPr>
            <w:tcW w:w="471" w:type="dxa"/>
          </w:tcPr>
          <w:p>
            <w:pPr>
              <w:pStyle w:val="TableParagraph"/>
              <w:ind w:left="39" w:right="10"/>
              <w:jc w:val="center"/>
              <w:rPr>
                <w:sz w:val="18"/>
              </w:rPr>
            </w:pPr>
            <w:r>
              <w:rPr>
                <w:sz w:val="18"/>
              </w:rPr>
              <w:t>055</w:t>
            </w:r>
          </w:p>
        </w:tc>
        <w:tc>
          <w:tcPr>
            <w:tcW w:w="1520" w:type="dxa"/>
          </w:tcPr>
          <w:p>
            <w:pPr>
              <w:pStyle w:val="TableParagraph"/>
              <w:spacing w:line="204" w:lineRule="auto"/>
              <w:ind w:left="30" w:right="13"/>
              <w:rPr>
                <w:sz w:val="18"/>
              </w:rPr>
            </w:pPr>
            <w:r>
              <w:rPr>
                <w:sz w:val="18"/>
              </w:rPr>
              <w:t>電子計算機・同附属装置</w:t>
            </w:r>
          </w:p>
        </w:tc>
        <w:tc>
          <w:tcPr>
            <w:tcW w:w="3272" w:type="dxa"/>
          </w:tcPr>
          <w:p>
            <w:pPr>
              <w:pStyle w:val="TableParagraph"/>
              <w:spacing w:line="204" w:lineRule="auto"/>
              <w:ind w:right="110"/>
              <w:rPr>
                <w:sz w:val="18"/>
              </w:rPr>
            </w:pPr>
            <w:r>
              <w:rPr>
                <w:sz w:val="18"/>
              </w:rPr>
              <w:t>パーソナルコンピュータ、電子計算機本体（パソコンを除く。）、電子計算</w:t>
            </w:r>
          </w:p>
          <w:p>
            <w:pPr>
              <w:pStyle w:val="TableParagraph"/>
              <w:spacing w:line="168" w:lineRule="exact"/>
              <w:rPr>
                <w:sz w:val="18"/>
              </w:rPr>
            </w:pPr>
            <w:r>
              <w:rPr>
                <w:sz w:val="18"/>
              </w:rPr>
              <w:t>機附属装置</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22</w:t>
            </w:r>
          </w:p>
        </w:tc>
        <w:tc>
          <w:tcPr>
            <w:tcW w:w="1491" w:type="dxa"/>
            <w:vMerge w:val="restart"/>
          </w:tcPr>
          <w:p>
            <w:pPr>
              <w:pStyle w:val="TableParagraph"/>
              <w:ind w:left="32"/>
              <w:rPr>
                <w:sz w:val="18"/>
              </w:rPr>
            </w:pPr>
            <w:r>
              <w:rPr>
                <w:sz w:val="18"/>
              </w:rPr>
              <w:t>輸送機械</w:t>
            </w:r>
          </w:p>
        </w:tc>
        <w:tc>
          <w:tcPr>
            <w:tcW w:w="471" w:type="dxa"/>
          </w:tcPr>
          <w:p>
            <w:pPr>
              <w:pStyle w:val="TableParagraph"/>
              <w:spacing w:line="205" w:lineRule="exact"/>
              <w:ind w:left="39" w:right="10"/>
              <w:jc w:val="center"/>
              <w:rPr>
                <w:sz w:val="18"/>
              </w:rPr>
            </w:pPr>
            <w:r>
              <w:rPr>
                <w:sz w:val="18"/>
              </w:rPr>
              <w:t>056</w:t>
            </w:r>
          </w:p>
        </w:tc>
        <w:tc>
          <w:tcPr>
            <w:tcW w:w="1520" w:type="dxa"/>
          </w:tcPr>
          <w:p>
            <w:pPr>
              <w:pStyle w:val="TableParagraph"/>
              <w:spacing w:line="205" w:lineRule="exact"/>
              <w:ind w:left="30"/>
              <w:rPr>
                <w:sz w:val="18"/>
              </w:rPr>
            </w:pPr>
            <w:r>
              <w:rPr>
                <w:sz w:val="18"/>
              </w:rPr>
              <w:t>乗用車</w:t>
            </w:r>
          </w:p>
        </w:tc>
        <w:tc>
          <w:tcPr>
            <w:tcW w:w="3272" w:type="dxa"/>
          </w:tcPr>
          <w:p>
            <w:pPr>
              <w:pStyle w:val="TableParagraph"/>
              <w:spacing w:line="205" w:lineRule="exact"/>
              <w:rPr>
                <w:sz w:val="18"/>
              </w:rPr>
            </w:pPr>
            <w:r>
              <w:rPr>
                <w:sz w:val="18"/>
              </w:rPr>
              <w:t>乗用車</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057</w:t>
            </w:r>
          </w:p>
        </w:tc>
        <w:tc>
          <w:tcPr>
            <w:tcW w:w="1520" w:type="dxa"/>
          </w:tcPr>
          <w:p>
            <w:pPr>
              <w:pStyle w:val="TableParagraph"/>
              <w:ind w:left="30"/>
              <w:rPr>
                <w:sz w:val="18"/>
              </w:rPr>
            </w:pPr>
            <w:r>
              <w:rPr>
                <w:sz w:val="18"/>
              </w:rPr>
              <w:t>その他の自動車</w:t>
            </w:r>
          </w:p>
        </w:tc>
        <w:tc>
          <w:tcPr>
            <w:tcW w:w="3272" w:type="dxa"/>
          </w:tcPr>
          <w:p>
            <w:pPr>
              <w:pStyle w:val="TableParagraph"/>
              <w:spacing w:line="188" w:lineRule="exact"/>
              <w:rPr>
                <w:sz w:val="18"/>
              </w:rPr>
            </w:pPr>
            <w:r>
              <w:rPr>
                <w:sz w:val="18"/>
              </w:rPr>
              <w:t>トラック・バス・その他の自動車、二</w:t>
            </w:r>
          </w:p>
          <w:p>
            <w:pPr>
              <w:pStyle w:val="TableParagraph"/>
              <w:spacing w:line="180" w:lineRule="exact"/>
              <w:rPr>
                <w:sz w:val="18"/>
              </w:rPr>
            </w:pPr>
            <w:r>
              <w:rPr>
                <w:sz w:val="18"/>
              </w:rPr>
              <w:t>輪自動車</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058</w:t>
            </w:r>
          </w:p>
        </w:tc>
        <w:tc>
          <w:tcPr>
            <w:tcW w:w="1520" w:type="dxa"/>
          </w:tcPr>
          <w:p>
            <w:pPr>
              <w:pStyle w:val="TableParagraph"/>
              <w:spacing w:line="188" w:lineRule="exact"/>
              <w:ind w:left="30"/>
              <w:rPr>
                <w:sz w:val="18"/>
              </w:rPr>
            </w:pPr>
            <w:r>
              <w:rPr>
                <w:sz w:val="18"/>
              </w:rPr>
              <w:t>自動車部品・同</w:t>
            </w:r>
          </w:p>
          <w:p>
            <w:pPr>
              <w:pStyle w:val="TableParagraph"/>
              <w:spacing w:line="180" w:lineRule="exact"/>
              <w:ind w:left="30"/>
              <w:rPr>
                <w:sz w:val="18"/>
              </w:rPr>
            </w:pPr>
            <w:r>
              <w:rPr>
                <w:sz w:val="18"/>
              </w:rPr>
              <w:t>附属品</w:t>
            </w:r>
          </w:p>
        </w:tc>
        <w:tc>
          <w:tcPr>
            <w:tcW w:w="3272" w:type="dxa"/>
          </w:tcPr>
          <w:p>
            <w:pPr>
              <w:pStyle w:val="TableParagraph"/>
              <w:rPr>
                <w:sz w:val="18"/>
              </w:rPr>
            </w:pPr>
            <w:r>
              <w:rPr>
                <w:sz w:val="18"/>
              </w:rPr>
              <w:t>自動車用内燃機関、自動車部品</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059</w:t>
            </w:r>
          </w:p>
        </w:tc>
        <w:tc>
          <w:tcPr>
            <w:tcW w:w="1520" w:type="dxa"/>
          </w:tcPr>
          <w:p>
            <w:pPr>
              <w:pStyle w:val="TableParagraph"/>
              <w:ind w:left="30"/>
              <w:rPr>
                <w:sz w:val="18"/>
              </w:rPr>
            </w:pPr>
            <w:r>
              <w:rPr>
                <w:sz w:val="18"/>
              </w:rPr>
              <w:t>船舶・同修理</w:t>
            </w:r>
          </w:p>
        </w:tc>
        <w:tc>
          <w:tcPr>
            <w:tcW w:w="3272" w:type="dxa"/>
          </w:tcPr>
          <w:p>
            <w:pPr>
              <w:pStyle w:val="TableParagraph"/>
              <w:spacing w:line="188" w:lineRule="exact"/>
              <w:rPr>
                <w:sz w:val="18"/>
              </w:rPr>
            </w:pPr>
            <w:r>
              <w:rPr>
                <w:sz w:val="18"/>
              </w:rPr>
              <w:t>鋼船、その他の船舶、舶用内燃機関、</w:t>
            </w:r>
          </w:p>
          <w:p>
            <w:pPr>
              <w:pStyle w:val="TableParagraph"/>
              <w:spacing w:line="180" w:lineRule="exact"/>
              <w:rPr>
                <w:sz w:val="18"/>
              </w:rPr>
            </w:pPr>
            <w:r>
              <w:rPr>
                <w:sz w:val="18"/>
              </w:rPr>
              <w:t>船舶修理</w:t>
            </w:r>
          </w:p>
        </w:tc>
      </w:tr>
      <w:tr>
        <w:trPr>
          <w:trHeight w:val="591"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060</w:t>
            </w:r>
          </w:p>
        </w:tc>
        <w:tc>
          <w:tcPr>
            <w:tcW w:w="1520" w:type="dxa"/>
          </w:tcPr>
          <w:p>
            <w:pPr>
              <w:pStyle w:val="TableParagraph"/>
              <w:spacing w:line="204" w:lineRule="auto"/>
              <w:ind w:left="30" w:right="13"/>
              <w:rPr>
                <w:sz w:val="18"/>
              </w:rPr>
            </w:pPr>
            <w:r>
              <w:rPr>
                <w:sz w:val="18"/>
              </w:rPr>
              <w:t>その他の輸送機械・同修理</w:t>
            </w:r>
          </w:p>
        </w:tc>
        <w:tc>
          <w:tcPr>
            <w:tcW w:w="3272" w:type="dxa"/>
          </w:tcPr>
          <w:p>
            <w:pPr>
              <w:pStyle w:val="TableParagraph"/>
              <w:spacing w:line="204" w:lineRule="auto"/>
              <w:ind w:right="110"/>
              <w:rPr>
                <w:sz w:val="18"/>
              </w:rPr>
            </w:pPr>
            <w:r>
              <w:rPr>
                <w:sz w:val="18"/>
              </w:rPr>
              <w:t>鉄道車両、鉄道車両修理、航空機、航空機修理、自転車、産業用運搬車両、</w:t>
            </w:r>
          </w:p>
          <w:p>
            <w:pPr>
              <w:pStyle w:val="TableParagraph"/>
              <w:spacing w:line="167" w:lineRule="exact"/>
              <w:rPr>
                <w:sz w:val="18"/>
              </w:rPr>
            </w:pPr>
            <w:r>
              <w:rPr>
                <w:sz w:val="18"/>
              </w:rPr>
              <w:t>他に分類されない輸送機械</w:t>
            </w:r>
          </w:p>
        </w:tc>
      </w:tr>
      <w:tr>
        <w:trPr>
          <w:trHeight w:val="781"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23</w:t>
            </w:r>
          </w:p>
        </w:tc>
        <w:tc>
          <w:tcPr>
            <w:tcW w:w="1491" w:type="dxa"/>
            <w:vMerge w:val="restart"/>
          </w:tcPr>
          <w:p>
            <w:pPr>
              <w:pStyle w:val="TableParagraph"/>
              <w:spacing w:line="204" w:lineRule="auto"/>
              <w:ind w:left="32" w:right="12"/>
              <w:rPr>
                <w:sz w:val="18"/>
              </w:rPr>
            </w:pPr>
            <w:r>
              <w:rPr>
                <w:sz w:val="18"/>
              </w:rPr>
              <w:t>その他の製造工</w:t>
            </w:r>
            <w:r>
              <w:rPr>
                <w:w w:val="99"/>
                <w:sz w:val="18"/>
              </w:rPr>
              <w:t>業製品</w:t>
            </w:r>
            <w:r>
              <w:rPr>
                <w:w w:val="149"/>
                <w:sz w:val="18"/>
              </w:rPr>
              <w:t>(</w:t>
            </w:r>
            <w:r>
              <w:rPr>
                <w:w w:val="89"/>
                <w:sz w:val="18"/>
              </w:rPr>
              <w:t>3</w:t>
            </w:r>
            <w:r>
              <w:rPr>
                <w:w w:val="179"/>
                <w:sz w:val="18"/>
              </w:rPr>
              <w:t>/</w:t>
            </w:r>
            <w:r>
              <w:rPr>
                <w:w w:val="89"/>
                <w:sz w:val="18"/>
              </w:rPr>
              <w:t>3</w:t>
            </w:r>
            <w:r>
              <w:rPr>
                <w:w w:val="149"/>
                <w:sz w:val="18"/>
              </w:rPr>
              <w:t>)</w:t>
            </w:r>
          </w:p>
        </w:tc>
        <w:tc>
          <w:tcPr>
            <w:tcW w:w="471" w:type="dxa"/>
          </w:tcPr>
          <w:p>
            <w:pPr>
              <w:pStyle w:val="TableParagraph"/>
              <w:ind w:left="39" w:right="10"/>
              <w:jc w:val="center"/>
              <w:rPr>
                <w:sz w:val="18"/>
              </w:rPr>
            </w:pPr>
            <w:r>
              <w:rPr>
                <w:sz w:val="18"/>
              </w:rPr>
              <w:t>061</w:t>
            </w:r>
          </w:p>
        </w:tc>
        <w:tc>
          <w:tcPr>
            <w:tcW w:w="1520" w:type="dxa"/>
          </w:tcPr>
          <w:p>
            <w:pPr>
              <w:pStyle w:val="TableParagraph"/>
              <w:spacing w:line="204" w:lineRule="auto"/>
              <w:ind w:left="30" w:right="13"/>
              <w:rPr>
                <w:sz w:val="18"/>
              </w:rPr>
            </w:pPr>
            <w:r>
              <w:rPr>
                <w:sz w:val="18"/>
              </w:rPr>
              <w:t>その他の製造工業製品</w:t>
            </w:r>
          </w:p>
        </w:tc>
        <w:tc>
          <w:tcPr>
            <w:tcW w:w="3272" w:type="dxa"/>
          </w:tcPr>
          <w:p>
            <w:pPr>
              <w:pStyle w:val="TableParagraph"/>
              <w:spacing w:line="204" w:lineRule="auto"/>
              <w:ind w:right="110"/>
              <w:jc w:val="both"/>
              <w:rPr>
                <w:sz w:val="18"/>
              </w:rPr>
            </w:pPr>
            <w:r>
              <w:rPr>
                <w:w w:val="95"/>
                <w:sz w:val="18"/>
              </w:rPr>
              <w:t>がん具、運動用品、身辺細貨品、時</w:t>
            </w:r>
            <w:r>
              <w:rPr>
                <w:sz w:val="18"/>
              </w:rPr>
              <w:t>計、楽器、筆記具・文具、畳・わら加工品、情報記録物、その他の製造工業</w:t>
            </w:r>
          </w:p>
          <w:p>
            <w:pPr>
              <w:pStyle w:val="TableParagraph"/>
              <w:spacing w:line="152" w:lineRule="exact"/>
              <w:jc w:val="both"/>
              <w:rPr>
                <w:sz w:val="18"/>
              </w:rPr>
            </w:pPr>
            <w:r>
              <w:rPr>
                <w:sz w:val="18"/>
              </w:rPr>
              <w:t>製品</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062</w:t>
            </w:r>
          </w:p>
        </w:tc>
        <w:tc>
          <w:tcPr>
            <w:tcW w:w="1520" w:type="dxa"/>
          </w:tcPr>
          <w:p>
            <w:pPr>
              <w:pStyle w:val="TableParagraph"/>
              <w:spacing w:line="188" w:lineRule="exact"/>
              <w:ind w:left="30"/>
              <w:rPr>
                <w:sz w:val="18"/>
              </w:rPr>
            </w:pPr>
            <w:r>
              <w:rPr>
                <w:sz w:val="18"/>
              </w:rPr>
              <w:t>再生資源回収・</w:t>
            </w:r>
          </w:p>
          <w:p>
            <w:pPr>
              <w:pStyle w:val="TableParagraph"/>
              <w:spacing w:line="180" w:lineRule="exact"/>
              <w:ind w:left="30"/>
              <w:rPr>
                <w:sz w:val="18"/>
              </w:rPr>
            </w:pPr>
            <w:r>
              <w:rPr>
                <w:sz w:val="18"/>
              </w:rPr>
              <w:t>加工処理</w:t>
            </w:r>
          </w:p>
        </w:tc>
        <w:tc>
          <w:tcPr>
            <w:tcW w:w="3272" w:type="dxa"/>
          </w:tcPr>
          <w:p>
            <w:pPr>
              <w:pStyle w:val="TableParagraph"/>
              <w:rPr>
                <w:sz w:val="18"/>
              </w:rPr>
            </w:pPr>
            <w:r>
              <w:rPr>
                <w:sz w:val="18"/>
              </w:rPr>
              <w:t>再生資源回収・加工処理</w:t>
            </w:r>
          </w:p>
        </w:tc>
      </w:tr>
      <w:tr>
        <w:trPr>
          <w:trHeight w:val="591" w:hRule="atLeast"/>
        </w:trPr>
        <w:tc>
          <w:tcPr>
            <w:tcW w:w="442" w:type="dxa"/>
            <w:vMerge w:val="restart"/>
          </w:tcPr>
          <w:p>
            <w:pPr>
              <w:pStyle w:val="TableParagraph"/>
              <w:ind w:left="138"/>
              <w:rPr>
                <w:sz w:val="18"/>
              </w:rPr>
            </w:pPr>
            <w:r>
              <w:rPr>
                <w:sz w:val="18"/>
              </w:rPr>
              <w:t>06</w:t>
            </w:r>
          </w:p>
        </w:tc>
        <w:tc>
          <w:tcPr>
            <w:tcW w:w="1409" w:type="dxa"/>
            <w:vMerge w:val="restart"/>
          </w:tcPr>
          <w:p>
            <w:pPr>
              <w:pStyle w:val="TableParagraph"/>
              <w:ind w:left="32"/>
              <w:rPr>
                <w:sz w:val="18"/>
              </w:rPr>
            </w:pPr>
            <w:r>
              <w:rPr>
                <w:sz w:val="18"/>
              </w:rPr>
              <w:t>建設</w:t>
            </w:r>
          </w:p>
        </w:tc>
        <w:tc>
          <w:tcPr>
            <w:tcW w:w="442" w:type="dxa"/>
            <w:vMerge w:val="restart"/>
          </w:tcPr>
          <w:p>
            <w:pPr>
              <w:pStyle w:val="TableParagraph"/>
              <w:ind w:left="138"/>
              <w:rPr>
                <w:sz w:val="18"/>
              </w:rPr>
            </w:pPr>
            <w:r>
              <w:rPr>
                <w:sz w:val="18"/>
              </w:rPr>
              <w:t>24</w:t>
            </w:r>
          </w:p>
        </w:tc>
        <w:tc>
          <w:tcPr>
            <w:tcW w:w="1491" w:type="dxa"/>
            <w:vMerge w:val="restart"/>
          </w:tcPr>
          <w:p>
            <w:pPr>
              <w:pStyle w:val="TableParagraph"/>
              <w:ind w:left="32"/>
              <w:rPr>
                <w:sz w:val="18"/>
              </w:rPr>
            </w:pPr>
            <w:r>
              <w:rPr>
                <w:sz w:val="18"/>
              </w:rPr>
              <w:t>建設</w:t>
            </w:r>
          </w:p>
        </w:tc>
        <w:tc>
          <w:tcPr>
            <w:tcW w:w="471" w:type="dxa"/>
          </w:tcPr>
          <w:p>
            <w:pPr>
              <w:pStyle w:val="TableParagraph"/>
              <w:ind w:left="39" w:right="10"/>
              <w:jc w:val="center"/>
              <w:rPr>
                <w:sz w:val="18"/>
              </w:rPr>
            </w:pPr>
            <w:r>
              <w:rPr>
                <w:sz w:val="18"/>
              </w:rPr>
              <w:t>063</w:t>
            </w:r>
          </w:p>
        </w:tc>
        <w:tc>
          <w:tcPr>
            <w:tcW w:w="1520" w:type="dxa"/>
          </w:tcPr>
          <w:p>
            <w:pPr>
              <w:pStyle w:val="TableParagraph"/>
              <w:ind w:left="30"/>
              <w:rPr>
                <w:sz w:val="18"/>
              </w:rPr>
            </w:pPr>
            <w:r>
              <w:rPr>
                <w:sz w:val="18"/>
              </w:rPr>
              <w:t>建築</w:t>
            </w:r>
          </w:p>
        </w:tc>
        <w:tc>
          <w:tcPr>
            <w:tcW w:w="3272" w:type="dxa"/>
          </w:tcPr>
          <w:p>
            <w:pPr>
              <w:pStyle w:val="TableParagraph"/>
              <w:spacing w:line="204" w:lineRule="auto"/>
              <w:ind w:right="110"/>
              <w:rPr>
                <w:sz w:val="18"/>
              </w:rPr>
            </w:pPr>
            <w:r>
              <w:rPr>
                <w:w w:val="95"/>
                <w:sz w:val="18"/>
              </w:rPr>
              <w:t>住宅建築（木造）、住宅建築（非木</w:t>
            </w:r>
            <w:r>
              <w:rPr>
                <w:sz w:val="18"/>
              </w:rPr>
              <w:t>造）、非住宅建築（木造）、非住宅建</w:t>
            </w:r>
          </w:p>
          <w:p>
            <w:pPr>
              <w:pStyle w:val="TableParagraph"/>
              <w:spacing w:line="167" w:lineRule="exact"/>
              <w:rPr>
                <w:sz w:val="18"/>
              </w:rPr>
            </w:pPr>
            <w:r>
              <w:rPr>
                <w:sz w:val="18"/>
              </w:rPr>
              <w:t>築（非木造）</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spacing w:line="205" w:lineRule="exact"/>
              <w:ind w:left="39" w:right="10"/>
              <w:jc w:val="center"/>
              <w:rPr>
                <w:sz w:val="18"/>
              </w:rPr>
            </w:pPr>
            <w:r>
              <w:rPr>
                <w:sz w:val="18"/>
              </w:rPr>
              <w:t>064</w:t>
            </w:r>
          </w:p>
        </w:tc>
        <w:tc>
          <w:tcPr>
            <w:tcW w:w="1520" w:type="dxa"/>
          </w:tcPr>
          <w:p>
            <w:pPr>
              <w:pStyle w:val="TableParagraph"/>
              <w:spacing w:line="205" w:lineRule="exact"/>
              <w:ind w:left="30"/>
              <w:rPr>
                <w:sz w:val="18"/>
              </w:rPr>
            </w:pPr>
            <w:r>
              <w:rPr>
                <w:sz w:val="18"/>
              </w:rPr>
              <w:t>建設補修</w:t>
            </w:r>
          </w:p>
        </w:tc>
        <w:tc>
          <w:tcPr>
            <w:tcW w:w="3272" w:type="dxa"/>
          </w:tcPr>
          <w:p>
            <w:pPr>
              <w:pStyle w:val="TableParagraph"/>
              <w:spacing w:line="205" w:lineRule="exact"/>
              <w:rPr>
                <w:sz w:val="18"/>
              </w:rPr>
            </w:pPr>
            <w:r>
              <w:rPr>
                <w:sz w:val="18"/>
              </w:rPr>
              <w:t>建設補修</w:t>
            </w:r>
          </w:p>
        </w:tc>
      </w:tr>
      <w:tr>
        <w:trPr>
          <w:trHeight w:val="399"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065</w:t>
            </w:r>
          </w:p>
        </w:tc>
        <w:tc>
          <w:tcPr>
            <w:tcW w:w="1520" w:type="dxa"/>
          </w:tcPr>
          <w:p>
            <w:pPr>
              <w:pStyle w:val="TableParagraph"/>
              <w:ind w:left="30"/>
              <w:rPr>
                <w:sz w:val="18"/>
              </w:rPr>
            </w:pPr>
            <w:r>
              <w:rPr>
                <w:sz w:val="18"/>
              </w:rPr>
              <w:t>公共事業</w:t>
            </w:r>
          </w:p>
        </w:tc>
        <w:tc>
          <w:tcPr>
            <w:tcW w:w="3272" w:type="dxa"/>
          </w:tcPr>
          <w:p>
            <w:pPr>
              <w:pStyle w:val="TableParagraph"/>
              <w:spacing w:line="188" w:lineRule="exact"/>
              <w:rPr>
                <w:sz w:val="18"/>
              </w:rPr>
            </w:pPr>
            <w:r>
              <w:rPr>
                <w:sz w:val="18"/>
              </w:rPr>
              <w:t>道路関係公共事業、河川・下水道・そ</w:t>
            </w:r>
          </w:p>
          <w:p>
            <w:pPr>
              <w:pStyle w:val="TableParagraph"/>
              <w:spacing w:line="192" w:lineRule="exact"/>
              <w:rPr>
                <w:sz w:val="18"/>
              </w:rPr>
            </w:pPr>
            <w:r>
              <w:rPr>
                <w:sz w:val="18"/>
              </w:rPr>
              <w:t>の他の公共事業、農林関係公共事業</w:t>
            </w:r>
          </w:p>
        </w:tc>
      </w:tr>
      <w:tr>
        <w:trPr>
          <w:trHeight w:val="399"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066</w:t>
            </w:r>
          </w:p>
        </w:tc>
        <w:tc>
          <w:tcPr>
            <w:tcW w:w="1520" w:type="dxa"/>
          </w:tcPr>
          <w:p>
            <w:pPr>
              <w:pStyle w:val="TableParagraph"/>
              <w:spacing w:line="188" w:lineRule="exact"/>
              <w:ind w:left="30"/>
              <w:rPr>
                <w:sz w:val="18"/>
              </w:rPr>
            </w:pPr>
            <w:r>
              <w:rPr>
                <w:sz w:val="18"/>
              </w:rPr>
              <w:t>その他の土木建</w:t>
            </w:r>
          </w:p>
          <w:p>
            <w:pPr>
              <w:pStyle w:val="TableParagraph"/>
              <w:spacing w:line="192" w:lineRule="exact"/>
              <w:ind w:left="30"/>
              <w:rPr>
                <w:sz w:val="18"/>
              </w:rPr>
            </w:pPr>
            <w:r>
              <w:rPr>
                <w:w w:val="99"/>
                <w:sz w:val="18"/>
              </w:rPr>
              <w:t>設</w:t>
            </w:r>
          </w:p>
        </w:tc>
        <w:tc>
          <w:tcPr>
            <w:tcW w:w="3272" w:type="dxa"/>
          </w:tcPr>
          <w:p>
            <w:pPr>
              <w:pStyle w:val="TableParagraph"/>
              <w:spacing w:line="188" w:lineRule="exact"/>
              <w:rPr>
                <w:sz w:val="18"/>
              </w:rPr>
            </w:pPr>
            <w:r>
              <w:rPr>
                <w:sz w:val="18"/>
              </w:rPr>
              <w:t>鉄道軌道建設、電力施設建設、電気通</w:t>
            </w:r>
          </w:p>
          <w:p>
            <w:pPr>
              <w:pStyle w:val="TableParagraph"/>
              <w:spacing w:line="192" w:lineRule="exact"/>
              <w:rPr>
                <w:sz w:val="18"/>
              </w:rPr>
            </w:pPr>
            <w:r>
              <w:rPr>
                <w:sz w:val="18"/>
              </w:rPr>
              <w:t>信施設建設、その他の土木建設</w:t>
            </w:r>
          </w:p>
        </w:tc>
      </w:tr>
      <w:tr>
        <w:trPr>
          <w:trHeight w:val="224" w:hRule="atLeast"/>
        </w:trPr>
        <w:tc>
          <w:tcPr>
            <w:tcW w:w="442" w:type="dxa"/>
            <w:vMerge w:val="restart"/>
          </w:tcPr>
          <w:p>
            <w:pPr>
              <w:pStyle w:val="TableParagraph"/>
              <w:ind w:left="138"/>
              <w:rPr>
                <w:sz w:val="18"/>
              </w:rPr>
            </w:pPr>
            <w:r>
              <w:rPr>
                <w:sz w:val="18"/>
              </w:rPr>
              <w:t>07</w:t>
            </w:r>
          </w:p>
        </w:tc>
        <w:tc>
          <w:tcPr>
            <w:tcW w:w="1409" w:type="dxa"/>
            <w:vMerge w:val="restart"/>
          </w:tcPr>
          <w:p>
            <w:pPr>
              <w:pStyle w:val="TableParagraph"/>
              <w:ind w:left="32"/>
              <w:rPr>
                <w:sz w:val="18"/>
              </w:rPr>
            </w:pPr>
            <w:r>
              <w:rPr>
                <w:sz w:val="18"/>
              </w:rPr>
              <w:t>電力・ガス・水</w:t>
            </w:r>
          </w:p>
        </w:tc>
        <w:tc>
          <w:tcPr>
            <w:tcW w:w="442" w:type="dxa"/>
            <w:vMerge w:val="restart"/>
          </w:tcPr>
          <w:p>
            <w:pPr>
              <w:pStyle w:val="TableParagraph"/>
              <w:ind w:left="138"/>
              <w:rPr>
                <w:sz w:val="18"/>
              </w:rPr>
            </w:pPr>
            <w:r>
              <w:rPr>
                <w:sz w:val="18"/>
              </w:rPr>
              <w:t>25</w:t>
            </w:r>
          </w:p>
        </w:tc>
        <w:tc>
          <w:tcPr>
            <w:tcW w:w="1491" w:type="dxa"/>
            <w:vMerge w:val="restart"/>
          </w:tcPr>
          <w:p>
            <w:pPr>
              <w:pStyle w:val="TableParagraph"/>
              <w:spacing w:line="204" w:lineRule="auto"/>
              <w:ind w:left="31" w:right="12"/>
              <w:rPr>
                <w:sz w:val="18"/>
              </w:rPr>
            </w:pPr>
            <w:r>
              <w:rPr>
                <w:sz w:val="18"/>
              </w:rPr>
              <w:t>電力・ガス・熱供給</w:t>
            </w:r>
          </w:p>
        </w:tc>
        <w:tc>
          <w:tcPr>
            <w:tcW w:w="471" w:type="dxa"/>
          </w:tcPr>
          <w:p>
            <w:pPr>
              <w:pStyle w:val="TableParagraph"/>
              <w:spacing w:line="205" w:lineRule="exact"/>
              <w:ind w:left="39" w:right="10"/>
              <w:jc w:val="center"/>
              <w:rPr>
                <w:sz w:val="18"/>
              </w:rPr>
            </w:pPr>
            <w:r>
              <w:rPr>
                <w:sz w:val="18"/>
              </w:rPr>
              <w:t>067</w:t>
            </w:r>
          </w:p>
        </w:tc>
        <w:tc>
          <w:tcPr>
            <w:tcW w:w="1520" w:type="dxa"/>
          </w:tcPr>
          <w:p>
            <w:pPr>
              <w:pStyle w:val="TableParagraph"/>
              <w:spacing w:line="205" w:lineRule="exact"/>
              <w:ind w:left="30"/>
              <w:rPr>
                <w:sz w:val="18"/>
              </w:rPr>
            </w:pPr>
            <w:r>
              <w:rPr>
                <w:sz w:val="18"/>
              </w:rPr>
              <w:t>電力</w:t>
            </w:r>
          </w:p>
        </w:tc>
        <w:tc>
          <w:tcPr>
            <w:tcW w:w="3272" w:type="dxa"/>
          </w:tcPr>
          <w:p>
            <w:pPr>
              <w:pStyle w:val="TableParagraph"/>
              <w:spacing w:line="205" w:lineRule="exact"/>
              <w:rPr>
                <w:sz w:val="18"/>
              </w:rPr>
            </w:pPr>
            <w:r>
              <w:rPr>
                <w:sz w:val="18"/>
              </w:rPr>
              <w:t>事業用電力、自家発電</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spacing w:line="205" w:lineRule="exact"/>
              <w:ind w:left="39" w:right="10"/>
              <w:jc w:val="center"/>
              <w:rPr>
                <w:sz w:val="18"/>
              </w:rPr>
            </w:pPr>
            <w:r>
              <w:rPr>
                <w:sz w:val="18"/>
              </w:rPr>
              <w:t>068</w:t>
            </w:r>
          </w:p>
        </w:tc>
        <w:tc>
          <w:tcPr>
            <w:tcW w:w="1520" w:type="dxa"/>
          </w:tcPr>
          <w:p>
            <w:pPr>
              <w:pStyle w:val="TableParagraph"/>
              <w:spacing w:line="205" w:lineRule="exact"/>
              <w:ind w:left="30"/>
              <w:rPr>
                <w:sz w:val="18"/>
              </w:rPr>
            </w:pPr>
            <w:r>
              <w:rPr>
                <w:sz w:val="18"/>
              </w:rPr>
              <w:t>ガス・熱供給</w:t>
            </w:r>
          </w:p>
        </w:tc>
        <w:tc>
          <w:tcPr>
            <w:tcW w:w="3272" w:type="dxa"/>
          </w:tcPr>
          <w:p>
            <w:pPr>
              <w:pStyle w:val="TableParagraph"/>
              <w:spacing w:line="205" w:lineRule="exact"/>
              <w:rPr>
                <w:sz w:val="18"/>
              </w:rPr>
            </w:pPr>
            <w:r>
              <w:rPr>
                <w:sz w:val="18"/>
              </w:rPr>
              <w:t>都市ガス、熱供給業</w:t>
            </w:r>
          </w:p>
        </w:tc>
      </w:tr>
      <w:tr>
        <w:trPr>
          <w:trHeight w:val="210"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tcPr>
          <w:p>
            <w:pPr>
              <w:pStyle w:val="TableParagraph"/>
              <w:spacing w:line="190" w:lineRule="exact"/>
              <w:ind w:left="33"/>
              <w:jc w:val="center"/>
              <w:rPr>
                <w:sz w:val="18"/>
              </w:rPr>
            </w:pPr>
            <w:r>
              <w:rPr>
                <w:sz w:val="18"/>
              </w:rPr>
              <w:t>26</w:t>
            </w:r>
          </w:p>
        </w:tc>
        <w:tc>
          <w:tcPr>
            <w:tcW w:w="1491" w:type="dxa"/>
          </w:tcPr>
          <w:p>
            <w:pPr>
              <w:pStyle w:val="TableParagraph"/>
              <w:spacing w:line="190" w:lineRule="exact"/>
              <w:ind w:left="31"/>
              <w:rPr>
                <w:sz w:val="18"/>
              </w:rPr>
            </w:pPr>
            <w:r>
              <w:rPr>
                <w:sz w:val="18"/>
              </w:rPr>
              <w:t>水道</w:t>
            </w:r>
          </w:p>
        </w:tc>
        <w:tc>
          <w:tcPr>
            <w:tcW w:w="471" w:type="dxa"/>
          </w:tcPr>
          <w:p>
            <w:pPr>
              <w:pStyle w:val="TableParagraph"/>
              <w:spacing w:line="190" w:lineRule="exact"/>
              <w:ind w:left="39" w:right="10"/>
              <w:jc w:val="center"/>
              <w:rPr>
                <w:sz w:val="18"/>
              </w:rPr>
            </w:pPr>
            <w:r>
              <w:rPr>
                <w:sz w:val="18"/>
              </w:rPr>
              <w:t>069</w:t>
            </w:r>
          </w:p>
        </w:tc>
        <w:tc>
          <w:tcPr>
            <w:tcW w:w="1520" w:type="dxa"/>
          </w:tcPr>
          <w:p>
            <w:pPr>
              <w:pStyle w:val="TableParagraph"/>
              <w:spacing w:line="190" w:lineRule="exact"/>
              <w:ind w:left="30"/>
              <w:rPr>
                <w:sz w:val="18"/>
              </w:rPr>
            </w:pPr>
            <w:r>
              <w:rPr>
                <w:sz w:val="18"/>
              </w:rPr>
              <w:t>水道</w:t>
            </w:r>
          </w:p>
        </w:tc>
        <w:tc>
          <w:tcPr>
            <w:tcW w:w="3272" w:type="dxa"/>
          </w:tcPr>
          <w:p>
            <w:pPr>
              <w:pStyle w:val="TableParagraph"/>
              <w:spacing w:line="190" w:lineRule="exact"/>
              <w:rPr>
                <w:sz w:val="18"/>
              </w:rPr>
            </w:pPr>
            <w:r>
              <w:rPr>
                <w:sz w:val="18"/>
              </w:rPr>
              <w:t>上水道・簡易水道、工業用水、下水道</w:t>
            </w:r>
          </w:p>
        </w:tc>
      </w:tr>
      <w:tr>
        <w:trPr>
          <w:trHeight w:val="387" w:hRule="atLeast"/>
        </w:trPr>
        <w:tc>
          <w:tcPr>
            <w:tcW w:w="442" w:type="dxa"/>
          </w:tcPr>
          <w:p>
            <w:pPr>
              <w:pStyle w:val="TableParagraph"/>
              <w:ind w:left="34"/>
              <w:jc w:val="center"/>
              <w:rPr>
                <w:sz w:val="18"/>
              </w:rPr>
            </w:pPr>
            <w:r>
              <w:rPr>
                <w:sz w:val="18"/>
              </w:rPr>
              <w:t>14</w:t>
            </w:r>
          </w:p>
        </w:tc>
        <w:tc>
          <w:tcPr>
            <w:tcW w:w="1409" w:type="dxa"/>
          </w:tcPr>
          <w:p>
            <w:pPr>
              <w:pStyle w:val="TableParagraph"/>
              <w:ind w:left="32"/>
              <w:rPr>
                <w:sz w:val="18"/>
              </w:rPr>
            </w:pPr>
            <w:r>
              <w:rPr>
                <w:spacing w:val="3"/>
                <w:w w:val="99"/>
                <w:sz w:val="18"/>
              </w:rPr>
              <w:t>サービス</w:t>
            </w:r>
            <w:r>
              <w:rPr>
                <w:spacing w:val="1"/>
                <w:w w:val="149"/>
                <w:sz w:val="18"/>
              </w:rPr>
              <w:t>(</w:t>
            </w:r>
            <w:r>
              <w:rPr>
                <w:spacing w:val="1"/>
                <w:w w:val="89"/>
                <w:sz w:val="18"/>
              </w:rPr>
              <w:t>1</w:t>
            </w:r>
            <w:r>
              <w:rPr>
                <w:spacing w:val="1"/>
                <w:w w:val="179"/>
                <w:sz w:val="18"/>
              </w:rPr>
              <w:t>/</w:t>
            </w:r>
            <w:r>
              <w:rPr>
                <w:spacing w:val="1"/>
                <w:w w:val="89"/>
                <w:sz w:val="18"/>
              </w:rPr>
              <w:t>2</w:t>
            </w:r>
            <w:r>
              <w:rPr>
                <w:w w:val="149"/>
                <w:sz w:val="18"/>
              </w:rPr>
              <w:t>)</w:t>
            </w:r>
          </w:p>
        </w:tc>
        <w:tc>
          <w:tcPr>
            <w:tcW w:w="442" w:type="dxa"/>
          </w:tcPr>
          <w:p>
            <w:pPr>
              <w:pStyle w:val="TableParagraph"/>
              <w:ind w:left="33"/>
              <w:jc w:val="center"/>
              <w:rPr>
                <w:sz w:val="18"/>
              </w:rPr>
            </w:pPr>
            <w:r>
              <w:rPr>
                <w:sz w:val="18"/>
              </w:rPr>
              <w:t>27</w:t>
            </w:r>
          </w:p>
        </w:tc>
        <w:tc>
          <w:tcPr>
            <w:tcW w:w="1491" w:type="dxa"/>
          </w:tcPr>
          <w:p>
            <w:pPr>
              <w:pStyle w:val="TableParagraph"/>
              <w:ind w:left="31"/>
              <w:rPr>
                <w:sz w:val="18"/>
              </w:rPr>
            </w:pPr>
            <w:r>
              <w:rPr>
                <w:sz w:val="18"/>
              </w:rPr>
              <w:t>廃棄物処理</w:t>
            </w:r>
          </w:p>
        </w:tc>
        <w:tc>
          <w:tcPr>
            <w:tcW w:w="471" w:type="dxa"/>
          </w:tcPr>
          <w:p>
            <w:pPr>
              <w:pStyle w:val="TableParagraph"/>
              <w:ind w:left="39" w:right="10"/>
              <w:jc w:val="center"/>
              <w:rPr>
                <w:sz w:val="18"/>
              </w:rPr>
            </w:pPr>
            <w:r>
              <w:rPr>
                <w:sz w:val="18"/>
              </w:rPr>
              <w:t>070</w:t>
            </w:r>
          </w:p>
        </w:tc>
        <w:tc>
          <w:tcPr>
            <w:tcW w:w="1520" w:type="dxa"/>
          </w:tcPr>
          <w:p>
            <w:pPr>
              <w:pStyle w:val="TableParagraph"/>
              <w:ind w:left="30"/>
              <w:rPr>
                <w:sz w:val="18"/>
              </w:rPr>
            </w:pPr>
            <w:r>
              <w:rPr>
                <w:sz w:val="18"/>
              </w:rPr>
              <w:t>廃棄物処理</w:t>
            </w:r>
          </w:p>
        </w:tc>
        <w:tc>
          <w:tcPr>
            <w:tcW w:w="3272" w:type="dxa"/>
          </w:tcPr>
          <w:p>
            <w:pPr>
              <w:pStyle w:val="TableParagraph"/>
              <w:spacing w:line="188" w:lineRule="exact"/>
              <w:rPr>
                <w:sz w:val="18"/>
              </w:rPr>
            </w:pPr>
            <w:r>
              <w:rPr>
                <w:sz w:val="18"/>
              </w:rPr>
              <w:t>廃棄物処理（公営）、廃棄物処理（産</w:t>
            </w:r>
          </w:p>
          <w:p>
            <w:pPr>
              <w:pStyle w:val="TableParagraph"/>
              <w:spacing w:line="180" w:lineRule="exact"/>
              <w:rPr>
                <w:sz w:val="18"/>
              </w:rPr>
            </w:pPr>
            <w:r>
              <w:rPr>
                <w:sz w:val="18"/>
              </w:rPr>
              <w:t>業）</w:t>
            </w:r>
          </w:p>
        </w:tc>
      </w:tr>
      <w:tr>
        <w:trPr>
          <w:trHeight w:val="224" w:hRule="atLeast"/>
        </w:trPr>
        <w:tc>
          <w:tcPr>
            <w:tcW w:w="442" w:type="dxa"/>
          </w:tcPr>
          <w:p>
            <w:pPr>
              <w:pStyle w:val="TableParagraph"/>
              <w:spacing w:line="205" w:lineRule="exact"/>
              <w:ind w:left="34"/>
              <w:jc w:val="center"/>
              <w:rPr>
                <w:sz w:val="18"/>
              </w:rPr>
            </w:pPr>
            <w:r>
              <w:rPr>
                <w:sz w:val="18"/>
              </w:rPr>
              <w:t>08</w:t>
            </w:r>
          </w:p>
        </w:tc>
        <w:tc>
          <w:tcPr>
            <w:tcW w:w="1409" w:type="dxa"/>
          </w:tcPr>
          <w:p>
            <w:pPr>
              <w:pStyle w:val="TableParagraph"/>
              <w:spacing w:line="205" w:lineRule="exact"/>
              <w:ind w:left="32"/>
              <w:rPr>
                <w:sz w:val="18"/>
              </w:rPr>
            </w:pPr>
            <w:r>
              <w:rPr>
                <w:sz w:val="18"/>
              </w:rPr>
              <w:t>商業</w:t>
            </w:r>
          </w:p>
        </w:tc>
        <w:tc>
          <w:tcPr>
            <w:tcW w:w="442" w:type="dxa"/>
          </w:tcPr>
          <w:p>
            <w:pPr>
              <w:pStyle w:val="TableParagraph"/>
              <w:spacing w:line="205" w:lineRule="exact"/>
              <w:ind w:left="33"/>
              <w:jc w:val="center"/>
              <w:rPr>
                <w:sz w:val="18"/>
              </w:rPr>
            </w:pPr>
            <w:r>
              <w:rPr>
                <w:sz w:val="18"/>
              </w:rPr>
              <w:t>28</w:t>
            </w:r>
          </w:p>
        </w:tc>
        <w:tc>
          <w:tcPr>
            <w:tcW w:w="1491" w:type="dxa"/>
          </w:tcPr>
          <w:p>
            <w:pPr>
              <w:pStyle w:val="TableParagraph"/>
              <w:spacing w:line="205" w:lineRule="exact"/>
              <w:ind w:left="31"/>
              <w:rPr>
                <w:sz w:val="18"/>
              </w:rPr>
            </w:pPr>
            <w:r>
              <w:rPr>
                <w:sz w:val="18"/>
              </w:rPr>
              <w:t>商業</w:t>
            </w:r>
          </w:p>
        </w:tc>
        <w:tc>
          <w:tcPr>
            <w:tcW w:w="471" w:type="dxa"/>
          </w:tcPr>
          <w:p>
            <w:pPr>
              <w:pStyle w:val="TableParagraph"/>
              <w:spacing w:line="205" w:lineRule="exact"/>
              <w:ind w:left="39" w:right="10"/>
              <w:jc w:val="center"/>
              <w:rPr>
                <w:sz w:val="18"/>
              </w:rPr>
            </w:pPr>
            <w:r>
              <w:rPr>
                <w:sz w:val="18"/>
              </w:rPr>
              <w:t>071</w:t>
            </w:r>
          </w:p>
        </w:tc>
        <w:tc>
          <w:tcPr>
            <w:tcW w:w="1520" w:type="dxa"/>
          </w:tcPr>
          <w:p>
            <w:pPr>
              <w:pStyle w:val="TableParagraph"/>
              <w:spacing w:line="205" w:lineRule="exact"/>
              <w:ind w:left="30"/>
              <w:rPr>
                <w:sz w:val="18"/>
              </w:rPr>
            </w:pPr>
            <w:r>
              <w:rPr>
                <w:sz w:val="18"/>
              </w:rPr>
              <w:t>商業</w:t>
            </w:r>
          </w:p>
        </w:tc>
        <w:tc>
          <w:tcPr>
            <w:tcW w:w="3272" w:type="dxa"/>
          </w:tcPr>
          <w:p>
            <w:pPr>
              <w:pStyle w:val="TableParagraph"/>
              <w:spacing w:line="205" w:lineRule="exact"/>
              <w:rPr>
                <w:sz w:val="18"/>
              </w:rPr>
            </w:pPr>
            <w:r>
              <w:rPr>
                <w:sz w:val="18"/>
              </w:rPr>
              <w:t>卸売、小売</w:t>
            </w:r>
          </w:p>
        </w:tc>
      </w:tr>
      <w:tr>
        <w:trPr>
          <w:trHeight w:val="795" w:hRule="atLeast"/>
        </w:trPr>
        <w:tc>
          <w:tcPr>
            <w:tcW w:w="442" w:type="dxa"/>
          </w:tcPr>
          <w:p>
            <w:pPr>
              <w:pStyle w:val="TableParagraph"/>
              <w:ind w:left="34"/>
              <w:jc w:val="center"/>
              <w:rPr>
                <w:sz w:val="18"/>
              </w:rPr>
            </w:pPr>
            <w:r>
              <w:rPr>
                <w:sz w:val="18"/>
              </w:rPr>
              <w:t>09</w:t>
            </w:r>
          </w:p>
        </w:tc>
        <w:tc>
          <w:tcPr>
            <w:tcW w:w="1409" w:type="dxa"/>
          </w:tcPr>
          <w:p>
            <w:pPr>
              <w:pStyle w:val="TableParagraph"/>
              <w:ind w:left="32"/>
              <w:rPr>
                <w:sz w:val="18"/>
              </w:rPr>
            </w:pPr>
            <w:r>
              <w:rPr>
                <w:sz w:val="18"/>
              </w:rPr>
              <w:t>金融・保険</w:t>
            </w:r>
          </w:p>
        </w:tc>
        <w:tc>
          <w:tcPr>
            <w:tcW w:w="442" w:type="dxa"/>
          </w:tcPr>
          <w:p>
            <w:pPr>
              <w:pStyle w:val="TableParagraph"/>
              <w:ind w:left="33"/>
              <w:jc w:val="center"/>
              <w:rPr>
                <w:sz w:val="18"/>
              </w:rPr>
            </w:pPr>
            <w:r>
              <w:rPr>
                <w:sz w:val="18"/>
              </w:rPr>
              <w:t>29</w:t>
            </w:r>
          </w:p>
        </w:tc>
        <w:tc>
          <w:tcPr>
            <w:tcW w:w="1491" w:type="dxa"/>
          </w:tcPr>
          <w:p>
            <w:pPr>
              <w:pStyle w:val="TableParagraph"/>
              <w:ind w:left="31"/>
              <w:rPr>
                <w:sz w:val="18"/>
              </w:rPr>
            </w:pPr>
            <w:r>
              <w:rPr>
                <w:sz w:val="18"/>
              </w:rPr>
              <w:t>金融・保険</w:t>
            </w:r>
          </w:p>
        </w:tc>
        <w:tc>
          <w:tcPr>
            <w:tcW w:w="471" w:type="dxa"/>
          </w:tcPr>
          <w:p>
            <w:pPr>
              <w:pStyle w:val="TableParagraph"/>
              <w:ind w:left="39" w:right="10"/>
              <w:jc w:val="center"/>
              <w:rPr>
                <w:sz w:val="18"/>
              </w:rPr>
            </w:pPr>
            <w:r>
              <w:rPr>
                <w:sz w:val="18"/>
              </w:rPr>
              <w:t>072</w:t>
            </w:r>
          </w:p>
        </w:tc>
        <w:tc>
          <w:tcPr>
            <w:tcW w:w="1520" w:type="dxa"/>
          </w:tcPr>
          <w:p>
            <w:pPr>
              <w:pStyle w:val="TableParagraph"/>
              <w:ind w:left="30"/>
              <w:rPr>
                <w:sz w:val="18"/>
              </w:rPr>
            </w:pPr>
            <w:r>
              <w:rPr>
                <w:sz w:val="18"/>
              </w:rPr>
              <w:t>金融・保険</w:t>
            </w:r>
          </w:p>
        </w:tc>
        <w:tc>
          <w:tcPr>
            <w:tcW w:w="3272" w:type="dxa"/>
          </w:tcPr>
          <w:p>
            <w:pPr>
              <w:pStyle w:val="TableParagraph"/>
              <w:spacing w:line="188" w:lineRule="exact"/>
              <w:rPr>
                <w:sz w:val="18"/>
              </w:rPr>
            </w:pPr>
            <w:r>
              <w:rPr>
                <w:sz w:val="18"/>
              </w:rPr>
              <w:t>公的金融（ＦＩＳＩＭ）、民間金融</w:t>
            </w:r>
          </w:p>
          <w:p>
            <w:pPr>
              <w:pStyle w:val="TableParagraph"/>
              <w:spacing w:line="204" w:lineRule="exact" w:before="10"/>
              <w:ind w:right="110"/>
              <w:jc w:val="both"/>
              <w:rPr>
                <w:sz w:val="18"/>
              </w:rPr>
            </w:pPr>
            <w:r>
              <w:rPr>
                <w:sz w:val="18"/>
              </w:rPr>
              <w:t>（ Ｆ Ｉ Ｓ Ｉ Ｍ ） 、公的金融（ 手数</w:t>
            </w:r>
            <w:r>
              <w:rPr>
                <w:w w:val="95"/>
                <w:sz w:val="18"/>
              </w:rPr>
              <w:t>料）、民間金融（手数料）、生命保</w:t>
            </w:r>
            <w:r>
              <w:rPr>
                <w:sz w:val="18"/>
              </w:rPr>
              <w:t>険、損害保険</w:t>
            </w:r>
          </w:p>
        </w:tc>
      </w:tr>
      <w:tr>
        <w:trPr>
          <w:trHeight w:val="373" w:hRule="atLeast"/>
        </w:trPr>
        <w:tc>
          <w:tcPr>
            <w:tcW w:w="442" w:type="dxa"/>
            <w:vMerge w:val="restart"/>
          </w:tcPr>
          <w:p>
            <w:pPr>
              <w:pStyle w:val="TableParagraph"/>
              <w:spacing w:line="193" w:lineRule="exact"/>
              <w:ind w:left="138"/>
              <w:rPr>
                <w:sz w:val="18"/>
              </w:rPr>
            </w:pPr>
            <w:r>
              <w:rPr>
                <w:sz w:val="18"/>
              </w:rPr>
              <w:t>10</w:t>
            </w:r>
          </w:p>
        </w:tc>
        <w:tc>
          <w:tcPr>
            <w:tcW w:w="1409" w:type="dxa"/>
            <w:vMerge w:val="restart"/>
          </w:tcPr>
          <w:p>
            <w:pPr>
              <w:pStyle w:val="TableParagraph"/>
              <w:spacing w:line="193" w:lineRule="exact"/>
              <w:ind w:left="32"/>
              <w:rPr>
                <w:sz w:val="18"/>
              </w:rPr>
            </w:pPr>
            <w:r>
              <w:rPr>
                <w:sz w:val="18"/>
              </w:rPr>
              <w:t>不動産</w:t>
            </w:r>
          </w:p>
        </w:tc>
        <w:tc>
          <w:tcPr>
            <w:tcW w:w="442" w:type="dxa"/>
            <w:vMerge w:val="restart"/>
          </w:tcPr>
          <w:p>
            <w:pPr>
              <w:pStyle w:val="TableParagraph"/>
              <w:spacing w:line="193" w:lineRule="exact"/>
              <w:ind w:left="138"/>
              <w:rPr>
                <w:sz w:val="18"/>
              </w:rPr>
            </w:pPr>
            <w:r>
              <w:rPr>
                <w:sz w:val="18"/>
              </w:rPr>
              <w:t>30</w:t>
            </w:r>
          </w:p>
        </w:tc>
        <w:tc>
          <w:tcPr>
            <w:tcW w:w="1491" w:type="dxa"/>
            <w:vMerge w:val="restart"/>
          </w:tcPr>
          <w:p>
            <w:pPr>
              <w:pStyle w:val="TableParagraph"/>
              <w:spacing w:line="193" w:lineRule="exact"/>
              <w:ind w:left="31"/>
              <w:rPr>
                <w:sz w:val="18"/>
              </w:rPr>
            </w:pPr>
            <w:r>
              <w:rPr>
                <w:sz w:val="18"/>
              </w:rPr>
              <w:t>不動産</w:t>
            </w:r>
          </w:p>
        </w:tc>
        <w:tc>
          <w:tcPr>
            <w:tcW w:w="471" w:type="dxa"/>
          </w:tcPr>
          <w:p>
            <w:pPr>
              <w:pStyle w:val="TableParagraph"/>
              <w:spacing w:line="193" w:lineRule="exact"/>
              <w:ind w:left="39" w:right="10"/>
              <w:jc w:val="center"/>
              <w:rPr>
                <w:sz w:val="18"/>
              </w:rPr>
            </w:pPr>
            <w:r>
              <w:rPr>
                <w:sz w:val="18"/>
              </w:rPr>
              <w:t>073</w:t>
            </w:r>
          </w:p>
        </w:tc>
        <w:tc>
          <w:tcPr>
            <w:tcW w:w="1520" w:type="dxa"/>
          </w:tcPr>
          <w:p>
            <w:pPr>
              <w:pStyle w:val="TableParagraph"/>
              <w:spacing w:line="174" w:lineRule="exact"/>
              <w:ind w:left="30"/>
              <w:rPr>
                <w:sz w:val="18"/>
              </w:rPr>
            </w:pPr>
            <w:r>
              <w:rPr>
                <w:sz w:val="18"/>
              </w:rPr>
              <w:t>不動産仲介及び</w:t>
            </w:r>
          </w:p>
          <w:p>
            <w:pPr>
              <w:pStyle w:val="TableParagraph"/>
              <w:spacing w:line="180" w:lineRule="exact"/>
              <w:ind w:left="30"/>
              <w:rPr>
                <w:sz w:val="18"/>
              </w:rPr>
            </w:pPr>
            <w:r>
              <w:rPr>
                <w:sz w:val="18"/>
              </w:rPr>
              <w:t>賃貸</w:t>
            </w:r>
          </w:p>
        </w:tc>
        <w:tc>
          <w:tcPr>
            <w:tcW w:w="3272" w:type="dxa"/>
          </w:tcPr>
          <w:p>
            <w:pPr>
              <w:pStyle w:val="TableParagraph"/>
              <w:spacing w:line="193" w:lineRule="exact"/>
              <w:rPr>
                <w:sz w:val="18"/>
              </w:rPr>
            </w:pPr>
            <w:r>
              <w:rPr>
                <w:sz w:val="18"/>
              </w:rPr>
              <w:t>不動産仲介・管理業、不動産賃貸業</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spacing w:line="205" w:lineRule="exact"/>
              <w:ind w:left="39" w:right="10"/>
              <w:jc w:val="center"/>
              <w:rPr>
                <w:sz w:val="18"/>
              </w:rPr>
            </w:pPr>
            <w:r>
              <w:rPr>
                <w:sz w:val="18"/>
              </w:rPr>
              <w:t>074</w:t>
            </w:r>
          </w:p>
        </w:tc>
        <w:tc>
          <w:tcPr>
            <w:tcW w:w="1520" w:type="dxa"/>
          </w:tcPr>
          <w:p>
            <w:pPr>
              <w:pStyle w:val="TableParagraph"/>
              <w:spacing w:line="205" w:lineRule="exact"/>
              <w:ind w:left="30"/>
              <w:rPr>
                <w:sz w:val="18"/>
              </w:rPr>
            </w:pPr>
            <w:r>
              <w:rPr>
                <w:sz w:val="18"/>
              </w:rPr>
              <w:t>住宅賃貸料</w:t>
            </w:r>
          </w:p>
        </w:tc>
        <w:tc>
          <w:tcPr>
            <w:tcW w:w="3272" w:type="dxa"/>
          </w:tcPr>
          <w:p>
            <w:pPr>
              <w:pStyle w:val="TableParagraph"/>
              <w:spacing w:line="205" w:lineRule="exact"/>
              <w:rPr>
                <w:sz w:val="18"/>
              </w:rPr>
            </w:pPr>
            <w:r>
              <w:rPr>
                <w:sz w:val="18"/>
              </w:rPr>
              <w:t>住宅賃貸料</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075</w:t>
            </w:r>
          </w:p>
        </w:tc>
        <w:tc>
          <w:tcPr>
            <w:tcW w:w="1520" w:type="dxa"/>
          </w:tcPr>
          <w:p>
            <w:pPr>
              <w:pStyle w:val="TableParagraph"/>
              <w:spacing w:line="188" w:lineRule="exact"/>
              <w:ind w:left="30"/>
              <w:rPr>
                <w:sz w:val="18"/>
              </w:rPr>
            </w:pPr>
            <w:r>
              <w:rPr>
                <w:sz w:val="18"/>
              </w:rPr>
              <w:t>住宅賃貸料（ 帰</w:t>
            </w:r>
          </w:p>
          <w:p>
            <w:pPr>
              <w:pStyle w:val="TableParagraph"/>
              <w:spacing w:line="180" w:lineRule="exact"/>
              <w:ind w:left="30"/>
              <w:rPr>
                <w:sz w:val="18"/>
              </w:rPr>
            </w:pPr>
            <w:r>
              <w:rPr>
                <w:sz w:val="18"/>
              </w:rPr>
              <w:t>属家賃）</w:t>
            </w:r>
          </w:p>
        </w:tc>
        <w:tc>
          <w:tcPr>
            <w:tcW w:w="3272" w:type="dxa"/>
          </w:tcPr>
          <w:p>
            <w:pPr>
              <w:pStyle w:val="TableParagraph"/>
              <w:rPr>
                <w:sz w:val="18"/>
              </w:rPr>
            </w:pPr>
            <w:r>
              <w:rPr>
                <w:sz w:val="18"/>
              </w:rPr>
              <w:t>住宅賃貸料（帰属家賃）</w:t>
            </w:r>
          </w:p>
        </w:tc>
      </w:tr>
      <w:tr>
        <w:trPr>
          <w:trHeight w:val="224" w:hRule="atLeast"/>
        </w:trPr>
        <w:tc>
          <w:tcPr>
            <w:tcW w:w="442" w:type="dxa"/>
            <w:vMerge w:val="restart"/>
          </w:tcPr>
          <w:p>
            <w:pPr>
              <w:pStyle w:val="TableParagraph"/>
              <w:ind w:left="138"/>
              <w:rPr>
                <w:sz w:val="18"/>
              </w:rPr>
            </w:pPr>
            <w:r>
              <w:rPr>
                <w:sz w:val="18"/>
              </w:rPr>
              <w:t>11</w:t>
            </w:r>
          </w:p>
        </w:tc>
        <w:tc>
          <w:tcPr>
            <w:tcW w:w="1409" w:type="dxa"/>
            <w:vMerge w:val="restart"/>
          </w:tcPr>
          <w:p>
            <w:pPr>
              <w:pStyle w:val="TableParagraph"/>
              <w:ind w:left="32"/>
              <w:rPr>
                <w:sz w:val="18"/>
              </w:rPr>
            </w:pPr>
            <w:r>
              <w:rPr>
                <w:sz w:val="18"/>
              </w:rPr>
              <w:t>運輸・郵便</w:t>
            </w:r>
          </w:p>
        </w:tc>
        <w:tc>
          <w:tcPr>
            <w:tcW w:w="442" w:type="dxa"/>
            <w:vMerge w:val="restart"/>
          </w:tcPr>
          <w:p>
            <w:pPr>
              <w:pStyle w:val="TableParagraph"/>
              <w:ind w:left="138"/>
              <w:rPr>
                <w:sz w:val="18"/>
              </w:rPr>
            </w:pPr>
            <w:r>
              <w:rPr>
                <w:sz w:val="18"/>
              </w:rPr>
              <w:t>31</w:t>
            </w:r>
          </w:p>
        </w:tc>
        <w:tc>
          <w:tcPr>
            <w:tcW w:w="1491" w:type="dxa"/>
            <w:vMerge w:val="restart"/>
          </w:tcPr>
          <w:p>
            <w:pPr>
              <w:pStyle w:val="TableParagraph"/>
              <w:ind w:left="31"/>
              <w:rPr>
                <w:sz w:val="18"/>
              </w:rPr>
            </w:pPr>
            <w:r>
              <w:rPr>
                <w:sz w:val="18"/>
              </w:rPr>
              <w:t>運輸・郵便</w:t>
            </w:r>
          </w:p>
        </w:tc>
        <w:tc>
          <w:tcPr>
            <w:tcW w:w="471" w:type="dxa"/>
          </w:tcPr>
          <w:p>
            <w:pPr>
              <w:pStyle w:val="TableParagraph"/>
              <w:spacing w:line="205" w:lineRule="exact"/>
              <w:ind w:left="39" w:right="10"/>
              <w:jc w:val="center"/>
              <w:rPr>
                <w:sz w:val="18"/>
              </w:rPr>
            </w:pPr>
            <w:r>
              <w:rPr>
                <w:sz w:val="18"/>
              </w:rPr>
              <w:t>076</w:t>
            </w:r>
          </w:p>
        </w:tc>
        <w:tc>
          <w:tcPr>
            <w:tcW w:w="1520" w:type="dxa"/>
          </w:tcPr>
          <w:p>
            <w:pPr>
              <w:pStyle w:val="TableParagraph"/>
              <w:spacing w:line="205" w:lineRule="exact"/>
              <w:ind w:left="30"/>
              <w:rPr>
                <w:sz w:val="18"/>
              </w:rPr>
            </w:pPr>
            <w:r>
              <w:rPr>
                <w:sz w:val="18"/>
              </w:rPr>
              <w:t>鉄道輸送</w:t>
            </w:r>
          </w:p>
        </w:tc>
        <w:tc>
          <w:tcPr>
            <w:tcW w:w="3272" w:type="dxa"/>
          </w:tcPr>
          <w:p>
            <w:pPr>
              <w:pStyle w:val="TableParagraph"/>
              <w:spacing w:line="205" w:lineRule="exact"/>
              <w:rPr>
                <w:sz w:val="18"/>
              </w:rPr>
            </w:pPr>
            <w:r>
              <w:rPr>
                <w:sz w:val="18"/>
              </w:rPr>
              <w:t>鉄道旅客輸送、鉄道貨物輸送</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077</w:t>
            </w:r>
          </w:p>
        </w:tc>
        <w:tc>
          <w:tcPr>
            <w:tcW w:w="1520" w:type="dxa"/>
          </w:tcPr>
          <w:p>
            <w:pPr>
              <w:pStyle w:val="TableParagraph"/>
              <w:spacing w:line="188" w:lineRule="exact"/>
              <w:ind w:left="30"/>
              <w:rPr>
                <w:sz w:val="18"/>
              </w:rPr>
            </w:pPr>
            <w:r>
              <w:rPr>
                <w:sz w:val="18"/>
              </w:rPr>
              <w:t>道路輸送（ 自家</w:t>
            </w:r>
          </w:p>
          <w:p>
            <w:pPr>
              <w:pStyle w:val="TableParagraph"/>
              <w:spacing w:line="180" w:lineRule="exact"/>
              <w:ind w:left="30"/>
              <w:rPr>
                <w:sz w:val="18"/>
              </w:rPr>
            </w:pPr>
            <w:r>
              <w:rPr>
                <w:sz w:val="18"/>
              </w:rPr>
              <w:t>輸送を除く。）</w:t>
            </w:r>
          </w:p>
        </w:tc>
        <w:tc>
          <w:tcPr>
            <w:tcW w:w="3272" w:type="dxa"/>
          </w:tcPr>
          <w:p>
            <w:pPr>
              <w:pStyle w:val="TableParagraph"/>
              <w:spacing w:line="188" w:lineRule="exact"/>
              <w:rPr>
                <w:sz w:val="18"/>
              </w:rPr>
            </w:pPr>
            <w:r>
              <w:rPr>
                <w:sz w:val="18"/>
              </w:rPr>
              <w:t>バス、ハイヤー・タクシー、道路貨物</w:t>
            </w:r>
          </w:p>
          <w:p>
            <w:pPr>
              <w:pStyle w:val="TableParagraph"/>
              <w:spacing w:line="180" w:lineRule="exact"/>
              <w:rPr>
                <w:sz w:val="18"/>
              </w:rPr>
            </w:pPr>
            <w:r>
              <w:rPr>
                <w:sz w:val="18"/>
              </w:rPr>
              <w:t>輸送（自家輸送を除く。）</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078</w:t>
            </w:r>
          </w:p>
        </w:tc>
        <w:tc>
          <w:tcPr>
            <w:tcW w:w="1520" w:type="dxa"/>
          </w:tcPr>
          <w:p>
            <w:pPr>
              <w:pStyle w:val="TableParagraph"/>
              <w:ind w:left="30"/>
              <w:rPr>
                <w:sz w:val="18"/>
              </w:rPr>
            </w:pPr>
            <w:r>
              <w:rPr>
                <w:sz w:val="18"/>
              </w:rPr>
              <w:t>自家輸送</w:t>
            </w:r>
          </w:p>
        </w:tc>
        <w:tc>
          <w:tcPr>
            <w:tcW w:w="3272" w:type="dxa"/>
          </w:tcPr>
          <w:p>
            <w:pPr>
              <w:pStyle w:val="TableParagraph"/>
              <w:spacing w:line="188" w:lineRule="exact"/>
              <w:rPr>
                <w:sz w:val="18"/>
              </w:rPr>
            </w:pPr>
            <w:r>
              <w:rPr>
                <w:sz w:val="18"/>
              </w:rPr>
              <w:t>自家輸送（旅客自動車）、自家輸送</w:t>
            </w:r>
          </w:p>
          <w:p>
            <w:pPr>
              <w:pStyle w:val="TableParagraph"/>
              <w:spacing w:line="180" w:lineRule="exact"/>
              <w:rPr>
                <w:sz w:val="18"/>
              </w:rPr>
            </w:pPr>
            <w:r>
              <w:rPr>
                <w:sz w:val="18"/>
              </w:rPr>
              <w:t>（貨物自動車）</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079</w:t>
            </w:r>
          </w:p>
        </w:tc>
        <w:tc>
          <w:tcPr>
            <w:tcW w:w="1520" w:type="dxa"/>
          </w:tcPr>
          <w:p>
            <w:pPr>
              <w:pStyle w:val="TableParagraph"/>
              <w:ind w:left="30"/>
              <w:rPr>
                <w:sz w:val="18"/>
              </w:rPr>
            </w:pPr>
            <w:r>
              <w:rPr>
                <w:sz w:val="18"/>
              </w:rPr>
              <w:t>水運</w:t>
            </w:r>
          </w:p>
        </w:tc>
        <w:tc>
          <w:tcPr>
            <w:tcW w:w="3272" w:type="dxa"/>
          </w:tcPr>
          <w:p>
            <w:pPr>
              <w:pStyle w:val="TableParagraph"/>
              <w:spacing w:line="188" w:lineRule="exact"/>
              <w:rPr>
                <w:sz w:val="18"/>
              </w:rPr>
            </w:pPr>
            <w:r>
              <w:rPr>
                <w:sz w:val="18"/>
              </w:rPr>
              <w:t>外洋輸送、沿海・内水面旅客輸送、沿</w:t>
            </w:r>
          </w:p>
          <w:p>
            <w:pPr>
              <w:pStyle w:val="TableParagraph"/>
              <w:spacing w:line="180" w:lineRule="exact"/>
              <w:rPr>
                <w:sz w:val="18"/>
              </w:rPr>
            </w:pPr>
            <w:r>
              <w:rPr>
                <w:sz w:val="18"/>
              </w:rPr>
              <w:t>海・内水面貨物輸送、港湾運送</w:t>
            </w:r>
          </w:p>
        </w:tc>
      </w:tr>
      <w:tr>
        <w:trPr>
          <w:trHeight w:val="399"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080</w:t>
            </w:r>
          </w:p>
        </w:tc>
        <w:tc>
          <w:tcPr>
            <w:tcW w:w="1520" w:type="dxa"/>
          </w:tcPr>
          <w:p>
            <w:pPr>
              <w:pStyle w:val="TableParagraph"/>
              <w:ind w:left="30"/>
              <w:rPr>
                <w:sz w:val="18"/>
              </w:rPr>
            </w:pPr>
            <w:r>
              <w:rPr>
                <w:sz w:val="18"/>
              </w:rPr>
              <w:t>航空輸送</w:t>
            </w:r>
          </w:p>
        </w:tc>
        <w:tc>
          <w:tcPr>
            <w:tcW w:w="3272" w:type="dxa"/>
          </w:tcPr>
          <w:p>
            <w:pPr>
              <w:pStyle w:val="TableParagraph"/>
              <w:spacing w:line="188" w:lineRule="exact"/>
              <w:rPr>
                <w:sz w:val="18"/>
              </w:rPr>
            </w:pPr>
            <w:r>
              <w:rPr>
                <w:sz w:val="18"/>
              </w:rPr>
              <w:t>国際航空輸送、国内航空旅客輸送、国</w:t>
            </w:r>
          </w:p>
          <w:p>
            <w:pPr>
              <w:pStyle w:val="TableParagraph"/>
              <w:spacing w:line="192" w:lineRule="exact"/>
              <w:rPr>
                <w:sz w:val="18"/>
              </w:rPr>
            </w:pPr>
            <w:r>
              <w:rPr>
                <w:sz w:val="18"/>
              </w:rPr>
              <w:t>内航空貨物輸送、航空機使用事業</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spacing w:line="205" w:lineRule="exact"/>
              <w:ind w:left="39" w:right="10"/>
              <w:jc w:val="center"/>
              <w:rPr>
                <w:sz w:val="18"/>
              </w:rPr>
            </w:pPr>
            <w:r>
              <w:rPr>
                <w:sz w:val="18"/>
              </w:rPr>
              <w:t>081</w:t>
            </w:r>
          </w:p>
        </w:tc>
        <w:tc>
          <w:tcPr>
            <w:tcW w:w="1520" w:type="dxa"/>
          </w:tcPr>
          <w:p>
            <w:pPr>
              <w:pStyle w:val="TableParagraph"/>
              <w:spacing w:line="205" w:lineRule="exact"/>
              <w:ind w:left="30"/>
              <w:rPr>
                <w:sz w:val="18"/>
              </w:rPr>
            </w:pPr>
            <w:r>
              <w:rPr>
                <w:sz w:val="18"/>
              </w:rPr>
              <w:t>貨物利用運送</w:t>
            </w:r>
          </w:p>
        </w:tc>
        <w:tc>
          <w:tcPr>
            <w:tcW w:w="3272" w:type="dxa"/>
          </w:tcPr>
          <w:p>
            <w:pPr>
              <w:pStyle w:val="TableParagraph"/>
              <w:spacing w:line="205" w:lineRule="exact"/>
              <w:rPr>
                <w:sz w:val="18"/>
              </w:rPr>
            </w:pPr>
            <w:r>
              <w:rPr>
                <w:sz w:val="18"/>
              </w:rPr>
              <w:t>貨物利用運送</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spacing w:line="205" w:lineRule="exact"/>
              <w:ind w:left="39" w:right="10"/>
              <w:jc w:val="center"/>
              <w:rPr>
                <w:sz w:val="18"/>
              </w:rPr>
            </w:pPr>
            <w:r>
              <w:rPr>
                <w:sz w:val="18"/>
              </w:rPr>
              <w:t>082</w:t>
            </w:r>
          </w:p>
        </w:tc>
        <w:tc>
          <w:tcPr>
            <w:tcW w:w="1520" w:type="dxa"/>
          </w:tcPr>
          <w:p>
            <w:pPr>
              <w:pStyle w:val="TableParagraph"/>
              <w:spacing w:line="205" w:lineRule="exact"/>
              <w:ind w:left="30"/>
              <w:rPr>
                <w:sz w:val="18"/>
              </w:rPr>
            </w:pPr>
            <w:r>
              <w:rPr>
                <w:sz w:val="18"/>
              </w:rPr>
              <w:t>倉庫</w:t>
            </w:r>
          </w:p>
        </w:tc>
        <w:tc>
          <w:tcPr>
            <w:tcW w:w="3272" w:type="dxa"/>
          </w:tcPr>
          <w:p>
            <w:pPr>
              <w:pStyle w:val="TableParagraph"/>
              <w:spacing w:line="205" w:lineRule="exact"/>
              <w:rPr>
                <w:sz w:val="18"/>
              </w:rPr>
            </w:pPr>
            <w:r>
              <w:rPr>
                <w:sz w:val="18"/>
              </w:rPr>
              <w:t>倉庫</w:t>
            </w:r>
          </w:p>
        </w:tc>
      </w:tr>
      <w:tr>
        <w:trPr>
          <w:trHeight w:val="1040"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083</w:t>
            </w:r>
          </w:p>
        </w:tc>
        <w:tc>
          <w:tcPr>
            <w:tcW w:w="1520" w:type="dxa"/>
          </w:tcPr>
          <w:p>
            <w:pPr>
              <w:pStyle w:val="TableParagraph"/>
              <w:spacing w:line="204" w:lineRule="auto"/>
              <w:ind w:left="30" w:right="13"/>
              <w:rPr>
                <w:sz w:val="18"/>
              </w:rPr>
            </w:pPr>
            <w:r>
              <w:rPr>
                <w:sz w:val="18"/>
              </w:rPr>
              <w:t>運輸附帯サービス</w:t>
            </w:r>
          </w:p>
        </w:tc>
        <w:tc>
          <w:tcPr>
            <w:tcW w:w="3272" w:type="dxa"/>
          </w:tcPr>
          <w:p>
            <w:pPr>
              <w:pStyle w:val="TableParagraph"/>
              <w:spacing w:line="204" w:lineRule="auto"/>
              <w:ind w:right="110"/>
              <w:jc w:val="both"/>
              <w:rPr>
                <w:sz w:val="18"/>
              </w:rPr>
            </w:pPr>
            <w:r>
              <w:rPr>
                <w:sz w:val="18"/>
              </w:rPr>
              <w:t>こん包、道路輸送施設提供、水運施設管理、水運附帯サービス、航空施設管理（ 国公営） 、航空施設管理（ 産業）、航空附帯サービス、旅行・その他の運輸附帯サービス</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spacing w:line="205" w:lineRule="exact"/>
              <w:ind w:left="39" w:right="10"/>
              <w:jc w:val="center"/>
              <w:rPr>
                <w:sz w:val="18"/>
              </w:rPr>
            </w:pPr>
            <w:r>
              <w:rPr>
                <w:sz w:val="18"/>
              </w:rPr>
              <w:t>084</w:t>
            </w:r>
          </w:p>
        </w:tc>
        <w:tc>
          <w:tcPr>
            <w:tcW w:w="1520" w:type="dxa"/>
          </w:tcPr>
          <w:p>
            <w:pPr>
              <w:pStyle w:val="TableParagraph"/>
              <w:spacing w:line="205" w:lineRule="exact"/>
              <w:ind w:left="30"/>
              <w:rPr>
                <w:sz w:val="18"/>
              </w:rPr>
            </w:pPr>
            <w:r>
              <w:rPr>
                <w:sz w:val="18"/>
              </w:rPr>
              <w:t>郵便・信書便</w:t>
            </w:r>
          </w:p>
        </w:tc>
        <w:tc>
          <w:tcPr>
            <w:tcW w:w="3272" w:type="dxa"/>
          </w:tcPr>
          <w:p>
            <w:pPr>
              <w:pStyle w:val="TableParagraph"/>
              <w:spacing w:line="205" w:lineRule="exact"/>
              <w:rPr>
                <w:sz w:val="18"/>
              </w:rPr>
            </w:pPr>
            <w:r>
              <w:rPr>
                <w:sz w:val="18"/>
              </w:rPr>
              <w:t>郵便・信書便</w:t>
            </w:r>
          </w:p>
        </w:tc>
      </w:tr>
      <w:tr>
        <w:trPr>
          <w:trHeight w:val="428" w:hRule="atLeast"/>
        </w:trPr>
        <w:tc>
          <w:tcPr>
            <w:tcW w:w="442" w:type="dxa"/>
            <w:vMerge w:val="restart"/>
          </w:tcPr>
          <w:p>
            <w:pPr>
              <w:pStyle w:val="TableParagraph"/>
              <w:ind w:left="138"/>
              <w:rPr>
                <w:sz w:val="18"/>
              </w:rPr>
            </w:pPr>
            <w:r>
              <w:rPr>
                <w:sz w:val="18"/>
              </w:rPr>
              <w:t>12</w:t>
            </w:r>
          </w:p>
        </w:tc>
        <w:tc>
          <w:tcPr>
            <w:tcW w:w="1409" w:type="dxa"/>
            <w:vMerge w:val="restart"/>
          </w:tcPr>
          <w:p>
            <w:pPr>
              <w:pStyle w:val="TableParagraph"/>
              <w:ind w:left="32"/>
              <w:rPr>
                <w:sz w:val="18"/>
              </w:rPr>
            </w:pPr>
            <w:r>
              <w:rPr>
                <w:sz w:val="18"/>
              </w:rPr>
              <w:t>情報通信</w:t>
            </w:r>
          </w:p>
        </w:tc>
        <w:tc>
          <w:tcPr>
            <w:tcW w:w="442" w:type="dxa"/>
            <w:vMerge w:val="restart"/>
          </w:tcPr>
          <w:p>
            <w:pPr>
              <w:pStyle w:val="TableParagraph"/>
              <w:ind w:left="137"/>
              <w:rPr>
                <w:sz w:val="18"/>
              </w:rPr>
            </w:pPr>
            <w:r>
              <w:rPr>
                <w:sz w:val="18"/>
              </w:rPr>
              <w:t>32</w:t>
            </w:r>
          </w:p>
        </w:tc>
        <w:tc>
          <w:tcPr>
            <w:tcW w:w="1491" w:type="dxa"/>
            <w:vMerge w:val="restart"/>
          </w:tcPr>
          <w:p>
            <w:pPr>
              <w:pStyle w:val="TableParagraph"/>
              <w:ind w:left="31"/>
              <w:rPr>
                <w:sz w:val="18"/>
              </w:rPr>
            </w:pPr>
            <w:r>
              <w:rPr>
                <w:sz w:val="18"/>
              </w:rPr>
              <w:t>情報通信</w:t>
            </w:r>
          </w:p>
        </w:tc>
        <w:tc>
          <w:tcPr>
            <w:tcW w:w="471" w:type="dxa"/>
          </w:tcPr>
          <w:p>
            <w:pPr>
              <w:pStyle w:val="TableParagraph"/>
              <w:ind w:left="39" w:right="10"/>
              <w:jc w:val="center"/>
              <w:rPr>
                <w:sz w:val="18"/>
              </w:rPr>
            </w:pPr>
            <w:r>
              <w:rPr>
                <w:sz w:val="18"/>
              </w:rPr>
              <w:t>085</w:t>
            </w:r>
          </w:p>
        </w:tc>
        <w:tc>
          <w:tcPr>
            <w:tcW w:w="1520" w:type="dxa"/>
          </w:tcPr>
          <w:p>
            <w:pPr>
              <w:pStyle w:val="TableParagraph"/>
              <w:ind w:left="30"/>
              <w:rPr>
                <w:sz w:val="18"/>
              </w:rPr>
            </w:pPr>
            <w:r>
              <w:rPr>
                <w:sz w:val="18"/>
              </w:rPr>
              <w:t>通信</w:t>
            </w:r>
          </w:p>
        </w:tc>
        <w:tc>
          <w:tcPr>
            <w:tcW w:w="3272" w:type="dxa"/>
          </w:tcPr>
          <w:p>
            <w:pPr>
              <w:pStyle w:val="TableParagraph"/>
              <w:spacing w:line="204" w:lineRule="auto"/>
              <w:ind w:right="110"/>
              <w:rPr>
                <w:sz w:val="18"/>
              </w:rPr>
            </w:pPr>
            <w:r>
              <w:rPr>
                <w:sz w:val="18"/>
              </w:rPr>
              <w:t>固定電気通信、移動電気通信、その他の電気通信、その他の通信サービス</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spacing w:line="205" w:lineRule="exact"/>
              <w:ind w:left="39" w:right="10"/>
              <w:jc w:val="center"/>
              <w:rPr>
                <w:sz w:val="18"/>
              </w:rPr>
            </w:pPr>
            <w:r>
              <w:rPr>
                <w:sz w:val="18"/>
              </w:rPr>
              <w:t>086</w:t>
            </w:r>
          </w:p>
        </w:tc>
        <w:tc>
          <w:tcPr>
            <w:tcW w:w="1520" w:type="dxa"/>
          </w:tcPr>
          <w:p>
            <w:pPr>
              <w:pStyle w:val="TableParagraph"/>
              <w:spacing w:line="205" w:lineRule="exact"/>
              <w:ind w:left="30"/>
              <w:rPr>
                <w:sz w:val="18"/>
              </w:rPr>
            </w:pPr>
            <w:r>
              <w:rPr>
                <w:sz w:val="18"/>
              </w:rPr>
              <w:t>放送</w:t>
            </w:r>
          </w:p>
        </w:tc>
        <w:tc>
          <w:tcPr>
            <w:tcW w:w="3272" w:type="dxa"/>
          </w:tcPr>
          <w:p>
            <w:pPr>
              <w:pStyle w:val="TableParagraph"/>
              <w:spacing w:line="205" w:lineRule="exact"/>
              <w:rPr>
                <w:sz w:val="18"/>
              </w:rPr>
            </w:pPr>
            <w:r>
              <w:rPr>
                <w:sz w:val="18"/>
              </w:rPr>
              <w:t>公共放送、民間放送、有線放送</w:t>
            </w:r>
          </w:p>
        </w:tc>
      </w:tr>
    </w:tbl>
    <w:p>
      <w:pPr>
        <w:spacing w:after="0" w:line="205" w:lineRule="exact"/>
        <w:rPr>
          <w:sz w:val="18"/>
        </w:rPr>
        <w:sectPr>
          <w:pgSz w:w="11910" w:h="16840"/>
          <w:pgMar w:header="0" w:footer="246" w:top="1400" w:bottom="440" w:left="1300" w:right="1299"/>
        </w:sect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2"/>
        <w:gridCol w:w="1409"/>
        <w:gridCol w:w="442"/>
        <w:gridCol w:w="1491"/>
        <w:gridCol w:w="471"/>
        <w:gridCol w:w="1520"/>
        <w:gridCol w:w="3272"/>
      </w:tblGrid>
      <w:tr>
        <w:trPr>
          <w:trHeight w:val="183" w:hRule="atLeast"/>
        </w:trPr>
        <w:tc>
          <w:tcPr>
            <w:tcW w:w="1851" w:type="dxa"/>
            <w:gridSpan w:val="2"/>
          </w:tcPr>
          <w:p>
            <w:pPr>
              <w:pStyle w:val="TableParagraph"/>
              <w:spacing w:line="164" w:lineRule="exact"/>
              <w:ind w:left="631" w:right="599"/>
              <w:jc w:val="center"/>
              <w:rPr>
                <w:sz w:val="18"/>
              </w:rPr>
            </w:pPr>
            <w:r>
              <w:rPr>
                <w:sz w:val="18"/>
              </w:rPr>
              <w:t>15部門</w:t>
            </w:r>
          </w:p>
        </w:tc>
        <w:tc>
          <w:tcPr>
            <w:tcW w:w="1933" w:type="dxa"/>
            <w:gridSpan w:val="2"/>
          </w:tcPr>
          <w:p>
            <w:pPr>
              <w:pStyle w:val="TableParagraph"/>
              <w:spacing w:line="164" w:lineRule="exact"/>
              <w:ind w:left="671" w:right="641"/>
              <w:jc w:val="center"/>
              <w:rPr>
                <w:sz w:val="18"/>
              </w:rPr>
            </w:pPr>
            <w:r>
              <w:rPr>
                <w:sz w:val="18"/>
              </w:rPr>
              <w:t>40部門</w:t>
            </w:r>
          </w:p>
        </w:tc>
        <w:tc>
          <w:tcPr>
            <w:tcW w:w="1991" w:type="dxa"/>
            <w:gridSpan w:val="2"/>
          </w:tcPr>
          <w:p>
            <w:pPr>
              <w:pStyle w:val="TableParagraph"/>
              <w:spacing w:line="164" w:lineRule="exact"/>
              <w:ind w:left="681"/>
              <w:rPr>
                <w:sz w:val="18"/>
              </w:rPr>
            </w:pPr>
            <w:r>
              <w:rPr>
                <w:sz w:val="18"/>
              </w:rPr>
              <w:t>108部門</w:t>
            </w:r>
          </w:p>
        </w:tc>
        <w:tc>
          <w:tcPr>
            <w:tcW w:w="3272" w:type="dxa"/>
            <w:vMerge w:val="restart"/>
          </w:tcPr>
          <w:p>
            <w:pPr>
              <w:pStyle w:val="TableParagraph"/>
              <w:spacing w:line="240" w:lineRule="auto" w:before="56"/>
              <w:ind w:left="1204" w:right="1287"/>
              <w:jc w:val="center"/>
              <w:rPr>
                <w:sz w:val="18"/>
              </w:rPr>
            </w:pPr>
            <w:r>
              <w:rPr>
                <w:sz w:val="18"/>
              </w:rPr>
              <w:t>品目範囲</w:t>
            </w:r>
          </w:p>
        </w:tc>
      </w:tr>
      <w:tr>
        <w:trPr>
          <w:trHeight w:val="184" w:hRule="atLeast"/>
        </w:trPr>
        <w:tc>
          <w:tcPr>
            <w:tcW w:w="442" w:type="dxa"/>
          </w:tcPr>
          <w:p>
            <w:pPr>
              <w:pStyle w:val="TableParagraph"/>
              <w:spacing w:line="164" w:lineRule="exact"/>
              <w:ind w:left="34"/>
              <w:jc w:val="center"/>
              <w:rPr>
                <w:sz w:val="18"/>
              </w:rPr>
            </w:pPr>
            <w:r>
              <w:rPr>
                <w:sz w:val="18"/>
              </w:rPr>
              <w:t>符号</w:t>
            </w:r>
          </w:p>
        </w:tc>
        <w:tc>
          <w:tcPr>
            <w:tcW w:w="1409" w:type="dxa"/>
          </w:tcPr>
          <w:p>
            <w:pPr>
              <w:pStyle w:val="TableParagraph"/>
              <w:spacing w:line="164" w:lineRule="exact"/>
              <w:ind w:left="510" w:right="479"/>
              <w:jc w:val="center"/>
              <w:rPr>
                <w:sz w:val="18"/>
              </w:rPr>
            </w:pPr>
            <w:r>
              <w:rPr>
                <w:sz w:val="18"/>
              </w:rPr>
              <w:t>名称</w:t>
            </w:r>
          </w:p>
        </w:tc>
        <w:tc>
          <w:tcPr>
            <w:tcW w:w="442" w:type="dxa"/>
          </w:tcPr>
          <w:p>
            <w:pPr>
              <w:pStyle w:val="TableParagraph"/>
              <w:spacing w:line="164" w:lineRule="exact"/>
              <w:ind w:left="33"/>
              <w:jc w:val="center"/>
              <w:rPr>
                <w:sz w:val="18"/>
              </w:rPr>
            </w:pPr>
            <w:r>
              <w:rPr>
                <w:sz w:val="18"/>
              </w:rPr>
              <w:t>符号</w:t>
            </w:r>
          </w:p>
        </w:tc>
        <w:tc>
          <w:tcPr>
            <w:tcW w:w="1491" w:type="dxa"/>
          </w:tcPr>
          <w:p>
            <w:pPr>
              <w:pStyle w:val="TableParagraph"/>
              <w:spacing w:line="164" w:lineRule="exact"/>
              <w:ind w:left="550" w:right="521"/>
              <w:jc w:val="center"/>
              <w:rPr>
                <w:sz w:val="18"/>
              </w:rPr>
            </w:pPr>
            <w:r>
              <w:rPr>
                <w:sz w:val="18"/>
              </w:rPr>
              <w:t>名称</w:t>
            </w:r>
          </w:p>
        </w:tc>
        <w:tc>
          <w:tcPr>
            <w:tcW w:w="471" w:type="dxa"/>
          </w:tcPr>
          <w:p>
            <w:pPr>
              <w:pStyle w:val="TableParagraph"/>
              <w:spacing w:line="164" w:lineRule="exact"/>
              <w:ind w:left="40" w:right="10"/>
              <w:jc w:val="center"/>
              <w:rPr>
                <w:sz w:val="18"/>
              </w:rPr>
            </w:pPr>
            <w:r>
              <w:rPr>
                <w:sz w:val="18"/>
              </w:rPr>
              <w:t>符号</w:t>
            </w:r>
          </w:p>
        </w:tc>
        <w:tc>
          <w:tcPr>
            <w:tcW w:w="1520" w:type="dxa"/>
          </w:tcPr>
          <w:p>
            <w:pPr>
              <w:pStyle w:val="TableParagraph"/>
              <w:spacing w:line="164" w:lineRule="exact"/>
              <w:ind w:left="563" w:right="537"/>
              <w:jc w:val="center"/>
              <w:rPr>
                <w:sz w:val="18"/>
              </w:rPr>
            </w:pPr>
            <w:r>
              <w:rPr>
                <w:sz w:val="18"/>
              </w:rPr>
              <w:t>名称</w:t>
            </w:r>
          </w:p>
        </w:tc>
        <w:tc>
          <w:tcPr>
            <w:tcW w:w="3272" w:type="dxa"/>
            <w:vMerge/>
            <w:tcBorders>
              <w:top w:val="nil"/>
            </w:tcBorders>
          </w:tcPr>
          <w:p>
            <w:pPr>
              <w:rPr>
                <w:sz w:val="2"/>
                <w:szCs w:val="2"/>
              </w:rPr>
            </w:pPr>
          </w:p>
        </w:tc>
      </w:tr>
      <w:tr>
        <w:trPr>
          <w:trHeight w:val="387" w:hRule="atLeast"/>
        </w:trPr>
        <w:tc>
          <w:tcPr>
            <w:tcW w:w="442" w:type="dxa"/>
            <w:vMerge w:val="restart"/>
          </w:tcPr>
          <w:p>
            <w:pPr>
              <w:pStyle w:val="TableParagraph"/>
              <w:ind w:left="138"/>
              <w:rPr>
                <w:sz w:val="18"/>
              </w:rPr>
            </w:pPr>
            <w:r>
              <w:rPr>
                <w:sz w:val="18"/>
              </w:rPr>
              <w:t>12</w:t>
            </w:r>
          </w:p>
        </w:tc>
        <w:tc>
          <w:tcPr>
            <w:tcW w:w="1409" w:type="dxa"/>
            <w:vMerge w:val="restart"/>
          </w:tcPr>
          <w:p>
            <w:pPr>
              <w:pStyle w:val="TableParagraph"/>
              <w:ind w:left="32"/>
              <w:rPr>
                <w:sz w:val="18"/>
              </w:rPr>
            </w:pPr>
            <w:r>
              <w:rPr>
                <w:sz w:val="18"/>
              </w:rPr>
              <w:t>情報通信</w:t>
            </w:r>
          </w:p>
        </w:tc>
        <w:tc>
          <w:tcPr>
            <w:tcW w:w="442" w:type="dxa"/>
            <w:vMerge w:val="restart"/>
          </w:tcPr>
          <w:p>
            <w:pPr>
              <w:pStyle w:val="TableParagraph"/>
              <w:ind w:left="138"/>
              <w:rPr>
                <w:sz w:val="18"/>
              </w:rPr>
            </w:pPr>
            <w:r>
              <w:rPr>
                <w:sz w:val="18"/>
              </w:rPr>
              <w:t>32</w:t>
            </w:r>
          </w:p>
        </w:tc>
        <w:tc>
          <w:tcPr>
            <w:tcW w:w="1491" w:type="dxa"/>
            <w:vMerge w:val="restart"/>
          </w:tcPr>
          <w:p>
            <w:pPr>
              <w:pStyle w:val="TableParagraph"/>
              <w:ind w:left="32"/>
              <w:rPr>
                <w:sz w:val="18"/>
              </w:rPr>
            </w:pPr>
            <w:r>
              <w:rPr>
                <w:sz w:val="18"/>
              </w:rPr>
              <w:t>情報通信</w:t>
            </w:r>
          </w:p>
        </w:tc>
        <w:tc>
          <w:tcPr>
            <w:tcW w:w="471" w:type="dxa"/>
          </w:tcPr>
          <w:p>
            <w:pPr>
              <w:pStyle w:val="TableParagraph"/>
              <w:ind w:left="39" w:right="10"/>
              <w:jc w:val="center"/>
              <w:rPr>
                <w:sz w:val="18"/>
              </w:rPr>
            </w:pPr>
            <w:r>
              <w:rPr>
                <w:sz w:val="18"/>
              </w:rPr>
              <w:t>087</w:t>
            </w:r>
          </w:p>
        </w:tc>
        <w:tc>
          <w:tcPr>
            <w:tcW w:w="1520" w:type="dxa"/>
          </w:tcPr>
          <w:p>
            <w:pPr>
              <w:pStyle w:val="TableParagraph"/>
              <w:ind w:left="30"/>
              <w:rPr>
                <w:sz w:val="18"/>
              </w:rPr>
            </w:pPr>
            <w:r>
              <w:rPr>
                <w:sz w:val="18"/>
              </w:rPr>
              <w:t>情報サービス</w:t>
            </w:r>
          </w:p>
        </w:tc>
        <w:tc>
          <w:tcPr>
            <w:tcW w:w="3272" w:type="dxa"/>
          </w:tcPr>
          <w:p>
            <w:pPr>
              <w:pStyle w:val="TableParagraph"/>
              <w:spacing w:line="188" w:lineRule="exact"/>
              <w:rPr>
                <w:sz w:val="18"/>
              </w:rPr>
            </w:pPr>
            <w:r>
              <w:rPr>
                <w:sz w:val="18"/>
              </w:rPr>
              <w:t>ソフトウェア業、情報処理・提供サー</w:t>
            </w:r>
          </w:p>
          <w:p>
            <w:pPr>
              <w:pStyle w:val="TableParagraph"/>
              <w:spacing w:line="180" w:lineRule="exact"/>
              <w:rPr>
                <w:sz w:val="18"/>
              </w:rPr>
            </w:pPr>
            <w:r>
              <w:rPr>
                <w:sz w:val="18"/>
              </w:rPr>
              <w:t>ビス</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088</w:t>
            </w:r>
          </w:p>
        </w:tc>
        <w:tc>
          <w:tcPr>
            <w:tcW w:w="1520" w:type="dxa"/>
          </w:tcPr>
          <w:p>
            <w:pPr>
              <w:pStyle w:val="TableParagraph"/>
              <w:spacing w:line="188" w:lineRule="exact"/>
              <w:ind w:left="30"/>
              <w:rPr>
                <w:sz w:val="18"/>
              </w:rPr>
            </w:pPr>
            <w:r>
              <w:rPr>
                <w:sz w:val="18"/>
              </w:rPr>
              <w:t>インターネット</w:t>
            </w:r>
          </w:p>
          <w:p>
            <w:pPr>
              <w:pStyle w:val="TableParagraph"/>
              <w:spacing w:line="180" w:lineRule="exact"/>
              <w:ind w:left="30"/>
              <w:rPr>
                <w:sz w:val="18"/>
              </w:rPr>
            </w:pPr>
            <w:r>
              <w:rPr>
                <w:sz w:val="18"/>
              </w:rPr>
              <w:t>附随サービス</w:t>
            </w:r>
          </w:p>
        </w:tc>
        <w:tc>
          <w:tcPr>
            <w:tcW w:w="3272" w:type="dxa"/>
          </w:tcPr>
          <w:p>
            <w:pPr>
              <w:pStyle w:val="TableParagraph"/>
              <w:rPr>
                <w:sz w:val="18"/>
              </w:rPr>
            </w:pPr>
            <w:r>
              <w:rPr>
                <w:sz w:val="18"/>
              </w:rPr>
              <w:t>インターネット附随サービス</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089</w:t>
            </w:r>
          </w:p>
        </w:tc>
        <w:tc>
          <w:tcPr>
            <w:tcW w:w="1520" w:type="dxa"/>
          </w:tcPr>
          <w:p>
            <w:pPr>
              <w:pStyle w:val="TableParagraph"/>
              <w:spacing w:line="188" w:lineRule="exact"/>
              <w:ind w:left="30"/>
              <w:rPr>
                <w:sz w:val="18"/>
              </w:rPr>
            </w:pPr>
            <w:r>
              <w:rPr>
                <w:sz w:val="18"/>
              </w:rPr>
              <w:t>映像・音声・文</w:t>
            </w:r>
          </w:p>
          <w:p>
            <w:pPr>
              <w:pStyle w:val="TableParagraph"/>
              <w:spacing w:line="180" w:lineRule="exact"/>
              <w:ind w:left="30"/>
              <w:rPr>
                <w:sz w:val="18"/>
              </w:rPr>
            </w:pPr>
            <w:r>
              <w:rPr>
                <w:sz w:val="18"/>
              </w:rPr>
              <w:t>字情報制作</w:t>
            </w:r>
          </w:p>
        </w:tc>
        <w:tc>
          <w:tcPr>
            <w:tcW w:w="3272" w:type="dxa"/>
          </w:tcPr>
          <w:p>
            <w:pPr>
              <w:pStyle w:val="TableParagraph"/>
              <w:spacing w:line="188" w:lineRule="exact"/>
              <w:rPr>
                <w:sz w:val="18"/>
              </w:rPr>
            </w:pPr>
            <w:r>
              <w:rPr>
                <w:sz w:val="18"/>
              </w:rPr>
              <w:t>映像・音声・文字情報制作業、新聞、</w:t>
            </w:r>
          </w:p>
          <w:p>
            <w:pPr>
              <w:pStyle w:val="TableParagraph"/>
              <w:spacing w:line="180" w:lineRule="exact"/>
              <w:rPr>
                <w:sz w:val="18"/>
              </w:rPr>
            </w:pPr>
            <w:r>
              <w:rPr>
                <w:sz w:val="18"/>
              </w:rPr>
              <w:t>出版</w:t>
            </w:r>
          </w:p>
        </w:tc>
      </w:tr>
      <w:tr>
        <w:trPr>
          <w:trHeight w:val="224" w:hRule="atLeast"/>
        </w:trPr>
        <w:tc>
          <w:tcPr>
            <w:tcW w:w="442" w:type="dxa"/>
          </w:tcPr>
          <w:p>
            <w:pPr>
              <w:pStyle w:val="TableParagraph"/>
              <w:spacing w:line="205" w:lineRule="exact"/>
              <w:ind w:left="34"/>
              <w:jc w:val="center"/>
              <w:rPr>
                <w:sz w:val="18"/>
              </w:rPr>
            </w:pPr>
            <w:r>
              <w:rPr>
                <w:sz w:val="18"/>
              </w:rPr>
              <w:t>13</w:t>
            </w:r>
          </w:p>
        </w:tc>
        <w:tc>
          <w:tcPr>
            <w:tcW w:w="1409" w:type="dxa"/>
          </w:tcPr>
          <w:p>
            <w:pPr>
              <w:pStyle w:val="TableParagraph"/>
              <w:spacing w:line="205" w:lineRule="exact"/>
              <w:ind w:left="32"/>
              <w:rPr>
                <w:sz w:val="18"/>
              </w:rPr>
            </w:pPr>
            <w:r>
              <w:rPr>
                <w:sz w:val="18"/>
              </w:rPr>
              <w:t>公務</w:t>
            </w:r>
          </w:p>
        </w:tc>
        <w:tc>
          <w:tcPr>
            <w:tcW w:w="442" w:type="dxa"/>
          </w:tcPr>
          <w:p>
            <w:pPr>
              <w:pStyle w:val="TableParagraph"/>
              <w:spacing w:line="205" w:lineRule="exact"/>
              <w:ind w:left="33"/>
              <w:jc w:val="center"/>
              <w:rPr>
                <w:sz w:val="18"/>
              </w:rPr>
            </w:pPr>
            <w:r>
              <w:rPr>
                <w:sz w:val="18"/>
              </w:rPr>
              <w:t>33</w:t>
            </w:r>
          </w:p>
        </w:tc>
        <w:tc>
          <w:tcPr>
            <w:tcW w:w="1491" w:type="dxa"/>
          </w:tcPr>
          <w:p>
            <w:pPr>
              <w:pStyle w:val="TableParagraph"/>
              <w:spacing w:line="205" w:lineRule="exact"/>
              <w:ind w:left="32"/>
              <w:rPr>
                <w:sz w:val="18"/>
              </w:rPr>
            </w:pPr>
            <w:r>
              <w:rPr>
                <w:sz w:val="18"/>
              </w:rPr>
              <w:t>公務</w:t>
            </w:r>
          </w:p>
        </w:tc>
        <w:tc>
          <w:tcPr>
            <w:tcW w:w="471" w:type="dxa"/>
          </w:tcPr>
          <w:p>
            <w:pPr>
              <w:pStyle w:val="TableParagraph"/>
              <w:spacing w:line="205" w:lineRule="exact"/>
              <w:ind w:left="39" w:right="10"/>
              <w:jc w:val="center"/>
              <w:rPr>
                <w:sz w:val="18"/>
              </w:rPr>
            </w:pPr>
            <w:r>
              <w:rPr>
                <w:sz w:val="18"/>
              </w:rPr>
              <w:t>090</w:t>
            </w:r>
          </w:p>
        </w:tc>
        <w:tc>
          <w:tcPr>
            <w:tcW w:w="1520" w:type="dxa"/>
          </w:tcPr>
          <w:p>
            <w:pPr>
              <w:pStyle w:val="TableParagraph"/>
              <w:spacing w:line="205" w:lineRule="exact"/>
              <w:ind w:left="30"/>
              <w:rPr>
                <w:sz w:val="18"/>
              </w:rPr>
            </w:pPr>
            <w:r>
              <w:rPr>
                <w:sz w:val="18"/>
              </w:rPr>
              <w:t>公務</w:t>
            </w:r>
          </w:p>
        </w:tc>
        <w:tc>
          <w:tcPr>
            <w:tcW w:w="3272" w:type="dxa"/>
          </w:tcPr>
          <w:p>
            <w:pPr>
              <w:pStyle w:val="TableParagraph"/>
              <w:spacing w:line="205" w:lineRule="exact"/>
              <w:rPr>
                <w:sz w:val="18"/>
              </w:rPr>
            </w:pPr>
            <w:r>
              <w:rPr>
                <w:sz w:val="18"/>
              </w:rPr>
              <w:t>公務（中央）、公務（地方）</w:t>
            </w:r>
          </w:p>
        </w:tc>
      </w:tr>
      <w:tr>
        <w:trPr>
          <w:trHeight w:val="1040" w:hRule="atLeast"/>
        </w:trPr>
        <w:tc>
          <w:tcPr>
            <w:tcW w:w="442" w:type="dxa"/>
            <w:vMerge w:val="restart"/>
          </w:tcPr>
          <w:p>
            <w:pPr>
              <w:pStyle w:val="TableParagraph"/>
              <w:ind w:left="138"/>
              <w:rPr>
                <w:sz w:val="18"/>
              </w:rPr>
            </w:pPr>
            <w:r>
              <w:rPr>
                <w:sz w:val="18"/>
              </w:rPr>
              <w:t>14</w:t>
            </w:r>
          </w:p>
        </w:tc>
        <w:tc>
          <w:tcPr>
            <w:tcW w:w="1409" w:type="dxa"/>
            <w:vMerge w:val="restart"/>
          </w:tcPr>
          <w:p>
            <w:pPr>
              <w:pStyle w:val="TableParagraph"/>
              <w:ind w:left="32"/>
              <w:rPr>
                <w:sz w:val="18"/>
              </w:rPr>
            </w:pPr>
            <w:r>
              <w:rPr>
                <w:spacing w:val="3"/>
                <w:w w:val="99"/>
                <w:sz w:val="18"/>
              </w:rPr>
              <w:t>サービス</w:t>
            </w:r>
            <w:r>
              <w:rPr>
                <w:spacing w:val="1"/>
                <w:w w:val="149"/>
                <w:sz w:val="18"/>
              </w:rPr>
              <w:t>(</w:t>
            </w:r>
            <w:r>
              <w:rPr>
                <w:spacing w:val="1"/>
                <w:w w:val="89"/>
                <w:sz w:val="18"/>
              </w:rPr>
              <w:t>2</w:t>
            </w:r>
            <w:r>
              <w:rPr>
                <w:spacing w:val="1"/>
                <w:w w:val="179"/>
                <w:sz w:val="18"/>
              </w:rPr>
              <w:t>/</w:t>
            </w:r>
            <w:r>
              <w:rPr>
                <w:spacing w:val="1"/>
                <w:w w:val="89"/>
                <w:sz w:val="18"/>
              </w:rPr>
              <w:t>2</w:t>
            </w:r>
            <w:r>
              <w:rPr>
                <w:w w:val="149"/>
                <w:sz w:val="18"/>
              </w:rPr>
              <w:t>)</w:t>
            </w:r>
          </w:p>
        </w:tc>
        <w:tc>
          <w:tcPr>
            <w:tcW w:w="442" w:type="dxa"/>
            <w:vMerge w:val="restart"/>
          </w:tcPr>
          <w:p>
            <w:pPr>
              <w:pStyle w:val="TableParagraph"/>
              <w:ind w:left="138"/>
              <w:rPr>
                <w:sz w:val="18"/>
              </w:rPr>
            </w:pPr>
            <w:r>
              <w:rPr>
                <w:sz w:val="18"/>
              </w:rPr>
              <w:t>34</w:t>
            </w:r>
          </w:p>
        </w:tc>
        <w:tc>
          <w:tcPr>
            <w:tcW w:w="1491" w:type="dxa"/>
            <w:vMerge w:val="restart"/>
          </w:tcPr>
          <w:p>
            <w:pPr>
              <w:pStyle w:val="TableParagraph"/>
              <w:ind w:left="31"/>
              <w:rPr>
                <w:sz w:val="18"/>
              </w:rPr>
            </w:pPr>
            <w:r>
              <w:rPr>
                <w:sz w:val="18"/>
              </w:rPr>
              <w:t>教育・研究</w:t>
            </w:r>
          </w:p>
        </w:tc>
        <w:tc>
          <w:tcPr>
            <w:tcW w:w="471" w:type="dxa"/>
          </w:tcPr>
          <w:p>
            <w:pPr>
              <w:pStyle w:val="TableParagraph"/>
              <w:ind w:left="39" w:right="10"/>
              <w:jc w:val="center"/>
              <w:rPr>
                <w:sz w:val="18"/>
              </w:rPr>
            </w:pPr>
            <w:r>
              <w:rPr>
                <w:sz w:val="18"/>
              </w:rPr>
              <w:t>091</w:t>
            </w:r>
          </w:p>
        </w:tc>
        <w:tc>
          <w:tcPr>
            <w:tcW w:w="1520" w:type="dxa"/>
          </w:tcPr>
          <w:p>
            <w:pPr>
              <w:pStyle w:val="TableParagraph"/>
              <w:ind w:left="30"/>
              <w:rPr>
                <w:sz w:val="18"/>
              </w:rPr>
            </w:pPr>
            <w:r>
              <w:rPr>
                <w:sz w:val="18"/>
              </w:rPr>
              <w:t>教育</w:t>
            </w:r>
          </w:p>
        </w:tc>
        <w:tc>
          <w:tcPr>
            <w:tcW w:w="3272" w:type="dxa"/>
          </w:tcPr>
          <w:p>
            <w:pPr>
              <w:pStyle w:val="TableParagraph"/>
              <w:spacing w:line="204" w:lineRule="auto"/>
              <w:ind w:right="110"/>
              <w:rPr>
                <w:sz w:val="18"/>
              </w:rPr>
            </w:pPr>
            <w:r>
              <w:rPr>
                <w:spacing w:val="14"/>
                <w:w w:val="95"/>
                <w:sz w:val="18"/>
              </w:rPr>
              <w:t>学校教育（</w:t>
            </w:r>
            <w:r>
              <w:rPr>
                <w:spacing w:val="15"/>
                <w:w w:val="95"/>
                <w:sz w:val="18"/>
              </w:rPr>
              <w:t>国公立</w:t>
            </w:r>
            <w:r>
              <w:rPr>
                <w:spacing w:val="14"/>
                <w:w w:val="95"/>
                <w:sz w:val="18"/>
              </w:rPr>
              <w:t>）、学校教育</w:t>
            </w:r>
            <w:r>
              <w:rPr>
                <w:spacing w:val="15"/>
                <w:w w:val="95"/>
                <w:sz w:val="18"/>
              </w:rPr>
              <w:t>（</w:t>
            </w:r>
            <w:r>
              <w:rPr>
                <w:w w:val="95"/>
                <w:sz w:val="18"/>
              </w:rPr>
              <w:t>私</w:t>
            </w:r>
            <w:r>
              <w:rPr>
                <w:sz w:val="18"/>
              </w:rPr>
              <w:t>立）</w:t>
            </w:r>
            <w:r>
              <w:rPr>
                <w:spacing w:val="1"/>
                <w:sz w:val="18"/>
              </w:rPr>
              <w:t>、社会教育</w:t>
            </w:r>
            <w:r>
              <w:rPr>
                <w:spacing w:val="3"/>
                <w:sz w:val="18"/>
              </w:rPr>
              <w:t>（国公立</w:t>
            </w:r>
            <w:r>
              <w:rPr>
                <w:sz w:val="18"/>
              </w:rPr>
              <w:t>）</w:t>
            </w:r>
            <w:r>
              <w:rPr>
                <w:spacing w:val="2"/>
                <w:sz w:val="18"/>
              </w:rPr>
              <w:t>、社会教育</w:t>
            </w:r>
          </w:p>
          <w:p>
            <w:pPr>
              <w:pStyle w:val="TableParagraph"/>
              <w:spacing w:line="192" w:lineRule="exact"/>
              <w:rPr>
                <w:sz w:val="18"/>
              </w:rPr>
            </w:pPr>
            <w:r>
              <w:rPr>
                <w:spacing w:val="14"/>
                <w:w w:val="95"/>
                <w:sz w:val="18"/>
              </w:rPr>
              <w:t>（</w:t>
            </w:r>
            <w:r>
              <w:rPr>
                <w:spacing w:val="15"/>
                <w:w w:val="95"/>
                <w:sz w:val="18"/>
              </w:rPr>
              <w:t>非営利</w:t>
            </w:r>
            <w:r>
              <w:rPr>
                <w:spacing w:val="14"/>
                <w:w w:val="95"/>
                <w:sz w:val="18"/>
              </w:rPr>
              <w:t>）</w:t>
            </w:r>
            <w:r>
              <w:rPr>
                <w:spacing w:val="12"/>
                <w:w w:val="95"/>
                <w:sz w:val="18"/>
              </w:rPr>
              <w:t>、その他の教育訓練機関</w:t>
            </w:r>
          </w:p>
          <w:p>
            <w:pPr>
              <w:pStyle w:val="TableParagraph"/>
              <w:spacing w:line="204" w:lineRule="exact"/>
              <w:rPr>
                <w:sz w:val="18"/>
              </w:rPr>
            </w:pPr>
            <w:r>
              <w:rPr>
                <w:spacing w:val="14"/>
                <w:w w:val="95"/>
                <w:sz w:val="18"/>
              </w:rPr>
              <w:t>（</w:t>
            </w:r>
            <w:r>
              <w:rPr>
                <w:spacing w:val="15"/>
                <w:w w:val="95"/>
                <w:sz w:val="18"/>
              </w:rPr>
              <w:t>国公立</w:t>
            </w:r>
            <w:r>
              <w:rPr>
                <w:spacing w:val="14"/>
                <w:w w:val="95"/>
                <w:sz w:val="18"/>
              </w:rPr>
              <w:t>）</w:t>
            </w:r>
            <w:r>
              <w:rPr>
                <w:spacing w:val="12"/>
                <w:w w:val="95"/>
                <w:sz w:val="18"/>
              </w:rPr>
              <w:t>、その他の教育訓練機関</w:t>
            </w:r>
          </w:p>
          <w:p>
            <w:pPr>
              <w:pStyle w:val="TableParagraph"/>
              <w:spacing w:line="221" w:lineRule="exact"/>
              <w:rPr>
                <w:sz w:val="18"/>
              </w:rPr>
            </w:pPr>
            <w:r>
              <w:rPr>
                <w:sz w:val="18"/>
              </w:rPr>
              <w:t>（産業）</w:t>
            </w:r>
          </w:p>
        </w:tc>
      </w:tr>
      <w:tr>
        <w:trPr>
          <w:trHeight w:val="1230"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092</w:t>
            </w:r>
          </w:p>
        </w:tc>
        <w:tc>
          <w:tcPr>
            <w:tcW w:w="1520" w:type="dxa"/>
          </w:tcPr>
          <w:p>
            <w:pPr>
              <w:pStyle w:val="TableParagraph"/>
              <w:ind w:left="30"/>
              <w:rPr>
                <w:sz w:val="18"/>
              </w:rPr>
            </w:pPr>
            <w:r>
              <w:rPr>
                <w:sz w:val="18"/>
              </w:rPr>
              <w:t>研究</w:t>
            </w:r>
          </w:p>
        </w:tc>
        <w:tc>
          <w:tcPr>
            <w:tcW w:w="3272" w:type="dxa"/>
          </w:tcPr>
          <w:p>
            <w:pPr>
              <w:pStyle w:val="TableParagraph"/>
              <w:spacing w:line="204" w:lineRule="auto"/>
              <w:ind w:right="110"/>
              <w:jc w:val="both"/>
              <w:rPr>
                <w:sz w:val="18"/>
              </w:rPr>
            </w:pPr>
            <w:r>
              <w:rPr>
                <w:sz w:val="18"/>
              </w:rPr>
              <w:t>自然科学研究機関</w:t>
            </w:r>
            <w:r>
              <w:rPr>
                <w:spacing w:val="5"/>
                <w:sz w:val="18"/>
              </w:rPr>
              <w:t>（</w:t>
            </w:r>
            <w:r>
              <w:rPr>
                <w:spacing w:val="1"/>
                <w:sz w:val="18"/>
              </w:rPr>
              <w:t>国公立</w:t>
            </w:r>
            <w:r>
              <w:rPr>
                <w:spacing w:val="5"/>
                <w:sz w:val="18"/>
              </w:rPr>
              <w:t>）</w:t>
            </w:r>
            <w:r>
              <w:rPr>
                <w:spacing w:val="2"/>
                <w:sz w:val="18"/>
              </w:rPr>
              <w:t>、人文科</w:t>
            </w:r>
            <w:r>
              <w:rPr>
                <w:sz w:val="18"/>
              </w:rPr>
              <w:t>学研究機関</w:t>
            </w:r>
            <w:r>
              <w:rPr>
                <w:spacing w:val="3"/>
                <w:sz w:val="18"/>
              </w:rPr>
              <w:t>（</w:t>
            </w:r>
            <w:r>
              <w:rPr>
                <w:spacing w:val="4"/>
                <w:sz w:val="18"/>
              </w:rPr>
              <w:t>国公立</w:t>
            </w:r>
            <w:r>
              <w:rPr>
                <w:sz w:val="18"/>
              </w:rPr>
              <w:t>）</w:t>
            </w:r>
            <w:r>
              <w:rPr>
                <w:spacing w:val="2"/>
                <w:sz w:val="18"/>
              </w:rPr>
              <w:t>、自然科学研究</w:t>
            </w:r>
            <w:r>
              <w:rPr>
                <w:spacing w:val="14"/>
                <w:w w:val="95"/>
                <w:sz w:val="18"/>
              </w:rPr>
              <w:t>機関（</w:t>
            </w:r>
            <w:r>
              <w:rPr>
                <w:spacing w:val="15"/>
                <w:w w:val="95"/>
                <w:sz w:val="18"/>
              </w:rPr>
              <w:t>非営利</w:t>
            </w:r>
            <w:r>
              <w:rPr>
                <w:spacing w:val="14"/>
                <w:w w:val="95"/>
                <w:sz w:val="18"/>
              </w:rPr>
              <w:t>）</w:t>
            </w:r>
            <w:r>
              <w:rPr>
                <w:spacing w:val="12"/>
                <w:w w:val="95"/>
                <w:sz w:val="18"/>
              </w:rPr>
              <w:t>、人文科学研究機関</w:t>
            </w:r>
          </w:p>
          <w:p>
            <w:pPr>
              <w:pStyle w:val="TableParagraph"/>
              <w:spacing w:line="204" w:lineRule="auto"/>
              <w:ind w:right="110"/>
              <w:jc w:val="both"/>
              <w:rPr>
                <w:sz w:val="18"/>
              </w:rPr>
            </w:pPr>
            <w:r>
              <w:rPr>
                <w:spacing w:val="14"/>
                <w:w w:val="95"/>
                <w:sz w:val="18"/>
              </w:rPr>
              <w:t>（</w:t>
            </w:r>
            <w:r>
              <w:rPr>
                <w:spacing w:val="15"/>
                <w:w w:val="95"/>
                <w:sz w:val="18"/>
              </w:rPr>
              <w:t>非営利</w:t>
            </w:r>
            <w:r>
              <w:rPr>
                <w:spacing w:val="14"/>
                <w:w w:val="95"/>
                <w:sz w:val="18"/>
              </w:rPr>
              <w:t>）、自然科学研究機関</w:t>
            </w:r>
            <w:r>
              <w:rPr>
                <w:spacing w:val="15"/>
                <w:w w:val="95"/>
                <w:sz w:val="18"/>
              </w:rPr>
              <w:t>（</w:t>
            </w:r>
            <w:r>
              <w:rPr>
                <w:w w:val="95"/>
                <w:sz w:val="18"/>
              </w:rPr>
              <w:t>産</w:t>
            </w:r>
            <w:r>
              <w:rPr>
                <w:sz w:val="18"/>
              </w:rPr>
              <w:t>業）、人文科学研究機関（</w:t>
            </w:r>
            <w:r>
              <w:rPr>
                <w:spacing w:val="4"/>
                <w:sz w:val="18"/>
              </w:rPr>
              <w:t>産業</w:t>
            </w:r>
            <w:r>
              <w:rPr>
                <w:spacing w:val="5"/>
                <w:sz w:val="18"/>
              </w:rPr>
              <w:t>）</w:t>
            </w:r>
            <w:r>
              <w:rPr>
                <w:spacing w:val="1"/>
                <w:sz w:val="18"/>
              </w:rPr>
              <w:t>、企</w:t>
            </w:r>
          </w:p>
          <w:p>
            <w:pPr>
              <w:pStyle w:val="TableParagraph"/>
              <w:spacing w:line="194" w:lineRule="exact"/>
              <w:jc w:val="both"/>
              <w:rPr>
                <w:sz w:val="18"/>
              </w:rPr>
            </w:pPr>
            <w:r>
              <w:rPr>
                <w:sz w:val="18"/>
              </w:rPr>
              <w:t>業内研究開発</w:t>
            </w:r>
          </w:p>
        </w:tc>
      </w:tr>
      <w:tr>
        <w:trPr>
          <w:trHeight w:val="603"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35</w:t>
            </w:r>
          </w:p>
        </w:tc>
        <w:tc>
          <w:tcPr>
            <w:tcW w:w="1491" w:type="dxa"/>
            <w:vMerge w:val="restart"/>
          </w:tcPr>
          <w:p>
            <w:pPr>
              <w:pStyle w:val="TableParagraph"/>
              <w:ind w:left="31"/>
              <w:rPr>
                <w:sz w:val="18"/>
              </w:rPr>
            </w:pPr>
            <w:r>
              <w:rPr>
                <w:sz w:val="18"/>
              </w:rPr>
              <w:t>医療・福祉</w:t>
            </w:r>
          </w:p>
        </w:tc>
        <w:tc>
          <w:tcPr>
            <w:tcW w:w="471" w:type="dxa"/>
          </w:tcPr>
          <w:p>
            <w:pPr>
              <w:pStyle w:val="TableParagraph"/>
              <w:ind w:left="39" w:right="10"/>
              <w:jc w:val="center"/>
              <w:rPr>
                <w:sz w:val="18"/>
              </w:rPr>
            </w:pPr>
            <w:r>
              <w:rPr>
                <w:sz w:val="18"/>
              </w:rPr>
              <w:t>093</w:t>
            </w:r>
          </w:p>
        </w:tc>
        <w:tc>
          <w:tcPr>
            <w:tcW w:w="1520" w:type="dxa"/>
          </w:tcPr>
          <w:p>
            <w:pPr>
              <w:pStyle w:val="TableParagraph"/>
              <w:ind w:left="30"/>
              <w:rPr>
                <w:sz w:val="18"/>
              </w:rPr>
            </w:pPr>
            <w:r>
              <w:rPr>
                <w:sz w:val="18"/>
              </w:rPr>
              <w:t>医療</w:t>
            </w:r>
          </w:p>
        </w:tc>
        <w:tc>
          <w:tcPr>
            <w:tcW w:w="3272" w:type="dxa"/>
          </w:tcPr>
          <w:p>
            <w:pPr>
              <w:pStyle w:val="TableParagraph"/>
              <w:spacing w:line="204" w:lineRule="auto"/>
              <w:ind w:right="110"/>
              <w:rPr>
                <w:sz w:val="18"/>
              </w:rPr>
            </w:pPr>
            <w:r>
              <w:rPr>
                <w:spacing w:val="14"/>
                <w:w w:val="95"/>
                <w:sz w:val="18"/>
              </w:rPr>
              <w:t>医療（入院診療</w:t>
            </w:r>
            <w:r>
              <w:rPr>
                <w:spacing w:val="17"/>
                <w:w w:val="95"/>
                <w:sz w:val="18"/>
              </w:rPr>
              <w:t>）</w:t>
            </w:r>
            <w:r>
              <w:rPr>
                <w:spacing w:val="14"/>
                <w:w w:val="95"/>
                <w:sz w:val="18"/>
              </w:rPr>
              <w:t>、医療</w:t>
            </w:r>
            <w:r>
              <w:rPr>
                <w:spacing w:val="17"/>
                <w:w w:val="95"/>
                <w:sz w:val="18"/>
              </w:rPr>
              <w:t>（</w:t>
            </w:r>
            <w:r>
              <w:rPr>
                <w:spacing w:val="11"/>
                <w:w w:val="95"/>
                <w:sz w:val="18"/>
              </w:rPr>
              <w:t>入院外診</w:t>
            </w:r>
            <w:r>
              <w:rPr>
                <w:spacing w:val="14"/>
                <w:w w:val="95"/>
                <w:sz w:val="18"/>
              </w:rPr>
              <w:t>療）、医療</w:t>
            </w:r>
            <w:r>
              <w:rPr>
                <w:spacing w:val="17"/>
                <w:w w:val="95"/>
                <w:sz w:val="18"/>
              </w:rPr>
              <w:t>（</w:t>
            </w:r>
            <w:r>
              <w:rPr>
                <w:spacing w:val="14"/>
                <w:w w:val="95"/>
                <w:sz w:val="18"/>
              </w:rPr>
              <w:t>歯科診療）</w:t>
            </w:r>
            <w:r>
              <w:rPr>
                <w:spacing w:val="15"/>
                <w:w w:val="95"/>
                <w:sz w:val="18"/>
              </w:rPr>
              <w:t>、医療（</w:t>
            </w:r>
            <w:r>
              <w:rPr>
                <w:w w:val="95"/>
                <w:sz w:val="18"/>
              </w:rPr>
              <w:t>調</w:t>
            </w:r>
          </w:p>
          <w:p>
            <w:pPr>
              <w:pStyle w:val="TableParagraph"/>
              <w:spacing w:line="180" w:lineRule="exact"/>
              <w:rPr>
                <w:sz w:val="18"/>
              </w:rPr>
            </w:pPr>
            <w:r>
              <w:rPr>
                <w:w w:val="95"/>
                <w:sz w:val="18"/>
              </w:rPr>
              <w:t>剤</w:t>
            </w:r>
            <w:r>
              <w:rPr>
                <w:spacing w:val="3"/>
                <w:w w:val="95"/>
                <w:sz w:val="18"/>
              </w:rPr>
              <w:t>）</w:t>
            </w:r>
            <w:r>
              <w:rPr>
                <w:spacing w:val="1"/>
                <w:w w:val="95"/>
                <w:sz w:val="18"/>
              </w:rPr>
              <w:t>、医療</w:t>
            </w:r>
            <w:r>
              <w:rPr>
                <w:spacing w:val="3"/>
                <w:w w:val="95"/>
                <w:sz w:val="18"/>
              </w:rPr>
              <w:t>（</w:t>
            </w:r>
            <w:r>
              <w:rPr>
                <w:spacing w:val="1"/>
                <w:w w:val="95"/>
                <w:sz w:val="18"/>
              </w:rPr>
              <w:t>その他の医療サービス</w:t>
            </w:r>
            <w:r>
              <w:rPr>
                <w:w w:val="95"/>
                <w:sz w:val="18"/>
              </w:rPr>
              <w:t>）</w:t>
            </w:r>
          </w:p>
        </w:tc>
      </w:tr>
      <w:tr>
        <w:trPr>
          <w:trHeight w:val="455"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094</w:t>
            </w:r>
          </w:p>
        </w:tc>
        <w:tc>
          <w:tcPr>
            <w:tcW w:w="1520" w:type="dxa"/>
          </w:tcPr>
          <w:p>
            <w:pPr>
              <w:pStyle w:val="TableParagraph"/>
              <w:ind w:left="30"/>
              <w:rPr>
                <w:sz w:val="18"/>
              </w:rPr>
            </w:pPr>
            <w:r>
              <w:rPr>
                <w:sz w:val="18"/>
              </w:rPr>
              <w:t>保健衛生</w:t>
            </w:r>
          </w:p>
        </w:tc>
        <w:tc>
          <w:tcPr>
            <w:tcW w:w="3272" w:type="dxa"/>
          </w:tcPr>
          <w:p>
            <w:pPr>
              <w:pStyle w:val="TableParagraph"/>
              <w:spacing w:line="204" w:lineRule="auto"/>
              <w:ind w:right="110"/>
              <w:rPr>
                <w:sz w:val="18"/>
              </w:rPr>
            </w:pPr>
            <w:r>
              <w:rPr>
                <w:w w:val="95"/>
                <w:sz w:val="18"/>
              </w:rPr>
              <w:t>保健衛生（国公立）、保健衛生（産</w:t>
            </w:r>
            <w:r>
              <w:rPr>
                <w:sz w:val="18"/>
              </w:rPr>
              <w:t>業）</w:t>
            </w:r>
          </w:p>
        </w:tc>
      </w:tr>
      <w:tr>
        <w:trPr>
          <w:trHeight w:val="632"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095</w:t>
            </w:r>
          </w:p>
        </w:tc>
        <w:tc>
          <w:tcPr>
            <w:tcW w:w="1520" w:type="dxa"/>
          </w:tcPr>
          <w:p>
            <w:pPr>
              <w:pStyle w:val="TableParagraph"/>
              <w:spacing w:line="204" w:lineRule="auto"/>
              <w:ind w:left="30" w:right="13"/>
              <w:rPr>
                <w:sz w:val="18"/>
              </w:rPr>
            </w:pPr>
            <w:r>
              <w:rPr>
                <w:sz w:val="18"/>
              </w:rPr>
              <w:t>社会保険・社会福祉</w:t>
            </w:r>
          </w:p>
        </w:tc>
        <w:tc>
          <w:tcPr>
            <w:tcW w:w="3272" w:type="dxa"/>
          </w:tcPr>
          <w:p>
            <w:pPr>
              <w:pStyle w:val="TableParagraph"/>
              <w:spacing w:line="204" w:lineRule="auto"/>
              <w:ind w:right="110"/>
              <w:jc w:val="both"/>
              <w:rPr>
                <w:sz w:val="18"/>
              </w:rPr>
            </w:pPr>
            <w:r>
              <w:rPr>
                <w:sz w:val="18"/>
              </w:rPr>
              <w:t>社会保険事業、社会福祉（国公立）、</w:t>
            </w:r>
            <w:r>
              <w:rPr>
                <w:w w:val="95"/>
                <w:sz w:val="18"/>
              </w:rPr>
              <w:t>社会福祉（非営利）、社会福祉（産</w:t>
            </w:r>
            <w:r>
              <w:rPr>
                <w:sz w:val="18"/>
              </w:rPr>
              <w:t>業）</w:t>
            </w:r>
          </w:p>
        </w:tc>
      </w:tr>
      <w:tr>
        <w:trPr>
          <w:trHeight w:val="428"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096</w:t>
            </w:r>
          </w:p>
        </w:tc>
        <w:tc>
          <w:tcPr>
            <w:tcW w:w="1520" w:type="dxa"/>
          </w:tcPr>
          <w:p>
            <w:pPr>
              <w:pStyle w:val="TableParagraph"/>
              <w:ind w:left="30"/>
              <w:rPr>
                <w:sz w:val="18"/>
              </w:rPr>
            </w:pPr>
            <w:r>
              <w:rPr>
                <w:sz w:val="18"/>
              </w:rPr>
              <w:t>介護</w:t>
            </w:r>
          </w:p>
        </w:tc>
        <w:tc>
          <w:tcPr>
            <w:tcW w:w="3272" w:type="dxa"/>
          </w:tcPr>
          <w:p>
            <w:pPr>
              <w:pStyle w:val="TableParagraph"/>
              <w:spacing w:line="204" w:lineRule="auto"/>
              <w:ind w:right="110"/>
              <w:rPr>
                <w:sz w:val="18"/>
              </w:rPr>
            </w:pPr>
            <w:r>
              <w:rPr>
                <w:w w:val="95"/>
                <w:sz w:val="18"/>
              </w:rPr>
              <w:t>介護（施設サービス）、介護（施設</w:t>
            </w:r>
            <w:r>
              <w:rPr>
                <w:sz w:val="18"/>
              </w:rPr>
              <w:t>サービスを除く。）</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tcPr>
          <w:p>
            <w:pPr>
              <w:pStyle w:val="TableParagraph"/>
              <w:ind w:left="33"/>
              <w:jc w:val="center"/>
              <w:rPr>
                <w:sz w:val="18"/>
              </w:rPr>
            </w:pPr>
            <w:r>
              <w:rPr>
                <w:sz w:val="18"/>
              </w:rPr>
              <w:t>36</w:t>
            </w:r>
          </w:p>
        </w:tc>
        <w:tc>
          <w:tcPr>
            <w:tcW w:w="1491" w:type="dxa"/>
          </w:tcPr>
          <w:p>
            <w:pPr>
              <w:pStyle w:val="TableParagraph"/>
              <w:spacing w:line="188" w:lineRule="exact"/>
              <w:ind w:left="31"/>
              <w:rPr>
                <w:sz w:val="18"/>
              </w:rPr>
            </w:pPr>
            <w:r>
              <w:rPr>
                <w:sz w:val="18"/>
              </w:rPr>
              <w:t>その他の非営利</w:t>
            </w:r>
          </w:p>
          <w:p>
            <w:pPr>
              <w:pStyle w:val="TableParagraph"/>
              <w:spacing w:line="180" w:lineRule="exact"/>
              <w:ind w:left="32"/>
              <w:rPr>
                <w:sz w:val="18"/>
              </w:rPr>
            </w:pPr>
            <w:r>
              <w:rPr>
                <w:sz w:val="18"/>
              </w:rPr>
              <w:t>団体サービス</w:t>
            </w:r>
          </w:p>
        </w:tc>
        <w:tc>
          <w:tcPr>
            <w:tcW w:w="471" w:type="dxa"/>
          </w:tcPr>
          <w:p>
            <w:pPr>
              <w:pStyle w:val="TableParagraph"/>
              <w:ind w:left="39" w:right="10"/>
              <w:jc w:val="center"/>
              <w:rPr>
                <w:sz w:val="18"/>
              </w:rPr>
            </w:pPr>
            <w:r>
              <w:rPr>
                <w:sz w:val="18"/>
              </w:rPr>
              <w:t>097</w:t>
            </w:r>
          </w:p>
        </w:tc>
        <w:tc>
          <w:tcPr>
            <w:tcW w:w="1520" w:type="dxa"/>
          </w:tcPr>
          <w:p>
            <w:pPr>
              <w:pStyle w:val="TableParagraph"/>
              <w:spacing w:line="188" w:lineRule="exact"/>
              <w:ind w:left="30"/>
              <w:rPr>
                <w:sz w:val="18"/>
              </w:rPr>
            </w:pPr>
            <w:r>
              <w:rPr>
                <w:sz w:val="18"/>
              </w:rPr>
              <w:t>その他の非営利</w:t>
            </w:r>
          </w:p>
          <w:p>
            <w:pPr>
              <w:pStyle w:val="TableParagraph"/>
              <w:spacing w:line="180" w:lineRule="exact"/>
              <w:ind w:left="30"/>
              <w:rPr>
                <w:sz w:val="18"/>
              </w:rPr>
            </w:pPr>
            <w:r>
              <w:rPr>
                <w:sz w:val="18"/>
              </w:rPr>
              <w:t>団体サービス</w:t>
            </w:r>
          </w:p>
        </w:tc>
        <w:tc>
          <w:tcPr>
            <w:tcW w:w="3272" w:type="dxa"/>
          </w:tcPr>
          <w:p>
            <w:pPr>
              <w:pStyle w:val="TableParagraph"/>
              <w:spacing w:line="188" w:lineRule="exact"/>
              <w:rPr>
                <w:sz w:val="18"/>
              </w:rPr>
            </w:pPr>
            <w:r>
              <w:rPr>
                <w:sz w:val="18"/>
              </w:rPr>
              <w:t>対企業民間非営利団体、対家計民間非</w:t>
            </w:r>
          </w:p>
          <w:p>
            <w:pPr>
              <w:pStyle w:val="TableParagraph"/>
              <w:spacing w:line="180" w:lineRule="exact"/>
              <w:rPr>
                <w:sz w:val="18"/>
              </w:rPr>
            </w:pPr>
            <w:r>
              <w:rPr>
                <w:sz w:val="18"/>
              </w:rPr>
              <w:t>営利団体（別掲を除く。）</w:t>
            </w:r>
          </w:p>
        </w:tc>
      </w:tr>
      <w:tr>
        <w:trPr>
          <w:trHeight w:val="1271"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37</w:t>
            </w:r>
          </w:p>
        </w:tc>
        <w:tc>
          <w:tcPr>
            <w:tcW w:w="1491" w:type="dxa"/>
            <w:vMerge w:val="restart"/>
          </w:tcPr>
          <w:p>
            <w:pPr>
              <w:pStyle w:val="TableParagraph"/>
              <w:spacing w:line="204" w:lineRule="auto"/>
              <w:ind w:left="31" w:right="12"/>
              <w:rPr>
                <w:sz w:val="18"/>
              </w:rPr>
            </w:pPr>
            <w:r>
              <w:rPr>
                <w:sz w:val="18"/>
              </w:rPr>
              <w:t>対事業所サービス</w:t>
            </w:r>
          </w:p>
        </w:tc>
        <w:tc>
          <w:tcPr>
            <w:tcW w:w="471" w:type="dxa"/>
          </w:tcPr>
          <w:p>
            <w:pPr>
              <w:pStyle w:val="TableParagraph"/>
              <w:ind w:left="39" w:right="10"/>
              <w:jc w:val="center"/>
              <w:rPr>
                <w:sz w:val="18"/>
              </w:rPr>
            </w:pPr>
            <w:r>
              <w:rPr>
                <w:sz w:val="18"/>
              </w:rPr>
              <w:t>098</w:t>
            </w:r>
          </w:p>
        </w:tc>
        <w:tc>
          <w:tcPr>
            <w:tcW w:w="1520" w:type="dxa"/>
          </w:tcPr>
          <w:p>
            <w:pPr>
              <w:pStyle w:val="TableParagraph"/>
              <w:spacing w:line="204" w:lineRule="auto"/>
              <w:ind w:left="30" w:right="13"/>
              <w:rPr>
                <w:sz w:val="18"/>
              </w:rPr>
            </w:pPr>
            <w:r>
              <w:rPr>
                <w:sz w:val="18"/>
              </w:rPr>
              <w:t>物品賃貸サービス</w:t>
            </w:r>
          </w:p>
        </w:tc>
        <w:tc>
          <w:tcPr>
            <w:tcW w:w="3272" w:type="dxa"/>
          </w:tcPr>
          <w:p>
            <w:pPr>
              <w:pStyle w:val="TableParagraph"/>
              <w:spacing w:line="204" w:lineRule="auto"/>
              <w:ind w:right="110"/>
              <w:jc w:val="both"/>
              <w:rPr>
                <w:sz w:val="18"/>
              </w:rPr>
            </w:pPr>
            <w:r>
              <w:rPr>
                <w:w w:val="95"/>
                <w:sz w:val="18"/>
              </w:rPr>
              <w:t>産業用機械器具（建設機械器具を除</w:t>
            </w:r>
            <w:r>
              <w:rPr>
                <w:sz w:val="18"/>
              </w:rPr>
              <w:t>く。）賃貸業、建設機械器具賃貸業、電子計算機・同関連機器賃貸業、事務用機械器具（電算機等を除く。）賃貸業、スポーツ・娯楽用品・その他の物品賃貸業、貸自動車業</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099</w:t>
            </w:r>
          </w:p>
        </w:tc>
        <w:tc>
          <w:tcPr>
            <w:tcW w:w="1520" w:type="dxa"/>
          </w:tcPr>
          <w:p>
            <w:pPr>
              <w:pStyle w:val="TableParagraph"/>
              <w:ind w:left="30"/>
              <w:rPr>
                <w:sz w:val="18"/>
              </w:rPr>
            </w:pPr>
            <w:r>
              <w:rPr>
                <w:sz w:val="18"/>
              </w:rPr>
              <w:t>広告</w:t>
            </w:r>
          </w:p>
        </w:tc>
        <w:tc>
          <w:tcPr>
            <w:tcW w:w="3272" w:type="dxa"/>
          </w:tcPr>
          <w:p>
            <w:pPr>
              <w:pStyle w:val="TableParagraph"/>
              <w:spacing w:line="188" w:lineRule="exact"/>
              <w:rPr>
                <w:sz w:val="18"/>
              </w:rPr>
            </w:pPr>
            <w:r>
              <w:rPr>
                <w:sz w:val="18"/>
              </w:rPr>
              <w:t>テレビ・ラジオ広告、新聞・雑誌・そ</w:t>
            </w:r>
          </w:p>
          <w:p>
            <w:pPr>
              <w:pStyle w:val="TableParagraph"/>
              <w:spacing w:line="180" w:lineRule="exact"/>
              <w:rPr>
                <w:sz w:val="18"/>
              </w:rPr>
            </w:pPr>
            <w:r>
              <w:rPr>
                <w:sz w:val="18"/>
              </w:rPr>
              <w:t>の他の広告</w:t>
            </w:r>
          </w:p>
        </w:tc>
      </w:tr>
      <w:tr>
        <w:trPr>
          <w:trHeight w:val="387"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100</w:t>
            </w:r>
          </w:p>
        </w:tc>
        <w:tc>
          <w:tcPr>
            <w:tcW w:w="1520" w:type="dxa"/>
          </w:tcPr>
          <w:p>
            <w:pPr>
              <w:pStyle w:val="TableParagraph"/>
              <w:spacing w:line="188" w:lineRule="exact"/>
              <w:ind w:left="30"/>
              <w:rPr>
                <w:sz w:val="18"/>
              </w:rPr>
            </w:pPr>
            <w:r>
              <w:rPr>
                <w:sz w:val="18"/>
              </w:rPr>
              <w:t>自動車整備・機</w:t>
            </w:r>
          </w:p>
          <w:p>
            <w:pPr>
              <w:pStyle w:val="TableParagraph"/>
              <w:spacing w:line="180" w:lineRule="exact"/>
              <w:ind w:left="30"/>
              <w:rPr>
                <w:sz w:val="18"/>
              </w:rPr>
            </w:pPr>
            <w:r>
              <w:rPr>
                <w:sz w:val="18"/>
              </w:rPr>
              <w:t>械修理</w:t>
            </w:r>
          </w:p>
        </w:tc>
        <w:tc>
          <w:tcPr>
            <w:tcW w:w="3272" w:type="dxa"/>
          </w:tcPr>
          <w:p>
            <w:pPr>
              <w:pStyle w:val="TableParagraph"/>
              <w:rPr>
                <w:sz w:val="18"/>
              </w:rPr>
            </w:pPr>
            <w:r>
              <w:rPr>
                <w:sz w:val="18"/>
              </w:rPr>
              <w:t>自動車整備、機械修理</w:t>
            </w:r>
          </w:p>
        </w:tc>
      </w:tr>
      <w:tr>
        <w:trPr>
          <w:trHeight w:val="795"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101</w:t>
            </w:r>
          </w:p>
        </w:tc>
        <w:tc>
          <w:tcPr>
            <w:tcW w:w="1520" w:type="dxa"/>
          </w:tcPr>
          <w:p>
            <w:pPr>
              <w:pStyle w:val="TableParagraph"/>
              <w:spacing w:line="204" w:lineRule="auto"/>
              <w:ind w:left="30" w:right="13"/>
              <w:rPr>
                <w:sz w:val="18"/>
              </w:rPr>
            </w:pPr>
            <w:r>
              <w:rPr>
                <w:sz w:val="18"/>
              </w:rPr>
              <w:t>その他の対事業所サービス</w:t>
            </w:r>
          </w:p>
        </w:tc>
        <w:tc>
          <w:tcPr>
            <w:tcW w:w="3272" w:type="dxa"/>
          </w:tcPr>
          <w:p>
            <w:pPr>
              <w:pStyle w:val="TableParagraph"/>
              <w:spacing w:line="204" w:lineRule="auto"/>
              <w:ind w:right="110"/>
              <w:jc w:val="both"/>
              <w:rPr>
                <w:sz w:val="18"/>
              </w:rPr>
            </w:pPr>
            <w:r>
              <w:rPr>
                <w:sz w:val="18"/>
              </w:rPr>
              <w:t>法務・財務・会計サービス、土木建築サービス、労働者派遣サービス、建物サービス、警備業、その他の対事業所</w:t>
            </w:r>
          </w:p>
          <w:p>
            <w:pPr>
              <w:pStyle w:val="TableParagraph"/>
              <w:spacing w:line="167" w:lineRule="exact"/>
              <w:jc w:val="both"/>
              <w:rPr>
                <w:sz w:val="18"/>
              </w:rPr>
            </w:pPr>
            <w:r>
              <w:rPr>
                <w:sz w:val="18"/>
              </w:rPr>
              <w:t>サービス</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val="restart"/>
          </w:tcPr>
          <w:p>
            <w:pPr>
              <w:pStyle w:val="TableParagraph"/>
              <w:ind w:left="138"/>
              <w:rPr>
                <w:sz w:val="18"/>
              </w:rPr>
            </w:pPr>
            <w:r>
              <w:rPr>
                <w:sz w:val="18"/>
              </w:rPr>
              <w:t>38</w:t>
            </w:r>
          </w:p>
        </w:tc>
        <w:tc>
          <w:tcPr>
            <w:tcW w:w="1491" w:type="dxa"/>
            <w:vMerge w:val="restart"/>
          </w:tcPr>
          <w:p>
            <w:pPr>
              <w:pStyle w:val="TableParagraph"/>
              <w:ind w:left="32"/>
              <w:rPr>
                <w:sz w:val="18"/>
              </w:rPr>
            </w:pPr>
            <w:r>
              <w:rPr>
                <w:sz w:val="18"/>
              </w:rPr>
              <w:t>対個人サービス</w:t>
            </w:r>
          </w:p>
        </w:tc>
        <w:tc>
          <w:tcPr>
            <w:tcW w:w="471" w:type="dxa"/>
          </w:tcPr>
          <w:p>
            <w:pPr>
              <w:pStyle w:val="TableParagraph"/>
              <w:spacing w:line="205" w:lineRule="exact"/>
              <w:ind w:left="39" w:right="10"/>
              <w:jc w:val="center"/>
              <w:rPr>
                <w:sz w:val="18"/>
              </w:rPr>
            </w:pPr>
            <w:r>
              <w:rPr>
                <w:sz w:val="18"/>
              </w:rPr>
              <w:t>102</w:t>
            </w:r>
          </w:p>
        </w:tc>
        <w:tc>
          <w:tcPr>
            <w:tcW w:w="1520" w:type="dxa"/>
          </w:tcPr>
          <w:p>
            <w:pPr>
              <w:pStyle w:val="TableParagraph"/>
              <w:spacing w:line="205" w:lineRule="exact"/>
              <w:ind w:left="30"/>
              <w:rPr>
                <w:sz w:val="18"/>
              </w:rPr>
            </w:pPr>
            <w:r>
              <w:rPr>
                <w:sz w:val="18"/>
              </w:rPr>
              <w:t>宿泊業</w:t>
            </w:r>
          </w:p>
        </w:tc>
        <w:tc>
          <w:tcPr>
            <w:tcW w:w="3272" w:type="dxa"/>
          </w:tcPr>
          <w:p>
            <w:pPr>
              <w:pStyle w:val="TableParagraph"/>
              <w:spacing w:line="205" w:lineRule="exact"/>
              <w:rPr>
                <w:sz w:val="18"/>
              </w:rPr>
            </w:pPr>
            <w:r>
              <w:rPr>
                <w:sz w:val="18"/>
              </w:rPr>
              <w:t>宿泊業</w:t>
            </w:r>
          </w:p>
        </w:tc>
      </w:tr>
      <w:tr>
        <w:trPr>
          <w:trHeight w:val="22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spacing w:line="205" w:lineRule="exact"/>
              <w:ind w:left="39" w:right="10"/>
              <w:jc w:val="center"/>
              <w:rPr>
                <w:sz w:val="18"/>
              </w:rPr>
            </w:pPr>
            <w:r>
              <w:rPr>
                <w:sz w:val="18"/>
              </w:rPr>
              <w:t>103</w:t>
            </w:r>
          </w:p>
        </w:tc>
        <w:tc>
          <w:tcPr>
            <w:tcW w:w="1520" w:type="dxa"/>
          </w:tcPr>
          <w:p>
            <w:pPr>
              <w:pStyle w:val="TableParagraph"/>
              <w:spacing w:line="205" w:lineRule="exact"/>
              <w:ind w:left="30"/>
              <w:rPr>
                <w:sz w:val="18"/>
              </w:rPr>
            </w:pPr>
            <w:r>
              <w:rPr>
                <w:sz w:val="18"/>
              </w:rPr>
              <w:t>飲食サービス</w:t>
            </w:r>
          </w:p>
        </w:tc>
        <w:tc>
          <w:tcPr>
            <w:tcW w:w="3272" w:type="dxa"/>
          </w:tcPr>
          <w:p>
            <w:pPr>
              <w:pStyle w:val="TableParagraph"/>
              <w:spacing w:line="205" w:lineRule="exact"/>
              <w:rPr>
                <w:sz w:val="18"/>
              </w:rPr>
            </w:pPr>
            <w:r>
              <w:rPr>
                <w:sz w:val="18"/>
              </w:rPr>
              <w:t>飲食サービス</w:t>
            </w:r>
          </w:p>
        </w:tc>
      </w:tr>
      <w:tr>
        <w:trPr>
          <w:trHeight w:val="414"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104</w:t>
            </w:r>
          </w:p>
        </w:tc>
        <w:tc>
          <w:tcPr>
            <w:tcW w:w="1520" w:type="dxa"/>
          </w:tcPr>
          <w:p>
            <w:pPr>
              <w:pStyle w:val="TableParagraph"/>
              <w:spacing w:line="188" w:lineRule="exact"/>
              <w:ind w:left="30"/>
              <w:rPr>
                <w:sz w:val="18"/>
              </w:rPr>
            </w:pPr>
            <w:r>
              <w:rPr>
                <w:sz w:val="18"/>
              </w:rPr>
              <w:t>洗濯・理容・美</w:t>
            </w:r>
          </w:p>
          <w:p>
            <w:pPr>
              <w:pStyle w:val="TableParagraph"/>
              <w:spacing w:line="206" w:lineRule="exact"/>
              <w:ind w:left="30"/>
              <w:rPr>
                <w:sz w:val="18"/>
              </w:rPr>
            </w:pPr>
            <w:r>
              <w:rPr>
                <w:sz w:val="18"/>
              </w:rPr>
              <w:t>容・浴場業</w:t>
            </w:r>
          </w:p>
        </w:tc>
        <w:tc>
          <w:tcPr>
            <w:tcW w:w="3272" w:type="dxa"/>
          </w:tcPr>
          <w:p>
            <w:pPr>
              <w:pStyle w:val="TableParagraph"/>
              <w:spacing w:line="188" w:lineRule="exact"/>
              <w:rPr>
                <w:sz w:val="18"/>
              </w:rPr>
            </w:pPr>
            <w:r>
              <w:rPr>
                <w:sz w:val="18"/>
              </w:rPr>
              <w:t>洗濯業、理容業、美容業、浴場業、そ</w:t>
            </w:r>
          </w:p>
          <w:p>
            <w:pPr>
              <w:pStyle w:val="TableParagraph"/>
              <w:spacing w:line="206" w:lineRule="exact"/>
              <w:rPr>
                <w:sz w:val="18"/>
              </w:rPr>
            </w:pPr>
            <w:r>
              <w:rPr>
                <w:sz w:val="18"/>
              </w:rPr>
              <w:t>の他の洗濯・理容・美容・浴場業</w:t>
            </w:r>
          </w:p>
        </w:tc>
      </w:tr>
      <w:tr>
        <w:trPr>
          <w:trHeight w:val="848"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105</w:t>
            </w:r>
          </w:p>
        </w:tc>
        <w:tc>
          <w:tcPr>
            <w:tcW w:w="1520" w:type="dxa"/>
          </w:tcPr>
          <w:p>
            <w:pPr>
              <w:pStyle w:val="TableParagraph"/>
              <w:ind w:left="30"/>
              <w:rPr>
                <w:sz w:val="18"/>
              </w:rPr>
            </w:pPr>
            <w:r>
              <w:rPr>
                <w:sz w:val="18"/>
              </w:rPr>
              <w:t>娯楽サービス</w:t>
            </w:r>
          </w:p>
        </w:tc>
        <w:tc>
          <w:tcPr>
            <w:tcW w:w="3272" w:type="dxa"/>
          </w:tcPr>
          <w:p>
            <w:pPr>
              <w:pStyle w:val="TableParagraph"/>
              <w:spacing w:line="204" w:lineRule="auto"/>
              <w:ind w:right="110"/>
              <w:jc w:val="both"/>
              <w:rPr>
                <w:sz w:val="18"/>
              </w:rPr>
            </w:pPr>
            <w:r>
              <w:rPr>
                <w:sz w:val="18"/>
              </w:rPr>
              <w:t>映画館、興行場（映画館を除く。）・興行団、競輪・競馬等の競走場・競技団、スポーツ施設提供業・公園・遊園地、遊戯場、その他の娯楽</w:t>
            </w:r>
          </w:p>
        </w:tc>
      </w:tr>
      <w:tr>
        <w:trPr>
          <w:trHeight w:val="591" w:hRule="atLeast"/>
        </w:trPr>
        <w:tc>
          <w:tcPr>
            <w:tcW w:w="442" w:type="dxa"/>
            <w:vMerge/>
            <w:tcBorders>
              <w:top w:val="nil"/>
            </w:tcBorders>
          </w:tcPr>
          <w:p>
            <w:pPr>
              <w:rPr>
                <w:sz w:val="2"/>
                <w:szCs w:val="2"/>
              </w:rPr>
            </w:pPr>
          </w:p>
        </w:tc>
        <w:tc>
          <w:tcPr>
            <w:tcW w:w="1409" w:type="dxa"/>
            <w:vMerge/>
            <w:tcBorders>
              <w:top w:val="nil"/>
            </w:tcBorders>
          </w:tcPr>
          <w:p>
            <w:pPr>
              <w:rPr>
                <w:sz w:val="2"/>
                <w:szCs w:val="2"/>
              </w:rPr>
            </w:pPr>
          </w:p>
        </w:tc>
        <w:tc>
          <w:tcPr>
            <w:tcW w:w="442" w:type="dxa"/>
            <w:vMerge/>
            <w:tcBorders>
              <w:top w:val="nil"/>
            </w:tcBorders>
          </w:tcPr>
          <w:p>
            <w:pPr>
              <w:rPr>
                <w:sz w:val="2"/>
                <w:szCs w:val="2"/>
              </w:rPr>
            </w:pPr>
          </w:p>
        </w:tc>
        <w:tc>
          <w:tcPr>
            <w:tcW w:w="1491" w:type="dxa"/>
            <w:vMerge/>
            <w:tcBorders>
              <w:top w:val="nil"/>
            </w:tcBorders>
          </w:tcPr>
          <w:p>
            <w:pPr>
              <w:rPr>
                <w:sz w:val="2"/>
                <w:szCs w:val="2"/>
              </w:rPr>
            </w:pPr>
          </w:p>
        </w:tc>
        <w:tc>
          <w:tcPr>
            <w:tcW w:w="471" w:type="dxa"/>
          </w:tcPr>
          <w:p>
            <w:pPr>
              <w:pStyle w:val="TableParagraph"/>
              <w:ind w:left="39" w:right="10"/>
              <w:jc w:val="center"/>
              <w:rPr>
                <w:sz w:val="18"/>
              </w:rPr>
            </w:pPr>
            <w:r>
              <w:rPr>
                <w:sz w:val="18"/>
              </w:rPr>
              <w:t>106</w:t>
            </w:r>
          </w:p>
        </w:tc>
        <w:tc>
          <w:tcPr>
            <w:tcW w:w="1520" w:type="dxa"/>
          </w:tcPr>
          <w:p>
            <w:pPr>
              <w:pStyle w:val="TableParagraph"/>
              <w:spacing w:line="204" w:lineRule="auto"/>
              <w:ind w:left="30" w:right="13"/>
              <w:rPr>
                <w:sz w:val="18"/>
              </w:rPr>
            </w:pPr>
            <w:r>
              <w:rPr>
                <w:sz w:val="18"/>
              </w:rPr>
              <w:t>その他の対個人サービス</w:t>
            </w:r>
          </w:p>
        </w:tc>
        <w:tc>
          <w:tcPr>
            <w:tcW w:w="3272" w:type="dxa"/>
          </w:tcPr>
          <w:p>
            <w:pPr>
              <w:pStyle w:val="TableParagraph"/>
              <w:spacing w:line="204" w:lineRule="auto"/>
              <w:ind w:right="110"/>
              <w:rPr>
                <w:sz w:val="18"/>
              </w:rPr>
            </w:pPr>
            <w:r>
              <w:rPr>
                <w:sz w:val="18"/>
              </w:rPr>
              <w:t>写真業、冠婚葬祭業、個人教授業、各種修理業（別掲を除く。）、その他の</w:t>
            </w:r>
          </w:p>
          <w:p>
            <w:pPr>
              <w:pStyle w:val="TableParagraph"/>
              <w:spacing w:line="168" w:lineRule="exact"/>
              <w:rPr>
                <w:sz w:val="18"/>
              </w:rPr>
            </w:pPr>
            <w:r>
              <w:rPr>
                <w:sz w:val="18"/>
              </w:rPr>
              <w:t>対個人サービス</w:t>
            </w:r>
          </w:p>
        </w:tc>
      </w:tr>
      <w:tr>
        <w:trPr>
          <w:trHeight w:val="224" w:hRule="atLeast"/>
        </w:trPr>
        <w:tc>
          <w:tcPr>
            <w:tcW w:w="442" w:type="dxa"/>
          </w:tcPr>
          <w:p>
            <w:pPr>
              <w:pStyle w:val="TableParagraph"/>
              <w:spacing w:line="205" w:lineRule="exact"/>
              <w:ind w:left="34"/>
              <w:jc w:val="center"/>
              <w:rPr>
                <w:sz w:val="18"/>
              </w:rPr>
            </w:pPr>
            <w:r>
              <w:rPr>
                <w:sz w:val="18"/>
              </w:rPr>
              <w:t>05</w:t>
            </w:r>
          </w:p>
        </w:tc>
        <w:tc>
          <w:tcPr>
            <w:tcW w:w="1409" w:type="dxa"/>
          </w:tcPr>
          <w:p>
            <w:pPr>
              <w:pStyle w:val="TableParagraph"/>
              <w:spacing w:line="205" w:lineRule="exact"/>
              <w:ind w:left="32"/>
              <w:rPr>
                <w:sz w:val="18"/>
              </w:rPr>
            </w:pPr>
            <w:r>
              <w:rPr>
                <w:spacing w:val="3"/>
                <w:w w:val="99"/>
                <w:sz w:val="18"/>
              </w:rPr>
              <w:t>製造業</w:t>
            </w:r>
            <w:r>
              <w:rPr>
                <w:spacing w:val="1"/>
                <w:w w:val="149"/>
                <w:sz w:val="18"/>
              </w:rPr>
              <w:t>(</w:t>
            </w:r>
            <w:r>
              <w:rPr>
                <w:spacing w:val="1"/>
                <w:w w:val="89"/>
                <w:sz w:val="18"/>
              </w:rPr>
              <w:t>2</w:t>
            </w:r>
            <w:r>
              <w:rPr>
                <w:spacing w:val="1"/>
                <w:w w:val="179"/>
                <w:sz w:val="18"/>
              </w:rPr>
              <w:t>/</w:t>
            </w:r>
            <w:r>
              <w:rPr>
                <w:spacing w:val="1"/>
                <w:w w:val="89"/>
                <w:sz w:val="18"/>
              </w:rPr>
              <w:t>2</w:t>
            </w:r>
            <w:r>
              <w:rPr>
                <w:w w:val="149"/>
                <w:sz w:val="18"/>
              </w:rPr>
              <w:t>)</w:t>
            </w:r>
          </w:p>
        </w:tc>
        <w:tc>
          <w:tcPr>
            <w:tcW w:w="442" w:type="dxa"/>
          </w:tcPr>
          <w:p>
            <w:pPr>
              <w:pStyle w:val="TableParagraph"/>
              <w:spacing w:line="205" w:lineRule="exact"/>
              <w:ind w:left="33"/>
              <w:jc w:val="center"/>
              <w:rPr>
                <w:sz w:val="18"/>
              </w:rPr>
            </w:pPr>
            <w:r>
              <w:rPr>
                <w:sz w:val="18"/>
              </w:rPr>
              <w:t>39</w:t>
            </w:r>
          </w:p>
        </w:tc>
        <w:tc>
          <w:tcPr>
            <w:tcW w:w="1491" w:type="dxa"/>
          </w:tcPr>
          <w:p>
            <w:pPr>
              <w:pStyle w:val="TableParagraph"/>
              <w:spacing w:line="205" w:lineRule="exact"/>
              <w:ind w:left="32"/>
              <w:rPr>
                <w:sz w:val="18"/>
              </w:rPr>
            </w:pPr>
            <w:r>
              <w:rPr>
                <w:sz w:val="18"/>
              </w:rPr>
              <w:t>事務用品</w:t>
            </w:r>
          </w:p>
        </w:tc>
        <w:tc>
          <w:tcPr>
            <w:tcW w:w="471" w:type="dxa"/>
          </w:tcPr>
          <w:p>
            <w:pPr>
              <w:pStyle w:val="TableParagraph"/>
              <w:spacing w:line="205" w:lineRule="exact"/>
              <w:ind w:left="39" w:right="10"/>
              <w:jc w:val="center"/>
              <w:rPr>
                <w:sz w:val="18"/>
              </w:rPr>
            </w:pPr>
            <w:r>
              <w:rPr>
                <w:sz w:val="18"/>
              </w:rPr>
              <w:t>107</w:t>
            </w:r>
          </w:p>
        </w:tc>
        <w:tc>
          <w:tcPr>
            <w:tcW w:w="1520" w:type="dxa"/>
          </w:tcPr>
          <w:p>
            <w:pPr>
              <w:pStyle w:val="TableParagraph"/>
              <w:spacing w:line="205" w:lineRule="exact"/>
              <w:ind w:left="30"/>
              <w:rPr>
                <w:sz w:val="18"/>
              </w:rPr>
            </w:pPr>
            <w:r>
              <w:rPr>
                <w:sz w:val="18"/>
              </w:rPr>
              <w:t>事務用品</w:t>
            </w:r>
          </w:p>
        </w:tc>
        <w:tc>
          <w:tcPr>
            <w:tcW w:w="3272" w:type="dxa"/>
          </w:tcPr>
          <w:p>
            <w:pPr>
              <w:pStyle w:val="TableParagraph"/>
              <w:spacing w:line="205" w:lineRule="exact"/>
              <w:rPr>
                <w:sz w:val="18"/>
              </w:rPr>
            </w:pPr>
            <w:r>
              <w:rPr>
                <w:sz w:val="18"/>
              </w:rPr>
              <w:t>事務用品</w:t>
            </w:r>
          </w:p>
        </w:tc>
      </w:tr>
      <w:tr>
        <w:trPr>
          <w:trHeight w:val="224" w:hRule="atLeast"/>
        </w:trPr>
        <w:tc>
          <w:tcPr>
            <w:tcW w:w="442" w:type="dxa"/>
          </w:tcPr>
          <w:p>
            <w:pPr>
              <w:pStyle w:val="TableParagraph"/>
              <w:spacing w:line="205" w:lineRule="exact"/>
              <w:ind w:left="34"/>
              <w:jc w:val="center"/>
              <w:rPr>
                <w:sz w:val="18"/>
              </w:rPr>
            </w:pPr>
            <w:r>
              <w:rPr>
                <w:sz w:val="18"/>
              </w:rPr>
              <w:t>15</w:t>
            </w:r>
          </w:p>
        </w:tc>
        <w:tc>
          <w:tcPr>
            <w:tcW w:w="1409" w:type="dxa"/>
          </w:tcPr>
          <w:p>
            <w:pPr>
              <w:pStyle w:val="TableParagraph"/>
              <w:spacing w:line="205" w:lineRule="exact"/>
              <w:ind w:left="32"/>
              <w:rPr>
                <w:sz w:val="18"/>
              </w:rPr>
            </w:pPr>
            <w:r>
              <w:rPr>
                <w:sz w:val="18"/>
              </w:rPr>
              <w:t>分類不明</w:t>
            </w:r>
          </w:p>
        </w:tc>
        <w:tc>
          <w:tcPr>
            <w:tcW w:w="442" w:type="dxa"/>
          </w:tcPr>
          <w:p>
            <w:pPr>
              <w:pStyle w:val="TableParagraph"/>
              <w:spacing w:line="205" w:lineRule="exact"/>
              <w:ind w:left="33"/>
              <w:jc w:val="center"/>
              <w:rPr>
                <w:sz w:val="18"/>
              </w:rPr>
            </w:pPr>
            <w:r>
              <w:rPr>
                <w:sz w:val="18"/>
              </w:rPr>
              <w:t>40</w:t>
            </w:r>
          </w:p>
        </w:tc>
        <w:tc>
          <w:tcPr>
            <w:tcW w:w="1491" w:type="dxa"/>
          </w:tcPr>
          <w:p>
            <w:pPr>
              <w:pStyle w:val="TableParagraph"/>
              <w:spacing w:line="205" w:lineRule="exact"/>
              <w:ind w:left="32"/>
              <w:rPr>
                <w:sz w:val="18"/>
              </w:rPr>
            </w:pPr>
            <w:r>
              <w:rPr>
                <w:sz w:val="18"/>
              </w:rPr>
              <w:t>分類不明</w:t>
            </w:r>
          </w:p>
        </w:tc>
        <w:tc>
          <w:tcPr>
            <w:tcW w:w="471" w:type="dxa"/>
          </w:tcPr>
          <w:p>
            <w:pPr>
              <w:pStyle w:val="TableParagraph"/>
              <w:spacing w:line="205" w:lineRule="exact"/>
              <w:ind w:left="39" w:right="10"/>
              <w:jc w:val="center"/>
              <w:rPr>
                <w:sz w:val="18"/>
              </w:rPr>
            </w:pPr>
            <w:r>
              <w:rPr>
                <w:sz w:val="18"/>
              </w:rPr>
              <w:t>108</w:t>
            </w:r>
          </w:p>
        </w:tc>
        <w:tc>
          <w:tcPr>
            <w:tcW w:w="1520" w:type="dxa"/>
          </w:tcPr>
          <w:p>
            <w:pPr>
              <w:pStyle w:val="TableParagraph"/>
              <w:spacing w:line="205" w:lineRule="exact"/>
              <w:ind w:left="30"/>
              <w:rPr>
                <w:sz w:val="18"/>
              </w:rPr>
            </w:pPr>
            <w:r>
              <w:rPr>
                <w:sz w:val="18"/>
              </w:rPr>
              <w:t>分類不明</w:t>
            </w:r>
          </w:p>
        </w:tc>
        <w:tc>
          <w:tcPr>
            <w:tcW w:w="3272" w:type="dxa"/>
          </w:tcPr>
          <w:p>
            <w:pPr>
              <w:pStyle w:val="TableParagraph"/>
              <w:spacing w:line="205" w:lineRule="exact"/>
              <w:rPr>
                <w:sz w:val="18"/>
              </w:rPr>
            </w:pPr>
            <w:r>
              <w:rPr>
                <w:sz w:val="18"/>
              </w:rPr>
              <w:t>分類不明</w:t>
            </w:r>
          </w:p>
        </w:tc>
      </w:tr>
      <w:tr>
        <w:trPr>
          <w:trHeight w:val="224" w:hRule="atLeast"/>
        </w:trPr>
        <w:tc>
          <w:tcPr>
            <w:tcW w:w="442" w:type="dxa"/>
          </w:tcPr>
          <w:p>
            <w:pPr>
              <w:pStyle w:val="TableParagraph"/>
              <w:spacing w:line="240" w:lineRule="auto"/>
              <w:ind w:left="0"/>
              <w:rPr>
                <w:rFonts w:ascii="Times New Roman"/>
                <w:sz w:val="16"/>
              </w:rPr>
            </w:pPr>
          </w:p>
        </w:tc>
        <w:tc>
          <w:tcPr>
            <w:tcW w:w="1409" w:type="dxa"/>
          </w:tcPr>
          <w:p>
            <w:pPr>
              <w:pStyle w:val="TableParagraph"/>
              <w:spacing w:line="205" w:lineRule="exact"/>
              <w:ind w:left="32"/>
              <w:rPr>
                <w:sz w:val="18"/>
              </w:rPr>
            </w:pPr>
            <w:r>
              <w:rPr>
                <w:sz w:val="18"/>
              </w:rPr>
              <w:t>内生部門計</w:t>
            </w:r>
          </w:p>
        </w:tc>
        <w:tc>
          <w:tcPr>
            <w:tcW w:w="442" w:type="dxa"/>
          </w:tcPr>
          <w:p>
            <w:pPr>
              <w:pStyle w:val="TableParagraph"/>
              <w:spacing w:line="240" w:lineRule="auto"/>
              <w:ind w:left="0"/>
              <w:rPr>
                <w:rFonts w:ascii="Times New Roman"/>
                <w:sz w:val="16"/>
              </w:rPr>
            </w:pPr>
          </w:p>
        </w:tc>
        <w:tc>
          <w:tcPr>
            <w:tcW w:w="1491" w:type="dxa"/>
          </w:tcPr>
          <w:p>
            <w:pPr>
              <w:pStyle w:val="TableParagraph"/>
              <w:spacing w:line="205" w:lineRule="exact"/>
              <w:ind w:left="32"/>
              <w:rPr>
                <w:sz w:val="18"/>
              </w:rPr>
            </w:pPr>
            <w:r>
              <w:rPr>
                <w:sz w:val="18"/>
              </w:rPr>
              <w:t>内生部門計</w:t>
            </w:r>
          </w:p>
        </w:tc>
        <w:tc>
          <w:tcPr>
            <w:tcW w:w="471" w:type="dxa"/>
          </w:tcPr>
          <w:p>
            <w:pPr>
              <w:pStyle w:val="TableParagraph"/>
              <w:spacing w:line="240" w:lineRule="auto"/>
              <w:ind w:left="0"/>
              <w:rPr>
                <w:rFonts w:ascii="Times New Roman"/>
                <w:sz w:val="16"/>
              </w:rPr>
            </w:pPr>
          </w:p>
        </w:tc>
        <w:tc>
          <w:tcPr>
            <w:tcW w:w="1520" w:type="dxa"/>
          </w:tcPr>
          <w:p>
            <w:pPr>
              <w:pStyle w:val="TableParagraph"/>
              <w:spacing w:line="205" w:lineRule="exact"/>
              <w:ind w:left="30"/>
              <w:rPr>
                <w:sz w:val="18"/>
              </w:rPr>
            </w:pPr>
            <w:r>
              <w:rPr>
                <w:sz w:val="18"/>
              </w:rPr>
              <w:t>内生部門計</w:t>
            </w:r>
          </w:p>
        </w:tc>
        <w:tc>
          <w:tcPr>
            <w:tcW w:w="3272" w:type="dxa"/>
          </w:tcPr>
          <w:p>
            <w:pPr>
              <w:pStyle w:val="TableParagraph"/>
              <w:spacing w:line="205" w:lineRule="exact"/>
              <w:rPr>
                <w:sz w:val="18"/>
              </w:rPr>
            </w:pPr>
            <w:r>
              <w:rPr>
                <w:sz w:val="18"/>
              </w:rPr>
              <w:t>内生部門計</w:t>
            </w:r>
          </w:p>
        </w:tc>
      </w:tr>
    </w:tbl>
    <w:p>
      <w:pPr>
        <w:spacing w:after="0" w:line="205" w:lineRule="exact"/>
        <w:rPr>
          <w:sz w:val="18"/>
        </w:rPr>
        <w:sectPr>
          <w:pgSz w:w="11910" w:h="16840"/>
          <w:pgMar w:header="0" w:footer="246" w:top="1400" w:bottom="440" w:left="1300" w:right="1299"/>
        </w:sectPr>
      </w:pPr>
    </w:p>
    <w:p>
      <w:pPr>
        <w:pStyle w:val="BodyText"/>
        <w:ind w:left="0"/>
        <w:rPr>
          <w:sz w:val="8"/>
        </w:rPr>
      </w:pPr>
    </w:p>
    <w:p>
      <w:pPr>
        <w:spacing w:before="55"/>
        <w:ind w:left="159" w:right="0" w:firstLine="0"/>
        <w:jc w:val="left"/>
        <w:rPr>
          <w:sz w:val="22"/>
        </w:rPr>
      </w:pPr>
      <w:r>
        <w:rPr>
          <w:sz w:val="22"/>
        </w:rPr>
        <w:t>最終需要部門</w:t>
      </w: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1"/>
        <w:gridCol w:w="1961"/>
        <w:gridCol w:w="1961"/>
        <w:gridCol w:w="3161"/>
      </w:tblGrid>
      <w:tr>
        <w:trPr>
          <w:trHeight w:val="195" w:hRule="atLeast"/>
        </w:trPr>
        <w:tc>
          <w:tcPr>
            <w:tcW w:w="1961" w:type="dxa"/>
          </w:tcPr>
          <w:p>
            <w:pPr>
              <w:pStyle w:val="TableParagraph"/>
              <w:spacing w:line="176" w:lineRule="exact"/>
              <w:ind w:left="685" w:right="653"/>
              <w:jc w:val="center"/>
              <w:rPr>
                <w:sz w:val="18"/>
              </w:rPr>
            </w:pPr>
            <w:r>
              <w:rPr>
                <w:sz w:val="18"/>
              </w:rPr>
              <w:t>15部門</w:t>
            </w:r>
          </w:p>
        </w:tc>
        <w:tc>
          <w:tcPr>
            <w:tcW w:w="1961" w:type="dxa"/>
          </w:tcPr>
          <w:p>
            <w:pPr>
              <w:pStyle w:val="TableParagraph"/>
              <w:spacing w:line="176" w:lineRule="exact"/>
              <w:ind w:left="685" w:right="654"/>
              <w:jc w:val="center"/>
              <w:rPr>
                <w:sz w:val="18"/>
              </w:rPr>
            </w:pPr>
            <w:r>
              <w:rPr>
                <w:sz w:val="18"/>
              </w:rPr>
              <w:t>40部門</w:t>
            </w:r>
          </w:p>
        </w:tc>
        <w:tc>
          <w:tcPr>
            <w:tcW w:w="1961" w:type="dxa"/>
          </w:tcPr>
          <w:p>
            <w:pPr>
              <w:pStyle w:val="TableParagraph"/>
              <w:spacing w:line="176" w:lineRule="exact"/>
              <w:ind w:left="668"/>
              <w:rPr>
                <w:sz w:val="18"/>
              </w:rPr>
            </w:pPr>
            <w:r>
              <w:rPr>
                <w:sz w:val="18"/>
              </w:rPr>
              <w:t>108部門</w:t>
            </w:r>
          </w:p>
        </w:tc>
        <w:tc>
          <w:tcPr>
            <w:tcW w:w="3161" w:type="dxa"/>
            <w:vMerge w:val="restart"/>
          </w:tcPr>
          <w:p>
            <w:pPr>
              <w:pStyle w:val="TableParagraph"/>
              <w:spacing w:line="240" w:lineRule="auto" w:before="43"/>
              <w:ind w:left="1378" w:right="1363"/>
              <w:jc w:val="center"/>
              <w:rPr>
                <w:sz w:val="18"/>
              </w:rPr>
            </w:pPr>
            <w:r>
              <w:rPr>
                <w:sz w:val="18"/>
              </w:rPr>
              <w:t>摘要</w:t>
            </w:r>
          </w:p>
        </w:tc>
      </w:tr>
      <w:tr>
        <w:trPr>
          <w:trHeight w:val="195" w:hRule="atLeast"/>
        </w:trPr>
        <w:tc>
          <w:tcPr>
            <w:tcW w:w="1961" w:type="dxa"/>
          </w:tcPr>
          <w:p>
            <w:pPr>
              <w:pStyle w:val="TableParagraph"/>
              <w:spacing w:line="176" w:lineRule="exact"/>
              <w:ind w:left="685" w:right="653"/>
              <w:jc w:val="center"/>
              <w:rPr>
                <w:sz w:val="18"/>
              </w:rPr>
            </w:pPr>
            <w:r>
              <w:rPr>
                <w:sz w:val="18"/>
              </w:rPr>
              <w:t>名称</w:t>
            </w:r>
          </w:p>
        </w:tc>
        <w:tc>
          <w:tcPr>
            <w:tcW w:w="1961" w:type="dxa"/>
          </w:tcPr>
          <w:p>
            <w:pPr>
              <w:pStyle w:val="TableParagraph"/>
              <w:spacing w:line="176" w:lineRule="exact"/>
              <w:ind w:left="685" w:right="654"/>
              <w:jc w:val="center"/>
              <w:rPr>
                <w:sz w:val="18"/>
              </w:rPr>
            </w:pPr>
            <w:r>
              <w:rPr>
                <w:sz w:val="18"/>
              </w:rPr>
              <w:t>名称</w:t>
            </w:r>
          </w:p>
        </w:tc>
        <w:tc>
          <w:tcPr>
            <w:tcW w:w="1961" w:type="dxa"/>
          </w:tcPr>
          <w:p>
            <w:pPr>
              <w:pStyle w:val="TableParagraph"/>
              <w:spacing w:line="176" w:lineRule="exact"/>
              <w:ind w:left="685" w:right="654"/>
              <w:jc w:val="center"/>
              <w:rPr>
                <w:sz w:val="18"/>
              </w:rPr>
            </w:pPr>
            <w:r>
              <w:rPr>
                <w:sz w:val="18"/>
              </w:rPr>
              <w:t>名称</w:t>
            </w:r>
          </w:p>
        </w:tc>
        <w:tc>
          <w:tcPr>
            <w:tcW w:w="3161" w:type="dxa"/>
            <w:vMerge/>
            <w:tcBorders>
              <w:top w:val="nil"/>
            </w:tcBorders>
          </w:tcPr>
          <w:p>
            <w:pPr>
              <w:rPr>
                <w:sz w:val="2"/>
                <w:szCs w:val="2"/>
              </w:rPr>
            </w:pPr>
          </w:p>
        </w:tc>
      </w:tr>
      <w:tr>
        <w:trPr>
          <w:trHeight w:val="195" w:hRule="atLeast"/>
        </w:trPr>
        <w:tc>
          <w:tcPr>
            <w:tcW w:w="1961" w:type="dxa"/>
          </w:tcPr>
          <w:p>
            <w:pPr>
              <w:pStyle w:val="TableParagraph"/>
              <w:spacing w:line="176" w:lineRule="exact"/>
              <w:ind w:left="33"/>
              <w:rPr>
                <w:sz w:val="18"/>
              </w:rPr>
            </w:pPr>
            <w:r>
              <w:rPr>
                <w:sz w:val="18"/>
              </w:rPr>
              <w:t>家計外消費支出（列）</w:t>
            </w:r>
          </w:p>
        </w:tc>
        <w:tc>
          <w:tcPr>
            <w:tcW w:w="1961" w:type="dxa"/>
          </w:tcPr>
          <w:p>
            <w:pPr>
              <w:pStyle w:val="TableParagraph"/>
              <w:spacing w:line="176" w:lineRule="exact"/>
              <w:ind w:left="32"/>
              <w:rPr>
                <w:sz w:val="18"/>
              </w:rPr>
            </w:pPr>
            <w:r>
              <w:rPr>
                <w:sz w:val="18"/>
              </w:rPr>
              <w:t>家計外消費支出（列）</w:t>
            </w:r>
          </w:p>
        </w:tc>
        <w:tc>
          <w:tcPr>
            <w:tcW w:w="1961" w:type="dxa"/>
          </w:tcPr>
          <w:p>
            <w:pPr>
              <w:pStyle w:val="TableParagraph"/>
              <w:spacing w:line="176" w:lineRule="exact"/>
              <w:ind w:left="32"/>
              <w:rPr>
                <w:sz w:val="18"/>
              </w:rPr>
            </w:pPr>
            <w:r>
              <w:rPr>
                <w:sz w:val="18"/>
              </w:rPr>
              <w:t>家計外消費支出（列）</w:t>
            </w:r>
          </w:p>
        </w:tc>
        <w:tc>
          <w:tcPr>
            <w:tcW w:w="3161" w:type="dxa"/>
          </w:tcPr>
          <w:p>
            <w:pPr>
              <w:pStyle w:val="TableParagraph"/>
              <w:spacing w:line="176" w:lineRule="exact"/>
              <w:ind w:left="32"/>
              <w:rPr>
                <w:sz w:val="18"/>
              </w:rPr>
            </w:pPr>
            <w:r>
              <w:rPr>
                <w:sz w:val="18"/>
              </w:rPr>
              <w:t>家計外消費支出（列）</w:t>
            </w:r>
          </w:p>
        </w:tc>
      </w:tr>
      <w:tr>
        <w:trPr>
          <w:trHeight w:val="399" w:hRule="atLeast"/>
        </w:trPr>
        <w:tc>
          <w:tcPr>
            <w:tcW w:w="1961" w:type="dxa"/>
          </w:tcPr>
          <w:p>
            <w:pPr>
              <w:pStyle w:val="TableParagraph"/>
              <w:spacing w:line="181" w:lineRule="exact"/>
              <w:ind w:left="33"/>
              <w:rPr>
                <w:sz w:val="18"/>
              </w:rPr>
            </w:pPr>
            <w:r>
              <w:rPr>
                <w:sz w:val="18"/>
              </w:rPr>
              <w:t>民間消費支出</w:t>
            </w:r>
          </w:p>
        </w:tc>
        <w:tc>
          <w:tcPr>
            <w:tcW w:w="1961" w:type="dxa"/>
          </w:tcPr>
          <w:p>
            <w:pPr>
              <w:pStyle w:val="TableParagraph"/>
              <w:spacing w:line="181" w:lineRule="exact"/>
              <w:ind w:left="32"/>
              <w:rPr>
                <w:sz w:val="18"/>
              </w:rPr>
            </w:pPr>
            <w:r>
              <w:rPr>
                <w:sz w:val="18"/>
              </w:rPr>
              <w:t>民間消費支出</w:t>
            </w:r>
          </w:p>
        </w:tc>
        <w:tc>
          <w:tcPr>
            <w:tcW w:w="1961" w:type="dxa"/>
          </w:tcPr>
          <w:p>
            <w:pPr>
              <w:pStyle w:val="TableParagraph"/>
              <w:spacing w:line="181" w:lineRule="exact"/>
              <w:ind w:left="32"/>
              <w:rPr>
                <w:sz w:val="18"/>
              </w:rPr>
            </w:pPr>
            <w:r>
              <w:rPr>
                <w:sz w:val="18"/>
              </w:rPr>
              <w:t>民間消費支出</w:t>
            </w:r>
          </w:p>
        </w:tc>
        <w:tc>
          <w:tcPr>
            <w:tcW w:w="3161" w:type="dxa"/>
          </w:tcPr>
          <w:p>
            <w:pPr>
              <w:pStyle w:val="TableParagraph"/>
              <w:spacing w:line="162" w:lineRule="exact"/>
              <w:ind w:left="32"/>
              <w:rPr>
                <w:sz w:val="18"/>
              </w:rPr>
            </w:pPr>
            <w:r>
              <w:rPr>
                <w:sz w:val="18"/>
              </w:rPr>
              <w:t>家計消費支出、対家計民間非営利団</w:t>
            </w:r>
          </w:p>
          <w:p>
            <w:pPr>
              <w:pStyle w:val="TableParagraph"/>
              <w:spacing w:line="218" w:lineRule="exact"/>
              <w:ind w:left="32"/>
              <w:rPr>
                <w:sz w:val="18"/>
              </w:rPr>
            </w:pPr>
            <w:r>
              <w:rPr>
                <w:sz w:val="18"/>
              </w:rPr>
              <w:t>体消費支出</w:t>
            </w:r>
          </w:p>
        </w:tc>
      </w:tr>
      <w:tr>
        <w:trPr>
          <w:trHeight w:val="644" w:hRule="atLeast"/>
        </w:trPr>
        <w:tc>
          <w:tcPr>
            <w:tcW w:w="1961" w:type="dxa"/>
            <w:vMerge w:val="restart"/>
          </w:tcPr>
          <w:p>
            <w:pPr>
              <w:pStyle w:val="TableParagraph"/>
              <w:spacing w:line="181" w:lineRule="exact"/>
              <w:ind w:left="33"/>
              <w:rPr>
                <w:sz w:val="18"/>
              </w:rPr>
            </w:pPr>
            <w:r>
              <w:rPr>
                <w:sz w:val="18"/>
              </w:rPr>
              <w:t>一般政府消費支出</w:t>
            </w:r>
          </w:p>
        </w:tc>
        <w:tc>
          <w:tcPr>
            <w:tcW w:w="1961" w:type="dxa"/>
            <w:vMerge w:val="restart"/>
          </w:tcPr>
          <w:p>
            <w:pPr>
              <w:pStyle w:val="TableParagraph"/>
              <w:spacing w:line="181" w:lineRule="exact"/>
              <w:ind w:left="32"/>
              <w:rPr>
                <w:sz w:val="18"/>
              </w:rPr>
            </w:pPr>
            <w:r>
              <w:rPr>
                <w:sz w:val="18"/>
              </w:rPr>
              <w:t>一般政府消費支出</w:t>
            </w:r>
          </w:p>
        </w:tc>
        <w:tc>
          <w:tcPr>
            <w:tcW w:w="1961" w:type="dxa"/>
          </w:tcPr>
          <w:p>
            <w:pPr>
              <w:pStyle w:val="TableParagraph"/>
              <w:spacing w:line="181" w:lineRule="exact"/>
              <w:ind w:left="32"/>
              <w:rPr>
                <w:sz w:val="18"/>
              </w:rPr>
            </w:pPr>
            <w:r>
              <w:rPr>
                <w:sz w:val="18"/>
              </w:rPr>
              <w:t>一般政府消費支出</w:t>
            </w:r>
          </w:p>
        </w:tc>
        <w:tc>
          <w:tcPr>
            <w:tcW w:w="3161" w:type="dxa"/>
          </w:tcPr>
          <w:p>
            <w:pPr>
              <w:pStyle w:val="TableParagraph"/>
              <w:spacing w:line="162" w:lineRule="exact"/>
              <w:ind w:left="32"/>
              <w:rPr>
                <w:sz w:val="18"/>
              </w:rPr>
            </w:pPr>
            <w:r>
              <w:rPr>
                <w:sz w:val="18"/>
              </w:rPr>
              <w:t>中央政府集合的消費支出、地方政府</w:t>
            </w:r>
          </w:p>
          <w:p>
            <w:pPr>
              <w:pStyle w:val="TableParagraph"/>
              <w:spacing w:line="204" w:lineRule="auto" w:before="10"/>
              <w:ind w:left="32" w:right="95"/>
              <w:rPr>
                <w:sz w:val="18"/>
              </w:rPr>
            </w:pPr>
            <w:r>
              <w:rPr>
                <w:sz w:val="18"/>
              </w:rPr>
              <w:t>集合的消費支出、中央政府個別的消費支出、地方政府個別的消費支出</w:t>
            </w:r>
          </w:p>
        </w:tc>
      </w:tr>
      <w:tr>
        <w:trPr>
          <w:trHeight w:val="1256" w:hRule="atLeast"/>
        </w:trPr>
        <w:tc>
          <w:tcPr>
            <w:tcW w:w="1961" w:type="dxa"/>
            <w:vMerge/>
            <w:tcBorders>
              <w:top w:val="nil"/>
            </w:tcBorders>
          </w:tcPr>
          <w:p>
            <w:pPr>
              <w:rPr>
                <w:sz w:val="2"/>
                <w:szCs w:val="2"/>
              </w:rPr>
            </w:pPr>
          </w:p>
        </w:tc>
        <w:tc>
          <w:tcPr>
            <w:tcW w:w="1961" w:type="dxa"/>
            <w:vMerge/>
            <w:tcBorders>
              <w:top w:val="nil"/>
            </w:tcBorders>
          </w:tcPr>
          <w:p>
            <w:pPr>
              <w:rPr>
                <w:sz w:val="2"/>
                <w:szCs w:val="2"/>
              </w:rPr>
            </w:pPr>
          </w:p>
        </w:tc>
        <w:tc>
          <w:tcPr>
            <w:tcW w:w="1961" w:type="dxa"/>
          </w:tcPr>
          <w:p>
            <w:pPr>
              <w:pStyle w:val="TableParagraph"/>
              <w:spacing w:line="162" w:lineRule="exact"/>
              <w:ind w:left="32"/>
              <w:rPr>
                <w:sz w:val="18"/>
              </w:rPr>
            </w:pPr>
            <w:r>
              <w:rPr>
                <w:sz w:val="18"/>
              </w:rPr>
              <w:t>一般政府消費支出（社</w:t>
            </w:r>
          </w:p>
          <w:p>
            <w:pPr>
              <w:pStyle w:val="TableParagraph"/>
              <w:spacing w:line="223" w:lineRule="exact"/>
              <w:ind w:left="32"/>
              <w:rPr>
                <w:sz w:val="18"/>
              </w:rPr>
            </w:pPr>
            <w:r>
              <w:rPr>
                <w:sz w:val="18"/>
              </w:rPr>
              <w:t>会資本等減耗分）</w:t>
            </w:r>
          </w:p>
        </w:tc>
        <w:tc>
          <w:tcPr>
            <w:tcW w:w="3161" w:type="dxa"/>
          </w:tcPr>
          <w:p>
            <w:pPr>
              <w:pStyle w:val="TableParagraph"/>
              <w:spacing w:line="162" w:lineRule="exact"/>
              <w:ind w:left="32"/>
              <w:rPr>
                <w:sz w:val="18"/>
              </w:rPr>
            </w:pPr>
            <w:r>
              <w:rPr>
                <w:sz w:val="18"/>
              </w:rPr>
              <w:t>中央政府集合的消費支出（社会資本</w:t>
            </w:r>
          </w:p>
          <w:p>
            <w:pPr>
              <w:pStyle w:val="TableParagraph"/>
              <w:spacing w:line="204" w:lineRule="auto" w:before="10"/>
              <w:ind w:left="32" w:right="95"/>
              <w:jc w:val="both"/>
              <w:rPr>
                <w:sz w:val="18"/>
              </w:rPr>
            </w:pPr>
            <w:r>
              <w:rPr>
                <w:sz w:val="18"/>
              </w:rPr>
              <w:t>等減耗分）、地方政府集合的消費支出（社会資本等減耗分）、中央政府個別的消費支出（社会資本等減耗分）、地方政府個別的消費支出（社会資本等減耗分）</w:t>
            </w:r>
          </w:p>
        </w:tc>
      </w:tr>
      <w:tr>
        <w:trPr>
          <w:trHeight w:val="387" w:hRule="atLeast"/>
        </w:trPr>
        <w:tc>
          <w:tcPr>
            <w:tcW w:w="1961" w:type="dxa"/>
            <w:vMerge w:val="restart"/>
          </w:tcPr>
          <w:p>
            <w:pPr>
              <w:pStyle w:val="TableParagraph"/>
              <w:spacing w:line="181" w:lineRule="exact"/>
              <w:ind w:left="33"/>
              <w:rPr>
                <w:sz w:val="18"/>
              </w:rPr>
            </w:pPr>
            <w:r>
              <w:rPr>
                <w:sz w:val="18"/>
              </w:rPr>
              <w:t>県内総固定資本形成</w:t>
            </w:r>
          </w:p>
        </w:tc>
        <w:tc>
          <w:tcPr>
            <w:tcW w:w="1961" w:type="dxa"/>
          </w:tcPr>
          <w:p>
            <w:pPr>
              <w:pStyle w:val="TableParagraph"/>
              <w:spacing w:line="162" w:lineRule="exact"/>
              <w:ind w:left="32"/>
              <w:rPr>
                <w:sz w:val="18"/>
              </w:rPr>
            </w:pPr>
            <w:r>
              <w:rPr>
                <w:sz w:val="18"/>
              </w:rPr>
              <w:t>県内総固定資本形成</w:t>
            </w:r>
          </w:p>
          <w:p>
            <w:pPr>
              <w:pStyle w:val="TableParagraph"/>
              <w:spacing w:line="206" w:lineRule="exact"/>
              <w:ind w:left="32"/>
              <w:rPr>
                <w:sz w:val="18"/>
              </w:rPr>
            </w:pPr>
            <w:r>
              <w:rPr>
                <w:sz w:val="18"/>
              </w:rPr>
              <w:t>（公的）</w:t>
            </w:r>
          </w:p>
        </w:tc>
        <w:tc>
          <w:tcPr>
            <w:tcW w:w="1961" w:type="dxa"/>
          </w:tcPr>
          <w:p>
            <w:pPr>
              <w:pStyle w:val="TableParagraph"/>
              <w:spacing w:line="162" w:lineRule="exact"/>
              <w:ind w:left="32"/>
              <w:rPr>
                <w:sz w:val="18"/>
              </w:rPr>
            </w:pPr>
            <w:r>
              <w:rPr>
                <w:sz w:val="18"/>
              </w:rPr>
              <w:t>県内総固定資本形成</w:t>
            </w:r>
          </w:p>
          <w:p>
            <w:pPr>
              <w:pStyle w:val="TableParagraph"/>
              <w:spacing w:line="206" w:lineRule="exact"/>
              <w:ind w:left="32"/>
              <w:rPr>
                <w:sz w:val="18"/>
              </w:rPr>
            </w:pPr>
            <w:r>
              <w:rPr>
                <w:sz w:val="18"/>
              </w:rPr>
              <w:t>（公的）</w:t>
            </w:r>
          </w:p>
        </w:tc>
        <w:tc>
          <w:tcPr>
            <w:tcW w:w="3161" w:type="dxa"/>
          </w:tcPr>
          <w:p>
            <w:pPr>
              <w:pStyle w:val="TableParagraph"/>
              <w:spacing w:line="181" w:lineRule="exact"/>
              <w:ind w:left="32"/>
              <w:rPr>
                <w:sz w:val="18"/>
              </w:rPr>
            </w:pPr>
            <w:r>
              <w:rPr>
                <w:sz w:val="18"/>
              </w:rPr>
              <w:t>県内総固定資本形成（公的）</w:t>
            </w:r>
          </w:p>
        </w:tc>
      </w:tr>
      <w:tr>
        <w:trPr>
          <w:trHeight w:val="387" w:hRule="atLeast"/>
        </w:trPr>
        <w:tc>
          <w:tcPr>
            <w:tcW w:w="1961" w:type="dxa"/>
            <w:vMerge/>
            <w:tcBorders>
              <w:top w:val="nil"/>
            </w:tcBorders>
          </w:tcPr>
          <w:p>
            <w:pPr>
              <w:rPr>
                <w:sz w:val="2"/>
                <w:szCs w:val="2"/>
              </w:rPr>
            </w:pPr>
          </w:p>
        </w:tc>
        <w:tc>
          <w:tcPr>
            <w:tcW w:w="1961" w:type="dxa"/>
          </w:tcPr>
          <w:p>
            <w:pPr>
              <w:pStyle w:val="TableParagraph"/>
              <w:spacing w:line="162" w:lineRule="exact"/>
              <w:ind w:left="32"/>
              <w:rPr>
                <w:sz w:val="18"/>
              </w:rPr>
            </w:pPr>
            <w:r>
              <w:rPr>
                <w:sz w:val="18"/>
              </w:rPr>
              <w:t>県内総固定資本形成</w:t>
            </w:r>
          </w:p>
          <w:p>
            <w:pPr>
              <w:pStyle w:val="TableParagraph"/>
              <w:spacing w:line="206" w:lineRule="exact"/>
              <w:ind w:left="32"/>
              <w:rPr>
                <w:sz w:val="18"/>
              </w:rPr>
            </w:pPr>
            <w:r>
              <w:rPr>
                <w:sz w:val="18"/>
              </w:rPr>
              <w:t>（民間）</w:t>
            </w:r>
          </w:p>
        </w:tc>
        <w:tc>
          <w:tcPr>
            <w:tcW w:w="1961" w:type="dxa"/>
          </w:tcPr>
          <w:p>
            <w:pPr>
              <w:pStyle w:val="TableParagraph"/>
              <w:spacing w:line="162" w:lineRule="exact"/>
              <w:ind w:left="32"/>
              <w:rPr>
                <w:sz w:val="18"/>
              </w:rPr>
            </w:pPr>
            <w:r>
              <w:rPr>
                <w:sz w:val="18"/>
              </w:rPr>
              <w:t>県内総固定資本形成</w:t>
            </w:r>
          </w:p>
          <w:p>
            <w:pPr>
              <w:pStyle w:val="TableParagraph"/>
              <w:spacing w:line="206" w:lineRule="exact"/>
              <w:ind w:left="32"/>
              <w:rPr>
                <w:sz w:val="18"/>
              </w:rPr>
            </w:pPr>
            <w:r>
              <w:rPr>
                <w:sz w:val="18"/>
              </w:rPr>
              <w:t>（民間）</w:t>
            </w:r>
          </w:p>
        </w:tc>
        <w:tc>
          <w:tcPr>
            <w:tcW w:w="3161" w:type="dxa"/>
          </w:tcPr>
          <w:p>
            <w:pPr>
              <w:pStyle w:val="TableParagraph"/>
              <w:spacing w:line="181" w:lineRule="exact"/>
              <w:ind w:left="32"/>
              <w:rPr>
                <w:sz w:val="18"/>
              </w:rPr>
            </w:pPr>
            <w:r>
              <w:rPr>
                <w:sz w:val="18"/>
              </w:rPr>
              <w:t>県内総固定資本形成（民間）</w:t>
            </w:r>
          </w:p>
        </w:tc>
      </w:tr>
      <w:tr>
        <w:trPr>
          <w:trHeight w:val="591" w:hRule="atLeast"/>
        </w:trPr>
        <w:tc>
          <w:tcPr>
            <w:tcW w:w="1961" w:type="dxa"/>
          </w:tcPr>
          <w:p>
            <w:pPr>
              <w:pStyle w:val="TableParagraph"/>
              <w:spacing w:line="181" w:lineRule="exact"/>
              <w:ind w:left="33"/>
              <w:rPr>
                <w:sz w:val="18"/>
              </w:rPr>
            </w:pPr>
            <w:r>
              <w:rPr>
                <w:sz w:val="18"/>
              </w:rPr>
              <w:t>在庫純増</w:t>
            </w:r>
          </w:p>
        </w:tc>
        <w:tc>
          <w:tcPr>
            <w:tcW w:w="1961" w:type="dxa"/>
          </w:tcPr>
          <w:p>
            <w:pPr>
              <w:pStyle w:val="TableParagraph"/>
              <w:spacing w:line="181" w:lineRule="exact"/>
              <w:ind w:left="32"/>
              <w:rPr>
                <w:sz w:val="18"/>
              </w:rPr>
            </w:pPr>
            <w:r>
              <w:rPr>
                <w:sz w:val="18"/>
              </w:rPr>
              <w:t>在庫純増</w:t>
            </w:r>
          </w:p>
        </w:tc>
        <w:tc>
          <w:tcPr>
            <w:tcW w:w="1961" w:type="dxa"/>
          </w:tcPr>
          <w:p>
            <w:pPr>
              <w:pStyle w:val="TableParagraph"/>
              <w:spacing w:line="181" w:lineRule="exact"/>
              <w:ind w:left="32"/>
              <w:rPr>
                <w:sz w:val="18"/>
              </w:rPr>
            </w:pPr>
            <w:r>
              <w:rPr>
                <w:sz w:val="18"/>
              </w:rPr>
              <w:t>在庫純増</w:t>
            </w:r>
          </w:p>
        </w:tc>
        <w:tc>
          <w:tcPr>
            <w:tcW w:w="3161" w:type="dxa"/>
          </w:tcPr>
          <w:p>
            <w:pPr>
              <w:pStyle w:val="TableParagraph"/>
              <w:spacing w:line="162" w:lineRule="exact"/>
              <w:ind w:left="32"/>
              <w:rPr>
                <w:sz w:val="18"/>
              </w:rPr>
            </w:pPr>
            <w:r>
              <w:rPr>
                <w:sz w:val="18"/>
              </w:rPr>
              <w:t>生産者製品在庫純増、半製品・仕掛</w:t>
            </w:r>
          </w:p>
          <w:p>
            <w:pPr>
              <w:pStyle w:val="TableParagraph"/>
              <w:spacing w:line="204" w:lineRule="auto" w:before="10"/>
              <w:ind w:left="32" w:right="95"/>
              <w:rPr>
                <w:sz w:val="18"/>
              </w:rPr>
            </w:pPr>
            <w:r>
              <w:rPr>
                <w:sz w:val="18"/>
              </w:rPr>
              <w:t>品在庫純増、流通在庫純増、原材料在庫純増</w:t>
            </w:r>
          </w:p>
        </w:tc>
      </w:tr>
      <w:tr>
        <w:trPr>
          <w:trHeight w:val="183" w:hRule="atLeast"/>
        </w:trPr>
        <w:tc>
          <w:tcPr>
            <w:tcW w:w="1961" w:type="dxa"/>
          </w:tcPr>
          <w:p>
            <w:pPr>
              <w:pStyle w:val="TableParagraph"/>
              <w:spacing w:line="164" w:lineRule="exact"/>
              <w:ind w:left="33"/>
              <w:rPr>
                <w:sz w:val="18"/>
              </w:rPr>
            </w:pPr>
            <w:r>
              <w:rPr>
                <w:sz w:val="18"/>
              </w:rPr>
              <w:t>調整項</w:t>
            </w:r>
          </w:p>
        </w:tc>
        <w:tc>
          <w:tcPr>
            <w:tcW w:w="1961" w:type="dxa"/>
          </w:tcPr>
          <w:p>
            <w:pPr>
              <w:pStyle w:val="TableParagraph"/>
              <w:spacing w:line="164" w:lineRule="exact"/>
              <w:ind w:left="32"/>
              <w:rPr>
                <w:sz w:val="18"/>
              </w:rPr>
            </w:pPr>
            <w:r>
              <w:rPr>
                <w:sz w:val="18"/>
              </w:rPr>
              <w:t>調整項</w:t>
            </w:r>
          </w:p>
        </w:tc>
        <w:tc>
          <w:tcPr>
            <w:tcW w:w="1961" w:type="dxa"/>
          </w:tcPr>
          <w:p>
            <w:pPr>
              <w:pStyle w:val="TableParagraph"/>
              <w:spacing w:line="164" w:lineRule="exact"/>
              <w:ind w:left="32"/>
              <w:rPr>
                <w:sz w:val="18"/>
              </w:rPr>
            </w:pPr>
            <w:r>
              <w:rPr>
                <w:sz w:val="18"/>
              </w:rPr>
              <w:t>調整項</w:t>
            </w:r>
          </w:p>
        </w:tc>
        <w:tc>
          <w:tcPr>
            <w:tcW w:w="3161" w:type="dxa"/>
          </w:tcPr>
          <w:p>
            <w:pPr>
              <w:pStyle w:val="TableParagraph"/>
              <w:spacing w:line="164" w:lineRule="exact"/>
              <w:ind w:left="32"/>
              <w:rPr>
                <w:sz w:val="18"/>
              </w:rPr>
            </w:pPr>
            <w:r>
              <w:rPr>
                <w:sz w:val="18"/>
              </w:rPr>
              <w:t>調整項</w:t>
            </w:r>
          </w:p>
        </w:tc>
      </w:tr>
      <w:tr>
        <w:trPr>
          <w:trHeight w:val="183" w:hRule="atLeast"/>
        </w:trPr>
        <w:tc>
          <w:tcPr>
            <w:tcW w:w="1961" w:type="dxa"/>
          </w:tcPr>
          <w:p>
            <w:pPr>
              <w:pStyle w:val="TableParagraph"/>
              <w:spacing w:line="164" w:lineRule="exact"/>
              <w:ind w:left="33"/>
              <w:rPr>
                <w:sz w:val="18"/>
              </w:rPr>
            </w:pPr>
            <w:r>
              <w:rPr>
                <w:sz w:val="18"/>
              </w:rPr>
              <w:t>県内最終需要計</w:t>
            </w:r>
          </w:p>
        </w:tc>
        <w:tc>
          <w:tcPr>
            <w:tcW w:w="1961" w:type="dxa"/>
          </w:tcPr>
          <w:p>
            <w:pPr>
              <w:pStyle w:val="TableParagraph"/>
              <w:spacing w:line="164" w:lineRule="exact"/>
              <w:ind w:left="32"/>
              <w:rPr>
                <w:sz w:val="18"/>
              </w:rPr>
            </w:pPr>
            <w:r>
              <w:rPr>
                <w:sz w:val="18"/>
              </w:rPr>
              <w:t>県内最終需要計</w:t>
            </w:r>
          </w:p>
        </w:tc>
        <w:tc>
          <w:tcPr>
            <w:tcW w:w="1961" w:type="dxa"/>
          </w:tcPr>
          <w:p>
            <w:pPr>
              <w:pStyle w:val="TableParagraph"/>
              <w:spacing w:line="164" w:lineRule="exact"/>
              <w:ind w:left="32"/>
              <w:rPr>
                <w:sz w:val="18"/>
              </w:rPr>
            </w:pPr>
            <w:r>
              <w:rPr>
                <w:sz w:val="18"/>
              </w:rPr>
              <w:t>県内最終需要計</w:t>
            </w:r>
          </w:p>
        </w:tc>
        <w:tc>
          <w:tcPr>
            <w:tcW w:w="3161" w:type="dxa"/>
          </w:tcPr>
          <w:p>
            <w:pPr>
              <w:pStyle w:val="TableParagraph"/>
              <w:spacing w:line="164" w:lineRule="exact"/>
              <w:ind w:left="32"/>
              <w:rPr>
                <w:sz w:val="18"/>
              </w:rPr>
            </w:pPr>
            <w:r>
              <w:rPr>
                <w:sz w:val="18"/>
              </w:rPr>
              <w:t>県内最終需要計</w:t>
            </w:r>
          </w:p>
        </w:tc>
      </w:tr>
      <w:tr>
        <w:trPr>
          <w:trHeight w:val="183" w:hRule="atLeast"/>
        </w:trPr>
        <w:tc>
          <w:tcPr>
            <w:tcW w:w="1961" w:type="dxa"/>
          </w:tcPr>
          <w:p>
            <w:pPr>
              <w:pStyle w:val="TableParagraph"/>
              <w:spacing w:line="164" w:lineRule="exact"/>
              <w:ind w:left="33"/>
              <w:rPr>
                <w:sz w:val="18"/>
              </w:rPr>
            </w:pPr>
            <w:r>
              <w:rPr>
                <w:sz w:val="18"/>
              </w:rPr>
              <w:t>県内需要合計</w:t>
            </w:r>
          </w:p>
        </w:tc>
        <w:tc>
          <w:tcPr>
            <w:tcW w:w="1961" w:type="dxa"/>
          </w:tcPr>
          <w:p>
            <w:pPr>
              <w:pStyle w:val="TableParagraph"/>
              <w:spacing w:line="164" w:lineRule="exact"/>
              <w:ind w:left="32"/>
              <w:rPr>
                <w:sz w:val="18"/>
              </w:rPr>
            </w:pPr>
            <w:r>
              <w:rPr>
                <w:sz w:val="18"/>
              </w:rPr>
              <w:t>県内需要合計</w:t>
            </w:r>
          </w:p>
        </w:tc>
        <w:tc>
          <w:tcPr>
            <w:tcW w:w="1961" w:type="dxa"/>
          </w:tcPr>
          <w:p>
            <w:pPr>
              <w:pStyle w:val="TableParagraph"/>
              <w:spacing w:line="164" w:lineRule="exact"/>
              <w:ind w:left="32"/>
              <w:rPr>
                <w:sz w:val="18"/>
              </w:rPr>
            </w:pPr>
            <w:r>
              <w:rPr>
                <w:sz w:val="18"/>
              </w:rPr>
              <w:t>県内需要合計</w:t>
            </w:r>
          </w:p>
        </w:tc>
        <w:tc>
          <w:tcPr>
            <w:tcW w:w="3161" w:type="dxa"/>
          </w:tcPr>
          <w:p>
            <w:pPr>
              <w:pStyle w:val="TableParagraph"/>
              <w:spacing w:line="164" w:lineRule="exact"/>
              <w:ind w:left="32"/>
              <w:rPr>
                <w:sz w:val="18"/>
              </w:rPr>
            </w:pPr>
            <w:r>
              <w:rPr>
                <w:sz w:val="18"/>
              </w:rPr>
              <w:t>県内需要合計</w:t>
            </w:r>
          </w:p>
        </w:tc>
      </w:tr>
      <w:tr>
        <w:trPr>
          <w:trHeight w:val="183" w:hRule="atLeast"/>
        </w:trPr>
        <w:tc>
          <w:tcPr>
            <w:tcW w:w="1961" w:type="dxa"/>
            <w:vMerge w:val="restart"/>
          </w:tcPr>
          <w:p>
            <w:pPr>
              <w:pStyle w:val="TableParagraph"/>
              <w:spacing w:line="181" w:lineRule="exact"/>
              <w:ind w:left="33"/>
              <w:rPr>
                <w:sz w:val="18"/>
              </w:rPr>
            </w:pPr>
            <w:r>
              <w:rPr>
                <w:sz w:val="18"/>
              </w:rPr>
              <w:t>移輸出計</w:t>
            </w:r>
          </w:p>
        </w:tc>
        <w:tc>
          <w:tcPr>
            <w:tcW w:w="1961" w:type="dxa"/>
          </w:tcPr>
          <w:p>
            <w:pPr>
              <w:pStyle w:val="TableParagraph"/>
              <w:spacing w:line="164" w:lineRule="exact"/>
              <w:ind w:left="32"/>
              <w:rPr>
                <w:sz w:val="18"/>
              </w:rPr>
            </w:pPr>
            <w:r>
              <w:rPr>
                <w:sz w:val="18"/>
              </w:rPr>
              <w:t>輸出</w:t>
            </w:r>
          </w:p>
        </w:tc>
        <w:tc>
          <w:tcPr>
            <w:tcW w:w="1961" w:type="dxa"/>
          </w:tcPr>
          <w:p>
            <w:pPr>
              <w:pStyle w:val="TableParagraph"/>
              <w:spacing w:line="164" w:lineRule="exact"/>
              <w:ind w:left="32"/>
              <w:rPr>
                <w:sz w:val="18"/>
              </w:rPr>
            </w:pPr>
            <w:r>
              <w:rPr>
                <w:sz w:val="18"/>
              </w:rPr>
              <w:t>輸出</w:t>
            </w:r>
          </w:p>
        </w:tc>
        <w:tc>
          <w:tcPr>
            <w:tcW w:w="3161" w:type="dxa"/>
            <w:vMerge w:val="restart"/>
          </w:tcPr>
          <w:p>
            <w:pPr>
              <w:pStyle w:val="TableParagraph"/>
              <w:spacing w:line="162" w:lineRule="exact"/>
              <w:ind w:left="32"/>
              <w:rPr>
                <w:sz w:val="18"/>
              </w:rPr>
            </w:pPr>
            <w:r>
              <w:rPr>
                <w:sz w:val="18"/>
              </w:rPr>
              <w:t>移出、輸出（普通貿易）、輸出（特</w:t>
            </w:r>
          </w:p>
          <w:p>
            <w:pPr>
              <w:pStyle w:val="TableParagraph"/>
              <w:spacing w:line="223" w:lineRule="exact"/>
              <w:ind w:left="32"/>
              <w:rPr>
                <w:sz w:val="18"/>
              </w:rPr>
            </w:pPr>
            <w:r>
              <w:rPr>
                <w:sz w:val="18"/>
              </w:rPr>
              <w:t>殊貿易）、輸出（直接購入）</w:t>
            </w:r>
          </w:p>
        </w:tc>
      </w:tr>
      <w:tr>
        <w:trPr>
          <w:trHeight w:val="183" w:hRule="atLeast"/>
        </w:trPr>
        <w:tc>
          <w:tcPr>
            <w:tcW w:w="1961" w:type="dxa"/>
            <w:vMerge/>
            <w:tcBorders>
              <w:top w:val="nil"/>
            </w:tcBorders>
          </w:tcPr>
          <w:p>
            <w:pPr>
              <w:rPr>
                <w:sz w:val="2"/>
                <w:szCs w:val="2"/>
              </w:rPr>
            </w:pPr>
          </w:p>
        </w:tc>
        <w:tc>
          <w:tcPr>
            <w:tcW w:w="1961" w:type="dxa"/>
          </w:tcPr>
          <w:p>
            <w:pPr>
              <w:pStyle w:val="TableParagraph"/>
              <w:spacing w:line="164" w:lineRule="exact"/>
              <w:ind w:left="32"/>
              <w:rPr>
                <w:sz w:val="18"/>
              </w:rPr>
            </w:pPr>
            <w:r>
              <w:rPr>
                <w:sz w:val="18"/>
              </w:rPr>
              <w:t>移出</w:t>
            </w:r>
          </w:p>
        </w:tc>
        <w:tc>
          <w:tcPr>
            <w:tcW w:w="1961" w:type="dxa"/>
          </w:tcPr>
          <w:p>
            <w:pPr>
              <w:pStyle w:val="TableParagraph"/>
              <w:spacing w:line="164" w:lineRule="exact"/>
              <w:ind w:left="32"/>
              <w:rPr>
                <w:sz w:val="18"/>
              </w:rPr>
            </w:pPr>
            <w:r>
              <w:rPr>
                <w:sz w:val="18"/>
              </w:rPr>
              <w:t>移出</w:t>
            </w:r>
          </w:p>
        </w:tc>
        <w:tc>
          <w:tcPr>
            <w:tcW w:w="3161" w:type="dxa"/>
            <w:vMerge/>
            <w:tcBorders>
              <w:top w:val="nil"/>
            </w:tcBorders>
          </w:tcPr>
          <w:p>
            <w:pPr>
              <w:rPr>
                <w:sz w:val="2"/>
                <w:szCs w:val="2"/>
              </w:rPr>
            </w:pPr>
          </w:p>
        </w:tc>
      </w:tr>
      <w:tr>
        <w:trPr>
          <w:trHeight w:val="183" w:hRule="atLeast"/>
        </w:trPr>
        <w:tc>
          <w:tcPr>
            <w:tcW w:w="1961" w:type="dxa"/>
            <w:vMerge/>
            <w:tcBorders>
              <w:top w:val="nil"/>
            </w:tcBorders>
          </w:tcPr>
          <w:p>
            <w:pPr>
              <w:rPr>
                <w:sz w:val="2"/>
                <w:szCs w:val="2"/>
              </w:rPr>
            </w:pPr>
          </w:p>
        </w:tc>
        <w:tc>
          <w:tcPr>
            <w:tcW w:w="1961" w:type="dxa"/>
          </w:tcPr>
          <w:p>
            <w:pPr>
              <w:pStyle w:val="TableParagraph"/>
              <w:spacing w:line="164" w:lineRule="exact"/>
              <w:ind w:left="32"/>
              <w:rPr>
                <w:sz w:val="18"/>
              </w:rPr>
            </w:pPr>
            <w:r>
              <w:rPr>
                <w:sz w:val="18"/>
              </w:rPr>
              <w:t>移輸出計</w:t>
            </w:r>
          </w:p>
        </w:tc>
        <w:tc>
          <w:tcPr>
            <w:tcW w:w="1961" w:type="dxa"/>
          </w:tcPr>
          <w:p>
            <w:pPr>
              <w:pStyle w:val="TableParagraph"/>
              <w:spacing w:line="164" w:lineRule="exact"/>
              <w:ind w:left="32"/>
              <w:rPr>
                <w:sz w:val="18"/>
              </w:rPr>
            </w:pPr>
            <w:r>
              <w:rPr>
                <w:sz w:val="18"/>
              </w:rPr>
              <w:t>移輸出計</w:t>
            </w:r>
          </w:p>
        </w:tc>
        <w:tc>
          <w:tcPr>
            <w:tcW w:w="3161" w:type="dxa"/>
            <w:vMerge/>
            <w:tcBorders>
              <w:top w:val="nil"/>
            </w:tcBorders>
          </w:tcPr>
          <w:p>
            <w:pPr>
              <w:rPr>
                <w:sz w:val="2"/>
                <w:szCs w:val="2"/>
              </w:rPr>
            </w:pPr>
          </w:p>
        </w:tc>
      </w:tr>
      <w:tr>
        <w:trPr>
          <w:trHeight w:val="183" w:hRule="atLeast"/>
        </w:trPr>
        <w:tc>
          <w:tcPr>
            <w:tcW w:w="1961" w:type="dxa"/>
          </w:tcPr>
          <w:p>
            <w:pPr>
              <w:pStyle w:val="TableParagraph"/>
              <w:spacing w:line="164" w:lineRule="exact"/>
              <w:ind w:left="33"/>
              <w:rPr>
                <w:sz w:val="18"/>
              </w:rPr>
            </w:pPr>
            <w:r>
              <w:rPr>
                <w:sz w:val="18"/>
              </w:rPr>
              <w:t>最終需要計</w:t>
            </w:r>
          </w:p>
        </w:tc>
        <w:tc>
          <w:tcPr>
            <w:tcW w:w="1961" w:type="dxa"/>
          </w:tcPr>
          <w:p>
            <w:pPr>
              <w:pStyle w:val="TableParagraph"/>
              <w:spacing w:line="164" w:lineRule="exact"/>
              <w:ind w:left="32"/>
              <w:rPr>
                <w:sz w:val="18"/>
              </w:rPr>
            </w:pPr>
            <w:r>
              <w:rPr>
                <w:sz w:val="18"/>
              </w:rPr>
              <w:t>最終需要計</w:t>
            </w:r>
          </w:p>
        </w:tc>
        <w:tc>
          <w:tcPr>
            <w:tcW w:w="1961" w:type="dxa"/>
          </w:tcPr>
          <w:p>
            <w:pPr>
              <w:pStyle w:val="TableParagraph"/>
              <w:spacing w:line="164" w:lineRule="exact"/>
              <w:ind w:left="32"/>
              <w:rPr>
                <w:sz w:val="18"/>
              </w:rPr>
            </w:pPr>
            <w:r>
              <w:rPr>
                <w:sz w:val="18"/>
              </w:rPr>
              <w:t>最終需要計</w:t>
            </w:r>
          </w:p>
        </w:tc>
        <w:tc>
          <w:tcPr>
            <w:tcW w:w="3161" w:type="dxa"/>
          </w:tcPr>
          <w:p>
            <w:pPr>
              <w:pStyle w:val="TableParagraph"/>
              <w:spacing w:line="164" w:lineRule="exact"/>
              <w:ind w:left="32"/>
              <w:rPr>
                <w:sz w:val="18"/>
              </w:rPr>
            </w:pPr>
            <w:r>
              <w:rPr>
                <w:sz w:val="18"/>
              </w:rPr>
              <w:t>最終需要計</w:t>
            </w:r>
          </w:p>
        </w:tc>
      </w:tr>
      <w:tr>
        <w:trPr>
          <w:trHeight w:val="184" w:hRule="atLeast"/>
        </w:trPr>
        <w:tc>
          <w:tcPr>
            <w:tcW w:w="1961" w:type="dxa"/>
          </w:tcPr>
          <w:p>
            <w:pPr>
              <w:pStyle w:val="TableParagraph"/>
              <w:spacing w:line="164" w:lineRule="exact"/>
              <w:ind w:left="33"/>
              <w:rPr>
                <w:sz w:val="18"/>
              </w:rPr>
            </w:pPr>
            <w:r>
              <w:rPr>
                <w:sz w:val="18"/>
              </w:rPr>
              <w:t>需要合計</w:t>
            </w:r>
          </w:p>
        </w:tc>
        <w:tc>
          <w:tcPr>
            <w:tcW w:w="1961" w:type="dxa"/>
          </w:tcPr>
          <w:p>
            <w:pPr>
              <w:pStyle w:val="TableParagraph"/>
              <w:spacing w:line="164" w:lineRule="exact"/>
              <w:ind w:left="32"/>
              <w:rPr>
                <w:sz w:val="18"/>
              </w:rPr>
            </w:pPr>
            <w:r>
              <w:rPr>
                <w:sz w:val="18"/>
              </w:rPr>
              <w:t>需要合計</w:t>
            </w:r>
          </w:p>
        </w:tc>
        <w:tc>
          <w:tcPr>
            <w:tcW w:w="1961" w:type="dxa"/>
          </w:tcPr>
          <w:p>
            <w:pPr>
              <w:pStyle w:val="TableParagraph"/>
              <w:spacing w:line="164" w:lineRule="exact"/>
              <w:ind w:left="32"/>
              <w:rPr>
                <w:sz w:val="18"/>
              </w:rPr>
            </w:pPr>
            <w:r>
              <w:rPr>
                <w:sz w:val="18"/>
              </w:rPr>
              <w:t>需要合計</w:t>
            </w:r>
          </w:p>
        </w:tc>
        <w:tc>
          <w:tcPr>
            <w:tcW w:w="3161" w:type="dxa"/>
          </w:tcPr>
          <w:p>
            <w:pPr>
              <w:pStyle w:val="TableParagraph"/>
              <w:spacing w:line="164" w:lineRule="exact"/>
              <w:ind w:left="32"/>
              <w:rPr>
                <w:sz w:val="18"/>
              </w:rPr>
            </w:pPr>
            <w:r>
              <w:rPr>
                <w:sz w:val="18"/>
              </w:rPr>
              <w:t>需要合計</w:t>
            </w:r>
          </w:p>
        </w:tc>
      </w:tr>
      <w:tr>
        <w:trPr>
          <w:trHeight w:val="210" w:hRule="atLeast"/>
        </w:trPr>
        <w:tc>
          <w:tcPr>
            <w:tcW w:w="1961" w:type="dxa"/>
            <w:vMerge w:val="restart"/>
          </w:tcPr>
          <w:p>
            <w:pPr>
              <w:pStyle w:val="TableParagraph"/>
              <w:spacing w:line="181" w:lineRule="exact"/>
              <w:ind w:left="33"/>
              <w:rPr>
                <w:sz w:val="18"/>
              </w:rPr>
            </w:pPr>
            <w:r>
              <w:rPr>
                <w:sz w:val="18"/>
              </w:rPr>
              <w:t>（控除）移輸入計</w:t>
            </w:r>
          </w:p>
        </w:tc>
        <w:tc>
          <w:tcPr>
            <w:tcW w:w="1961" w:type="dxa"/>
          </w:tcPr>
          <w:p>
            <w:pPr>
              <w:pStyle w:val="TableParagraph"/>
              <w:spacing w:line="181" w:lineRule="exact"/>
              <w:ind w:left="32"/>
              <w:rPr>
                <w:sz w:val="18"/>
              </w:rPr>
            </w:pPr>
            <w:r>
              <w:rPr>
                <w:sz w:val="18"/>
              </w:rPr>
              <w:t>（控除）輸入</w:t>
            </w:r>
          </w:p>
        </w:tc>
        <w:tc>
          <w:tcPr>
            <w:tcW w:w="1961" w:type="dxa"/>
          </w:tcPr>
          <w:p>
            <w:pPr>
              <w:pStyle w:val="TableParagraph"/>
              <w:spacing w:line="181" w:lineRule="exact"/>
              <w:ind w:left="32"/>
              <w:rPr>
                <w:sz w:val="18"/>
              </w:rPr>
            </w:pPr>
            <w:r>
              <w:rPr>
                <w:sz w:val="18"/>
              </w:rPr>
              <w:t>（控除）輸入</w:t>
            </w:r>
          </w:p>
        </w:tc>
        <w:tc>
          <w:tcPr>
            <w:tcW w:w="3161" w:type="dxa"/>
            <w:vMerge w:val="restart"/>
          </w:tcPr>
          <w:p>
            <w:pPr>
              <w:pStyle w:val="TableParagraph"/>
              <w:spacing w:line="162" w:lineRule="exact"/>
              <w:ind w:left="32"/>
              <w:rPr>
                <w:sz w:val="18"/>
              </w:rPr>
            </w:pPr>
            <w:r>
              <w:rPr>
                <w:spacing w:val="22"/>
                <w:sz w:val="18"/>
              </w:rPr>
              <w:t>（控除）輸入</w:t>
            </w:r>
            <w:r>
              <w:rPr>
                <w:sz w:val="18"/>
              </w:rPr>
              <w:t>（</w:t>
            </w:r>
            <w:r>
              <w:rPr>
                <w:spacing w:val="10"/>
                <w:sz w:val="18"/>
              </w:rPr>
              <w:t> 普通貿易</w:t>
            </w:r>
            <w:r>
              <w:rPr>
                <w:spacing w:val="22"/>
                <w:sz w:val="18"/>
              </w:rPr>
              <w:t>）</w:t>
            </w:r>
            <w:r>
              <w:rPr>
                <w:spacing w:val="24"/>
                <w:sz w:val="18"/>
              </w:rPr>
              <w:t>、</w:t>
            </w:r>
            <w:r>
              <w:rPr>
                <w:spacing w:val="22"/>
                <w:sz w:val="18"/>
              </w:rPr>
              <w:t>（</w:t>
            </w:r>
            <w:r>
              <w:rPr>
                <w:sz w:val="18"/>
              </w:rPr>
              <w:t>控</w:t>
            </w:r>
          </w:p>
          <w:p>
            <w:pPr>
              <w:pStyle w:val="TableParagraph"/>
              <w:spacing w:line="204" w:lineRule="auto" w:before="10"/>
              <w:ind w:left="32" w:right="95"/>
              <w:rPr>
                <w:sz w:val="18"/>
              </w:rPr>
            </w:pPr>
            <w:r>
              <w:rPr>
                <w:spacing w:val="10"/>
                <w:sz w:val="18"/>
              </w:rPr>
              <w:t>除）輸入（</w:t>
            </w:r>
            <w:r>
              <w:rPr>
                <w:spacing w:val="7"/>
                <w:sz w:val="18"/>
              </w:rPr>
              <w:t>特殊貿易</w:t>
            </w:r>
            <w:r>
              <w:rPr>
                <w:spacing w:val="10"/>
                <w:sz w:val="18"/>
              </w:rPr>
              <w:t>）</w:t>
            </w:r>
            <w:r>
              <w:rPr>
                <w:spacing w:val="7"/>
                <w:sz w:val="18"/>
              </w:rPr>
              <w:t>、</w:t>
            </w:r>
            <w:r>
              <w:rPr>
                <w:spacing w:val="10"/>
                <w:sz w:val="18"/>
              </w:rPr>
              <w:t>（</w:t>
            </w:r>
            <w:r>
              <w:rPr>
                <w:spacing w:val="8"/>
                <w:sz w:val="18"/>
              </w:rPr>
              <w:t>控除</w:t>
            </w:r>
            <w:r>
              <w:rPr>
                <w:spacing w:val="7"/>
                <w:sz w:val="18"/>
              </w:rPr>
              <w:t>）</w:t>
            </w:r>
            <w:r>
              <w:rPr>
                <w:spacing w:val="-12"/>
                <w:sz w:val="18"/>
              </w:rPr>
              <w:t>輸</w:t>
            </w:r>
            <w:r>
              <w:rPr>
                <w:spacing w:val="22"/>
                <w:sz w:val="18"/>
              </w:rPr>
              <w:t>入（直接購入</w:t>
            </w:r>
            <w:r>
              <w:rPr>
                <w:sz w:val="18"/>
              </w:rPr>
              <w:t>）</w:t>
            </w:r>
            <w:r>
              <w:rPr>
                <w:spacing w:val="-4"/>
                <w:sz w:val="18"/>
              </w:rPr>
              <w:t> 、</w:t>
            </w:r>
            <w:r>
              <w:rPr>
                <w:sz w:val="18"/>
              </w:rPr>
              <w:t>（</w:t>
            </w:r>
            <w:r>
              <w:rPr>
                <w:spacing w:val="4"/>
                <w:sz w:val="18"/>
              </w:rPr>
              <w:t> 控除</w:t>
            </w:r>
            <w:r>
              <w:rPr>
                <w:spacing w:val="22"/>
                <w:sz w:val="18"/>
              </w:rPr>
              <w:t>）</w:t>
            </w:r>
            <w:r>
              <w:rPr>
                <w:spacing w:val="10"/>
                <w:sz w:val="18"/>
              </w:rPr>
              <w:t>関税、</w:t>
            </w:r>
          </w:p>
          <w:p>
            <w:pPr>
              <w:pStyle w:val="TableParagraph"/>
              <w:spacing w:line="204" w:lineRule="auto"/>
              <w:ind w:left="32" w:right="95"/>
              <w:rPr>
                <w:sz w:val="18"/>
              </w:rPr>
            </w:pPr>
            <w:r>
              <w:rPr>
                <w:sz w:val="18"/>
              </w:rPr>
              <w:t>（控除）輸入品商品税、（控除）移入</w:t>
            </w:r>
          </w:p>
        </w:tc>
      </w:tr>
      <w:tr>
        <w:trPr>
          <w:trHeight w:val="210" w:hRule="atLeast"/>
        </w:trPr>
        <w:tc>
          <w:tcPr>
            <w:tcW w:w="1961" w:type="dxa"/>
            <w:vMerge/>
            <w:tcBorders>
              <w:top w:val="nil"/>
            </w:tcBorders>
          </w:tcPr>
          <w:p>
            <w:pPr>
              <w:rPr>
                <w:sz w:val="2"/>
                <w:szCs w:val="2"/>
              </w:rPr>
            </w:pPr>
          </w:p>
        </w:tc>
        <w:tc>
          <w:tcPr>
            <w:tcW w:w="1961" w:type="dxa"/>
          </w:tcPr>
          <w:p>
            <w:pPr>
              <w:pStyle w:val="TableParagraph"/>
              <w:spacing w:line="181" w:lineRule="exact"/>
              <w:ind w:left="32"/>
              <w:rPr>
                <w:sz w:val="18"/>
              </w:rPr>
            </w:pPr>
            <w:r>
              <w:rPr>
                <w:sz w:val="18"/>
              </w:rPr>
              <w:t>（控除）移入</w:t>
            </w:r>
          </w:p>
        </w:tc>
        <w:tc>
          <w:tcPr>
            <w:tcW w:w="1961" w:type="dxa"/>
          </w:tcPr>
          <w:p>
            <w:pPr>
              <w:pStyle w:val="TableParagraph"/>
              <w:spacing w:line="181" w:lineRule="exact"/>
              <w:ind w:left="32"/>
              <w:rPr>
                <w:sz w:val="18"/>
              </w:rPr>
            </w:pPr>
            <w:r>
              <w:rPr>
                <w:sz w:val="18"/>
              </w:rPr>
              <w:t>（控除）移入</w:t>
            </w:r>
          </w:p>
        </w:tc>
        <w:tc>
          <w:tcPr>
            <w:tcW w:w="3161" w:type="dxa"/>
            <w:vMerge/>
            <w:tcBorders>
              <w:top w:val="nil"/>
            </w:tcBorders>
          </w:tcPr>
          <w:p>
            <w:pPr>
              <w:rPr>
                <w:sz w:val="2"/>
                <w:szCs w:val="2"/>
              </w:rPr>
            </w:pPr>
          </w:p>
        </w:tc>
      </w:tr>
      <w:tr>
        <w:trPr>
          <w:trHeight w:val="589" w:hRule="atLeast"/>
        </w:trPr>
        <w:tc>
          <w:tcPr>
            <w:tcW w:w="1961" w:type="dxa"/>
            <w:vMerge/>
            <w:tcBorders>
              <w:top w:val="nil"/>
            </w:tcBorders>
          </w:tcPr>
          <w:p>
            <w:pPr>
              <w:rPr>
                <w:sz w:val="2"/>
                <w:szCs w:val="2"/>
              </w:rPr>
            </w:pPr>
          </w:p>
        </w:tc>
        <w:tc>
          <w:tcPr>
            <w:tcW w:w="1961" w:type="dxa"/>
          </w:tcPr>
          <w:p>
            <w:pPr>
              <w:pStyle w:val="TableParagraph"/>
              <w:spacing w:line="181" w:lineRule="exact"/>
              <w:ind w:left="32"/>
              <w:rPr>
                <w:sz w:val="18"/>
              </w:rPr>
            </w:pPr>
            <w:r>
              <w:rPr>
                <w:sz w:val="18"/>
              </w:rPr>
              <w:t>（控除）移輸入計</w:t>
            </w:r>
          </w:p>
        </w:tc>
        <w:tc>
          <w:tcPr>
            <w:tcW w:w="1961" w:type="dxa"/>
          </w:tcPr>
          <w:p>
            <w:pPr>
              <w:pStyle w:val="TableParagraph"/>
              <w:spacing w:line="181" w:lineRule="exact"/>
              <w:ind w:left="32"/>
              <w:rPr>
                <w:sz w:val="18"/>
              </w:rPr>
            </w:pPr>
            <w:r>
              <w:rPr>
                <w:sz w:val="18"/>
              </w:rPr>
              <w:t>（控除）移輸入計</w:t>
            </w:r>
          </w:p>
        </w:tc>
        <w:tc>
          <w:tcPr>
            <w:tcW w:w="3161" w:type="dxa"/>
            <w:vMerge/>
            <w:tcBorders>
              <w:top w:val="nil"/>
            </w:tcBorders>
          </w:tcPr>
          <w:p>
            <w:pPr>
              <w:rPr>
                <w:sz w:val="2"/>
                <w:szCs w:val="2"/>
              </w:rPr>
            </w:pPr>
          </w:p>
        </w:tc>
      </w:tr>
      <w:tr>
        <w:trPr>
          <w:trHeight w:val="195" w:hRule="atLeast"/>
        </w:trPr>
        <w:tc>
          <w:tcPr>
            <w:tcW w:w="1961" w:type="dxa"/>
          </w:tcPr>
          <w:p>
            <w:pPr>
              <w:pStyle w:val="TableParagraph"/>
              <w:spacing w:line="176" w:lineRule="exact"/>
              <w:ind w:left="33"/>
              <w:rPr>
                <w:sz w:val="18"/>
              </w:rPr>
            </w:pPr>
            <w:r>
              <w:rPr>
                <w:sz w:val="18"/>
              </w:rPr>
              <w:t>最終需要部門計</w:t>
            </w:r>
          </w:p>
        </w:tc>
        <w:tc>
          <w:tcPr>
            <w:tcW w:w="1961" w:type="dxa"/>
          </w:tcPr>
          <w:p>
            <w:pPr>
              <w:pStyle w:val="TableParagraph"/>
              <w:spacing w:line="176" w:lineRule="exact"/>
              <w:ind w:left="32"/>
              <w:rPr>
                <w:sz w:val="18"/>
              </w:rPr>
            </w:pPr>
            <w:r>
              <w:rPr>
                <w:sz w:val="18"/>
              </w:rPr>
              <w:t>最終需要部門計</w:t>
            </w:r>
          </w:p>
        </w:tc>
        <w:tc>
          <w:tcPr>
            <w:tcW w:w="1961" w:type="dxa"/>
          </w:tcPr>
          <w:p>
            <w:pPr>
              <w:pStyle w:val="TableParagraph"/>
              <w:spacing w:line="176" w:lineRule="exact"/>
              <w:ind w:left="32"/>
              <w:rPr>
                <w:sz w:val="18"/>
              </w:rPr>
            </w:pPr>
            <w:r>
              <w:rPr>
                <w:sz w:val="18"/>
              </w:rPr>
              <w:t>最終需要部門計</w:t>
            </w:r>
          </w:p>
        </w:tc>
        <w:tc>
          <w:tcPr>
            <w:tcW w:w="3161" w:type="dxa"/>
          </w:tcPr>
          <w:p>
            <w:pPr>
              <w:pStyle w:val="TableParagraph"/>
              <w:spacing w:line="176" w:lineRule="exact"/>
              <w:ind w:left="32"/>
              <w:rPr>
                <w:sz w:val="18"/>
              </w:rPr>
            </w:pPr>
            <w:r>
              <w:rPr>
                <w:sz w:val="18"/>
              </w:rPr>
              <w:t>最終需要部門計</w:t>
            </w:r>
          </w:p>
        </w:tc>
      </w:tr>
      <w:tr>
        <w:trPr>
          <w:trHeight w:val="184" w:hRule="atLeast"/>
        </w:trPr>
        <w:tc>
          <w:tcPr>
            <w:tcW w:w="1961" w:type="dxa"/>
          </w:tcPr>
          <w:p>
            <w:pPr>
              <w:pStyle w:val="TableParagraph"/>
              <w:spacing w:line="164" w:lineRule="exact"/>
              <w:ind w:left="33"/>
              <w:rPr>
                <w:sz w:val="18"/>
              </w:rPr>
            </w:pPr>
            <w:r>
              <w:rPr>
                <w:sz w:val="18"/>
              </w:rPr>
              <w:t>県内生産額</w:t>
            </w:r>
          </w:p>
        </w:tc>
        <w:tc>
          <w:tcPr>
            <w:tcW w:w="1961" w:type="dxa"/>
          </w:tcPr>
          <w:p>
            <w:pPr>
              <w:pStyle w:val="TableParagraph"/>
              <w:spacing w:line="164" w:lineRule="exact"/>
              <w:ind w:left="32"/>
              <w:rPr>
                <w:sz w:val="18"/>
              </w:rPr>
            </w:pPr>
            <w:r>
              <w:rPr>
                <w:sz w:val="18"/>
              </w:rPr>
              <w:t>県内生産額</w:t>
            </w:r>
          </w:p>
        </w:tc>
        <w:tc>
          <w:tcPr>
            <w:tcW w:w="1961" w:type="dxa"/>
          </w:tcPr>
          <w:p>
            <w:pPr>
              <w:pStyle w:val="TableParagraph"/>
              <w:spacing w:line="164" w:lineRule="exact"/>
              <w:ind w:left="32"/>
              <w:rPr>
                <w:sz w:val="18"/>
              </w:rPr>
            </w:pPr>
            <w:r>
              <w:rPr>
                <w:sz w:val="18"/>
              </w:rPr>
              <w:t>県内生産額</w:t>
            </w:r>
          </w:p>
        </w:tc>
        <w:tc>
          <w:tcPr>
            <w:tcW w:w="3161" w:type="dxa"/>
          </w:tcPr>
          <w:p>
            <w:pPr>
              <w:pStyle w:val="TableParagraph"/>
              <w:spacing w:line="164" w:lineRule="exact"/>
              <w:ind w:left="32"/>
              <w:rPr>
                <w:sz w:val="18"/>
              </w:rPr>
            </w:pPr>
            <w:r>
              <w:rPr>
                <w:sz w:val="18"/>
              </w:rPr>
              <w:t>県内生産額</w:t>
            </w:r>
          </w:p>
        </w:tc>
      </w:tr>
    </w:tbl>
    <w:p>
      <w:pPr>
        <w:pStyle w:val="BodyText"/>
        <w:spacing w:before="3"/>
        <w:ind w:left="0"/>
        <w:rPr>
          <w:sz w:val="22"/>
        </w:rPr>
      </w:pPr>
    </w:p>
    <w:p>
      <w:pPr>
        <w:spacing w:before="0"/>
        <w:ind w:left="159" w:right="0" w:firstLine="0"/>
        <w:jc w:val="left"/>
        <w:rPr>
          <w:sz w:val="22"/>
        </w:rPr>
      </w:pPr>
      <w:r>
        <w:rPr/>
        <w:pict>
          <v:shape style="position:absolute;margin-left:70.594681pt;margin-top:13.437572pt;width:453.6pt;height:148.550pt;mso-position-horizontal-relative:page;mso-position-vertical-relative:paragraph;z-index:10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61"/>
                    <w:gridCol w:w="1961"/>
                    <w:gridCol w:w="1961"/>
                    <w:gridCol w:w="3161"/>
                  </w:tblGrid>
                  <w:tr>
                    <w:trPr>
                      <w:trHeight w:val="195" w:hRule="atLeast"/>
                    </w:trPr>
                    <w:tc>
                      <w:tcPr>
                        <w:tcW w:w="1961" w:type="dxa"/>
                      </w:tcPr>
                      <w:p>
                        <w:pPr>
                          <w:pStyle w:val="TableParagraph"/>
                          <w:spacing w:line="176" w:lineRule="exact"/>
                          <w:ind w:left="685" w:right="653"/>
                          <w:jc w:val="center"/>
                          <w:rPr>
                            <w:sz w:val="18"/>
                          </w:rPr>
                        </w:pPr>
                        <w:r>
                          <w:rPr>
                            <w:sz w:val="18"/>
                          </w:rPr>
                          <w:t>15部門</w:t>
                        </w:r>
                      </w:p>
                    </w:tc>
                    <w:tc>
                      <w:tcPr>
                        <w:tcW w:w="1961" w:type="dxa"/>
                      </w:tcPr>
                      <w:p>
                        <w:pPr>
                          <w:pStyle w:val="TableParagraph"/>
                          <w:spacing w:line="176" w:lineRule="exact"/>
                          <w:ind w:left="685" w:right="654"/>
                          <w:jc w:val="center"/>
                          <w:rPr>
                            <w:sz w:val="18"/>
                          </w:rPr>
                        </w:pPr>
                        <w:r>
                          <w:rPr>
                            <w:sz w:val="18"/>
                          </w:rPr>
                          <w:t>40部門</w:t>
                        </w:r>
                      </w:p>
                    </w:tc>
                    <w:tc>
                      <w:tcPr>
                        <w:tcW w:w="1961" w:type="dxa"/>
                      </w:tcPr>
                      <w:p>
                        <w:pPr>
                          <w:pStyle w:val="TableParagraph"/>
                          <w:spacing w:line="176" w:lineRule="exact"/>
                          <w:ind w:left="668"/>
                          <w:rPr>
                            <w:sz w:val="18"/>
                          </w:rPr>
                        </w:pPr>
                        <w:r>
                          <w:rPr>
                            <w:sz w:val="18"/>
                          </w:rPr>
                          <w:t>108部門</w:t>
                        </w:r>
                      </w:p>
                    </w:tc>
                    <w:tc>
                      <w:tcPr>
                        <w:tcW w:w="3161" w:type="dxa"/>
                        <w:vMerge w:val="restart"/>
                      </w:tcPr>
                      <w:p>
                        <w:pPr>
                          <w:pStyle w:val="TableParagraph"/>
                          <w:spacing w:line="240" w:lineRule="auto" w:before="68"/>
                          <w:ind w:left="1378" w:right="1363"/>
                          <w:jc w:val="center"/>
                          <w:rPr>
                            <w:sz w:val="18"/>
                          </w:rPr>
                        </w:pPr>
                        <w:r>
                          <w:rPr>
                            <w:sz w:val="18"/>
                          </w:rPr>
                          <w:t>摘要</w:t>
                        </w:r>
                      </w:p>
                    </w:tc>
                  </w:tr>
                  <w:tr>
                    <w:trPr>
                      <w:trHeight w:val="195" w:hRule="atLeast"/>
                    </w:trPr>
                    <w:tc>
                      <w:tcPr>
                        <w:tcW w:w="1961" w:type="dxa"/>
                      </w:tcPr>
                      <w:p>
                        <w:pPr>
                          <w:pStyle w:val="TableParagraph"/>
                          <w:spacing w:line="176" w:lineRule="exact"/>
                          <w:ind w:left="685" w:right="653"/>
                          <w:jc w:val="center"/>
                          <w:rPr>
                            <w:sz w:val="18"/>
                          </w:rPr>
                        </w:pPr>
                        <w:r>
                          <w:rPr>
                            <w:sz w:val="18"/>
                          </w:rPr>
                          <w:t>名称</w:t>
                        </w:r>
                      </w:p>
                    </w:tc>
                    <w:tc>
                      <w:tcPr>
                        <w:tcW w:w="1961" w:type="dxa"/>
                      </w:tcPr>
                      <w:p>
                        <w:pPr>
                          <w:pStyle w:val="TableParagraph"/>
                          <w:spacing w:line="176" w:lineRule="exact"/>
                          <w:ind w:left="685" w:right="654"/>
                          <w:jc w:val="center"/>
                          <w:rPr>
                            <w:sz w:val="18"/>
                          </w:rPr>
                        </w:pPr>
                        <w:r>
                          <w:rPr>
                            <w:sz w:val="18"/>
                          </w:rPr>
                          <w:t>名称</w:t>
                        </w:r>
                      </w:p>
                    </w:tc>
                    <w:tc>
                      <w:tcPr>
                        <w:tcW w:w="1961" w:type="dxa"/>
                      </w:tcPr>
                      <w:p>
                        <w:pPr>
                          <w:pStyle w:val="TableParagraph"/>
                          <w:spacing w:line="176" w:lineRule="exact"/>
                          <w:ind w:left="685" w:right="654"/>
                          <w:jc w:val="center"/>
                          <w:rPr>
                            <w:sz w:val="18"/>
                          </w:rPr>
                        </w:pPr>
                        <w:r>
                          <w:rPr>
                            <w:sz w:val="18"/>
                          </w:rPr>
                          <w:t>名称</w:t>
                        </w:r>
                      </w:p>
                    </w:tc>
                    <w:tc>
                      <w:tcPr>
                        <w:tcW w:w="3161" w:type="dxa"/>
                        <w:vMerge/>
                        <w:tcBorders>
                          <w:top w:val="nil"/>
                        </w:tcBorders>
                      </w:tcPr>
                      <w:p>
                        <w:pPr>
                          <w:rPr>
                            <w:sz w:val="2"/>
                            <w:szCs w:val="2"/>
                          </w:rPr>
                        </w:pPr>
                      </w:p>
                    </w:tc>
                  </w:tr>
                  <w:tr>
                    <w:trPr>
                      <w:trHeight w:val="195" w:hRule="atLeast"/>
                    </w:trPr>
                    <w:tc>
                      <w:tcPr>
                        <w:tcW w:w="1961" w:type="dxa"/>
                      </w:tcPr>
                      <w:p>
                        <w:pPr>
                          <w:pStyle w:val="TableParagraph"/>
                          <w:spacing w:line="176" w:lineRule="exact"/>
                          <w:ind w:left="33"/>
                          <w:rPr>
                            <w:sz w:val="18"/>
                          </w:rPr>
                        </w:pPr>
                        <w:r>
                          <w:rPr>
                            <w:sz w:val="18"/>
                          </w:rPr>
                          <w:t>家計外消費支出（行）</w:t>
                        </w:r>
                      </w:p>
                    </w:tc>
                    <w:tc>
                      <w:tcPr>
                        <w:tcW w:w="1961" w:type="dxa"/>
                      </w:tcPr>
                      <w:p>
                        <w:pPr>
                          <w:pStyle w:val="TableParagraph"/>
                          <w:spacing w:line="176" w:lineRule="exact"/>
                          <w:ind w:left="32"/>
                          <w:rPr>
                            <w:sz w:val="18"/>
                          </w:rPr>
                        </w:pPr>
                        <w:r>
                          <w:rPr>
                            <w:sz w:val="18"/>
                          </w:rPr>
                          <w:t>家計外消費支出（行）</w:t>
                        </w:r>
                      </w:p>
                    </w:tc>
                    <w:tc>
                      <w:tcPr>
                        <w:tcW w:w="1961" w:type="dxa"/>
                      </w:tcPr>
                      <w:p>
                        <w:pPr>
                          <w:pStyle w:val="TableParagraph"/>
                          <w:spacing w:line="176" w:lineRule="exact"/>
                          <w:ind w:left="32"/>
                          <w:rPr>
                            <w:sz w:val="18"/>
                          </w:rPr>
                        </w:pPr>
                        <w:r>
                          <w:rPr>
                            <w:sz w:val="18"/>
                          </w:rPr>
                          <w:t>家計外消費支出（行）</w:t>
                        </w:r>
                      </w:p>
                    </w:tc>
                    <w:tc>
                      <w:tcPr>
                        <w:tcW w:w="3161" w:type="dxa"/>
                      </w:tcPr>
                      <w:p>
                        <w:pPr>
                          <w:pStyle w:val="TableParagraph"/>
                          <w:spacing w:line="176" w:lineRule="exact"/>
                          <w:ind w:left="32"/>
                          <w:rPr>
                            <w:sz w:val="18"/>
                          </w:rPr>
                        </w:pPr>
                        <w:r>
                          <w:rPr>
                            <w:sz w:val="18"/>
                          </w:rPr>
                          <w:t>宿泊・日当、交際費、福利厚生費</w:t>
                        </w:r>
                      </w:p>
                    </w:tc>
                  </w:tr>
                  <w:tr>
                    <w:trPr>
                      <w:trHeight w:val="387" w:hRule="atLeast"/>
                    </w:trPr>
                    <w:tc>
                      <w:tcPr>
                        <w:tcW w:w="1961" w:type="dxa"/>
                      </w:tcPr>
                      <w:p>
                        <w:pPr>
                          <w:pStyle w:val="TableParagraph"/>
                          <w:ind w:left="33"/>
                          <w:rPr>
                            <w:sz w:val="18"/>
                          </w:rPr>
                        </w:pPr>
                        <w:r>
                          <w:rPr>
                            <w:sz w:val="18"/>
                          </w:rPr>
                          <w:t>雇用者所得</w:t>
                        </w:r>
                      </w:p>
                    </w:tc>
                    <w:tc>
                      <w:tcPr>
                        <w:tcW w:w="1961" w:type="dxa"/>
                      </w:tcPr>
                      <w:p>
                        <w:pPr>
                          <w:pStyle w:val="TableParagraph"/>
                          <w:ind w:left="32"/>
                          <w:rPr>
                            <w:sz w:val="18"/>
                          </w:rPr>
                        </w:pPr>
                        <w:r>
                          <w:rPr>
                            <w:sz w:val="18"/>
                          </w:rPr>
                          <w:t>雇用者所得</w:t>
                        </w:r>
                      </w:p>
                    </w:tc>
                    <w:tc>
                      <w:tcPr>
                        <w:tcW w:w="1961" w:type="dxa"/>
                      </w:tcPr>
                      <w:p>
                        <w:pPr>
                          <w:pStyle w:val="TableParagraph"/>
                          <w:ind w:left="32"/>
                          <w:rPr>
                            <w:sz w:val="18"/>
                          </w:rPr>
                        </w:pPr>
                        <w:r>
                          <w:rPr>
                            <w:sz w:val="18"/>
                          </w:rPr>
                          <w:t>雇用者所得</w:t>
                        </w:r>
                      </w:p>
                    </w:tc>
                    <w:tc>
                      <w:tcPr>
                        <w:tcW w:w="3161" w:type="dxa"/>
                      </w:tcPr>
                      <w:p>
                        <w:pPr>
                          <w:pStyle w:val="TableParagraph"/>
                          <w:spacing w:line="188" w:lineRule="exact"/>
                          <w:ind w:left="32"/>
                          <w:rPr>
                            <w:sz w:val="18"/>
                          </w:rPr>
                        </w:pPr>
                        <w:r>
                          <w:rPr>
                            <w:sz w:val="18"/>
                          </w:rPr>
                          <w:t>賃金・俸給、社会保険料（雇用主負</w:t>
                        </w:r>
                      </w:p>
                      <w:p>
                        <w:pPr>
                          <w:pStyle w:val="TableParagraph"/>
                          <w:spacing w:line="180" w:lineRule="exact"/>
                          <w:ind w:left="32"/>
                          <w:rPr>
                            <w:sz w:val="18"/>
                          </w:rPr>
                        </w:pPr>
                        <w:r>
                          <w:rPr>
                            <w:sz w:val="18"/>
                          </w:rPr>
                          <w:t>担）、その他の給与及び手当</w:t>
                        </w:r>
                      </w:p>
                    </w:tc>
                  </w:tr>
                  <w:tr>
                    <w:trPr>
                      <w:trHeight w:val="195" w:hRule="atLeast"/>
                    </w:trPr>
                    <w:tc>
                      <w:tcPr>
                        <w:tcW w:w="1961" w:type="dxa"/>
                      </w:tcPr>
                      <w:p>
                        <w:pPr>
                          <w:pStyle w:val="TableParagraph"/>
                          <w:spacing w:line="176" w:lineRule="exact"/>
                          <w:ind w:left="33"/>
                          <w:rPr>
                            <w:sz w:val="18"/>
                          </w:rPr>
                        </w:pPr>
                        <w:r>
                          <w:rPr>
                            <w:sz w:val="18"/>
                          </w:rPr>
                          <w:t>営業余剰</w:t>
                        </w:r>
                      </w:p>
                    </w:tc>
                    <w:tc>
                      <w:tcPr>
                        <w:tcW w:w="1961" w:type="dxa"/>
                      </w:tcPr>
                      <w:p>
                        <w:pPr>
                          <w:pStyle w:val="TableParagraph"/>
                          <w:spacing w:line="176" w:lineRule="exact"/>
                          <w:ind w:left="32"/>
                          <w:rPr>
                            <w:sz w:val="18"/>
                          </w:rPr>
                        </w:pPr>
                        <w:r>
                          <w:rPr>
                            <w:sz w:val="18"/>
                          </w:rPr>
                          <w:t>営業余剰</w:t>
                        </w:r>
                      </w:p>
                    </w:tc>
                    <w:tc>
                      <w:tcPr>
                        <w:tcW w:w="1961" w:type="dxa"/>
                      </w:tcPr>
                      <w:p>
                        <w:pPr>
                          <w:pStyle w:val="TableParagraph"/>
                          <w:spacing w:line="176" w:lineRule="exact"/>
                          <w:ind w:left="32"/>
                          <w:rPr>
                            <w:sz w:val="18"/>
                          </w:rPr>
                        </w:pPr>
                        <w:r>
                          <w:rPr>
                            <w:sz w:val="18"/>
                          </w:rPr>
                          <w:t>営業余剰</w:t>
                        </w:r>
                      </w:p>
                    </w:tc>
                    <w:tc>
                      <w:tcPr>
                        <w:tcW w:w="3161" w:type="dxa"/>
                      </w:tcPr>
                      <w:p>
                        <w:pPr>
                          <w:pStyle w:val="TableParagraph"/>
                          <w:spacing w:line="176" w:lineRule="exact"/>
                          <w:ind w:left="32"/>
                          <w:rPr>
                            <w:sz w:val="18"/>
                          </w:rPr>
                        </w:pPr>
                        <w:r>
                          <w:rPr>
                            <w:sz w:val="18"/>
                          </w:rPr>
                          <w:t>営業余剰</w:t>
                        </w:r>
                      </w:p>
                    </w:tc>
                  </w:tr>
                  <w:tr>
                    <w:trPr>
                      <w:trHeight w:val="195" w:hRule="atLeast"/>
                    </w:trPr>
                    <w:tc>
                      <w:tcPr>
                        <w:tcW w:w="1961" w:type="dxa"/>
                        <w:vMerge w:val="restart"/>
                      </w:tcPr>
                      <w:p>
                        <w:pPr>
                          <w:pStyle w:val="TableParagraph"/>
                          <w:ind w:left="33"/>
                          <w:rPr>
                            <w:sz w:val="18"/>
                          </w:rPr>
                        </w:pPr>
                        <w:r>
                          <w:rPr>
                            <w:sz w:val="18"/>
                          </w:rPr>
                          <w:t>資本減耗引当</w:t>
                        </w:r>
                      </w:p>
                    </w:tc>
                    <w:tc>
                      <w:tcPr>
                        <w:tcW w:w="1961" w:type="dxa"/>
                        <w:vMerge w:val="restart"/>
                      </w:tcPr>
                      <w:p>
                        <w:pPr>
                          <w:pStyle w:val="TableParagraph"/>
                          <w:ind w:left="32"/>
                          <w:rPr>
                            <w:sz w:val="18"/>
                          </w:rPr>
                        </w:pPr>
                        <w:r>
                          <w:rPr>
                            <w:sz w:val="18"/>
                          </w:rPr>
                          <w:t>資本減耗引当</w:t>
                        </w:r>
                      </w:p>
                    </w:tc>
                    <w:tc>
                      <w:tcPr>
                        <w:tcW w:w="1961" w:type="dxa"/>
                      </w:tcPr>
                      <w:p>
                        <w:pPr>
                          <w:pStyle w:val="TableParagraph"/>
                          <w:spacing w:line="176" w:lineRule="exact"/>
                          <w:ind w:left="32"/>
                          <w:rPr>
                            <w:sz w:val="18"/>
                          </w:rPr>
                        </w:pPr>
                        <w:r>
                          <w:rPr>
                            <w:sz w:val="18"/>
                          </w:rPr>
                          <w:t>資本減耗引当</w:t>
                        </w:r>
                      </w:p>
                    </w:tc>
                    <w:tc>
                      <w:tcPr>
                        <w:tcW w:w="3161" w:type="dxa"/>
                      </w:tcPr>
                      <w:p>
                        <w:pPr>
                          <w:pStyle w:val="TableParagraph"/>
                          <w:spacing w:line="176" w:lineRule="exact"/>
                          <w:ind w:left="32"/>
                          <w:rPr>
                            <w:sz w:val="18"/>
                          </w:rPr>
                        </w:pPr>
                        <w:r>
                          <w:rPr>
                            <w:sz w:val="18"/>
                          </w:rPr>
                          <w:t>資本減耗引当</w:t>
                        </w:r>
                      </w:p>
                    </w:tc>
                  </w:tr>
                  <w:tr>
                    <w:trPr>
                      <w:trHeight w:val="387" w:hRule="atLeast"/>
                    </w:trPr>
                    <w:tc>
                      <w:tcPr>
                        <w:tcW w:w="1961" w:type="dxa"/>
                        <w:vMerge/>
                        <w:tcBorders>
                          <w:top w:val="nil"/>
                        </w:tcBorders>
                      </w:tcPr>
                      <w:p>
                        <w:pPr>
                          <w:rPr>
                            <w:sz w:val="2"/>
                            <w:szCs w:val="2"/>
                          </w:rPr>
                        </w:pPr>
                      </w:p>
                    </w:tc>
                    <w:tc>
                      <w:tcPr>
                        <w:tcW w:w="1961" w:type="dxa"/>
                        <w:vMerge/>
                        <w:tcBorders>
                          <w:top w:val="nil"/>
                        </w:tcBorders>
                      </w:tcPr>
                      <w:p>
                        <w:pPr>
                          <w:rPr>
                            <w:sz w:val="2"/>
                            <w:szCs w:val="2"/>
                          </w:rPr>
                        </w:pPr>
                      </w:p>
                    </w:tc>
                    <w:tc>
                      <w:tcPr>
                        <w:tcW w:w="1961" w:type="dxa"/>
                      </w:tcPr>
                      <w:p>
                        <w:pPr>
                          <w:pStyle w:val="TableParagraph"/>
                          <w:spacing w:line="188" w:lineRule="exact"/>
                          <w:ind w:left="32"/>
                          <w:rPr>
                            <w:sz w:val="18"/>
                          </w:rPr>
                        </w:pPr>
                        <w:r>
                          <w:rPr>
                            <w:sz w:val="18"/>
                          </w:rPr>
                          <w:t>資本減耗引当（社会資</w:t>
                        </w:r>
                      </w:p>
                      <w:p>
                        <w:pPr>
                          <w:pStyle w:val="TableParagraph"/>
                          <w:spacing w:line="180" w:lineRule="exact"/>
                          <w:ind w:left="32"/>
                          <w:rPr>
                            <w:sz w:val="18"/>
                          </w:rPr>
                        </w:pPr>
                        <w:r>
                          <w:rPr>
                            <w:sz w:val="18"/>
                          </w:rPr>
                          <w:t>本等減耗分）</w:t>
                        </w:r>
                      </w:p>
                    </w:tc>
                    <w:tc>
                      <w:tcPr>
                        <w:tcW w:w="3161" w:type="dxa"/>
                      </w:tcPr>
                      <w:p>
                        <w:pPr>
                          <w:pStyle w:val="TableParagraph"/>
                          <w:ind w:left="32"/>
                          <w:rPr>
                            <w:sz w:val="18"/>
                          </w:rPr>
                        </w:pPr>
                        <w:r>
                          <w:rPr>
                            <w:sz w:val="18"/>
                          </w:rPr>
                          <w:t>資本減耗引当（社会資本等減耗分）</w:t>
                        </w:r>
                      </w:p>
                    </w:tc>
                  </w:tr>
                  <w:tr>
                    <w:trPr>
                      <w:trHeight w:val="387" w:hRule="atLeast"/>
                    </w:trPr>
                    <w:tc>
                      <w:tcPr>
                        <w:tcW w:w="1961" w:type="dxa"/>
                      </w:tcPr>
                      <w:p>
                        <w:pPr>
                          <w:pStyle w:val="TableParagraph"/>
                          <w:spacing w:line="188" w:lineRule="exact"/>
                          <w:ind w:left="33"/>
                          <w:rPr>
                            <w:sz w:val="18"/>
                          </w:rPr>
                        </w:pPr>
                        <w:r>
                          <w:rPr>
                            <w:sz w:val="18"/>
                          </w:rPr>
                          <w:t>間接税（関税・輸入品</w:t>
                        </w:r>
                      </w:p>
                      <w:p>
                        <w:pPr>
                          <w:pStyle w:val="TableParagraph"/>
                          <w:spacing w:line="180" w:lineRule="exact"/>
                          <w:ind w:left="33"/>
                          <w:rPr>
                            <w:sz w:val="18"/>
                          </w:rPr>
                        </w:pPr>
                        <w:r>
                          <w:rPr>
                            <w:sz w:val="18"/>
                          </w:rPr>
                          <w:t>商品税を除く。）</w:t>
                        </w:r>
                      </w:p>
                    </w:tc>
                    <w:tc>
                      <w:tcPr>
                        <w:tcW w:w="1961" w:type="dxa"/>
                      </w:tcPr>
                      <w:p>
                        <w:pPr>
                          <w:pStyle w:val="TableParagraph"/>
                          <w:spacing w:line="188" w:lineRule="exact"/>
                          <w:ind w:left="32"/>
                          <w:rPr>
                            <w:sz w:val="18"/>
                          </w:rPr>
                        </w:pPr>
                        <w:r>
                          <w:rPr>
                            <w:sz w:val="18"/>
                          </w:rPr>
                          <w:t>間接税（関税・輸入品</w:t>
                        </w:r>
                      </w:p>
                      <w:p>
                        <w:pPr>
                          <w:pStyle w:val="TableParagraph"/>
                          <w:spacing w:line="180" w:lineRule="exact"/>
                          <w:ind w:left="32"/>
                          <w:rPr>
                            <w:sz w:val="18"/>
                          </w:rPr>
                        </w:pPr>
                        <w:r>
                          <w:rPr>
                            <w:sz w:val="18"/>
                          </w:rPr>
                          <w:t>商品税を除く）</w:t>
                        </w:r>
                      </w:p>
                    </w:tc>
                    <w:tc>
                      <w:tcPr>
                        <w:tcW w:w="1961" w:type="dxa"/>
                      </w:tcPr>
                      <w:p>
                        <w:pPr>
                          <w:pStyle w:val="TableParagraph"/>
                          <w:spacing w:line="188" w:lineRule="exact"/>
                          <w:ind w:left="32"/>
                          <w:rPr>
                            <w:sz w:val="18"/>
                          </w:rPr>
                        </w:pPr>
                        <w:r>
                          <w:rPr>
                            <w:sz w:val="18"/>
                          </w:rPr>
                          <w:t>間接税（関税・輸入品</w:t>
                        </w:r>
                      </w:p>
                      <w:p>
                        <w:pPr>
                          <w:pStyle w:val="TableParagraph"/>
                          <w:spacing w:line="180" w:lineRule="exact"/>
                          <w:ind w:left="32"/>
                          <w:rPr>
                            <w:sz w:val="18"/>
                          </w:rPr>
                        </w:pPr>
                        <w:r>
                          <w:rPr>
                            <w:sz w:val="18"/>
                          </w:rPr>
                          <w:t>商品税を除く）</w:t>
                        </w:r>
                      </w:p>
                    </w:tc>
                    <w:tc>
                      <w:tcPr>
                        <w:tcW w:w="3161" w:type="dxa"/>
                      </w:tcPr>
                      <w:p>
                        <w:pPr>
                          <w:pStyle w:val="TableParagraph"/>
                          <w:spacing w:line="188" w:lineRule="exact"/>
                          <w:ind w:left="32"/>
                          <w:rPr>
                            <w:sz w:val="18"/>
                          </w:rPr>
                        </w:pPr>
                        <w:r>
                          <w:rPr>
                            <w:sz w:val="18"/>
                          </w:rPr>
                          <w:t>間接税（関税・輸入品商品税を除</w:t>
                        </w:r>
                      </w:p>
                      <w:p>
                        <w:pPr>
                          <w:pStyle w:val="TableParagraph"/>
                          <w:spacing w:line="180" w:lineRule="exact"/>
                          <w:ind w:left="32"/>
                          <w:rPr>
                            <w:sz w:val="18"/>
                          </w:rPr>
                        </w:pPr>
                        <w:r>
                          <w:rPr>
                            <w:sz w:val="18"/>
                          </w:rPr>
                          <w:t>く。）</w:t>
                        </w:r>
                      </w:p>
                    </w:tc>
                  </w:tr>
                  <w:tr>
                    <w:trPr>
                      <w:trHeight w:val="196" w:hRule="atLeast"/>
                    </w:trPr>
                    <w:tc>
                      <w:tcPr>
                        <w:tcW w:w="1961" w:type="dxa"/>
                      </w:tcPr>
                      <w:p>
                        <w:pPr>
                          <w:pStyle w:val="TableParagraph"/>
                          <w:spacing w:line="176" w:lineRule="exact"/>
                          <w:ind w:left="33"/>
                          <w:rPr>
                            <w:sz w:val="18"/>
                          </w:rPr>
                        </w:pPr>
                        <w:r>
                          <w:rPr>
                            <w:sz w:val="18"/>
                          </w:rPr>
                          <w:t>（控除）経常補助金</w:t>
                        </w:r>
                      </w:p>
                    </w:tc>
                    <w:tc>
                      <w:tcPr>
                        <w:tcW w:w="1961" w:type="dxa"/>
                      </w:tcPr>
                      <w:p>
                        <w:pPr>
                          <w:pStyle w:val="TableParagraph"/>
                          <w:spacing w:line="176" w:lineRule="exact"/>
                          <w:ind w:left="32"/>
                          <w:rPr>
                            <w:sz w:val="18"/>
                          </w:rPr>
                        </w:pPr>
                        <w:r>
                          <w:rPr>
                            <w:sz w:val="18"/>
                          </w:rPr>
                          <w:t>（控除）経常補助金</w:t>
                        </w:r>
                      </w:p>
                    </w:tc>
                    <w:tc>
                      <w:tcPr>
                        <w:tcW w:w="1961" w:type="dxa"/>
                      </w:tcPr>
                      <w:p>
                        <w:pPr>
                          <w:pStyle w:val="TableParagraph"/>
                          <w:spacing w:line="176" w:lineRule="exact"/>
                          <w:ind w:left="32"/>
                          <w:rPr>
                            <w:sz w:val="18"/>
                          </w:rPr>
                        </w:pPr>
                        <w:r>
                          <w:rPr>
                            <w:sz w:val="18"/>
                          </w:rPr>
                          <w:t>（控除）経常補助金</w:t>
                        </w:r>
                      </w:p>
                    </w:tc>
                    <w:tc>
                      <w:tcPr>
                        <w:tcW w:w="3161" w:type="dxa"/>
                      </w:tcPr>
                      <w:p>
                        <w:pPr>
                          <w:pStyle w:val="TableParagraph"/>
                          <w:spacing w:line="176" w:lineRule="exact"/>
                          <w:ind w:left="32"/>
                          <w:rPr>
                            <w:sz w:val="18"/>
                          </w:rPr>
                        </w:pPr>
                        <w:r>
                          <w:rPr>
                            <w:sz w:val="18"/>
                          </w:rPr>
                          <w:t>（控除）経常補助金</w:t>
                        </w:r>
                      </w:p>
                    </w:tc>
                  </w:tr>
                  <w:tr>
                    <w:trPr>
                      <w:trHeight w:val="195" w:hRule="atLeast"/>
                    </w:trPr>
                    <w:tc>
                      <w:tcPr>
                        <w:tcW w:w="1961" w:type="dxa"/>
                      </w:tcPr>
                      <w:p>
                        <w:pPr>
                          <w:pStyle w:val="TableParagraph"/>
                          <w:spacing w:line="176" w:lineRule="exact"/>
                          <w:ind w:left="33"/>
                          <w:rPr>
                            <w:sz w:val="18"/>
                          </w:rPr>
                        </w:pPr>
                        <w:r>
                          <w:rPr>
                            <w:sz w:val="18"/>
                          </w:rPr>
                          <w:t>粗付加価値部門計</w:t>
                        </w:r>
                      </w:p>
                    </w:tc>
                    <w:tc>
                      <w:tcPr>
                        <w:tcW w:w="1961" w:type="dxa"/>
                      </w:tcPr>
                      <w:p>
                        <w:pPr>
                          <w:pStyle w:val="TableParagraph"/>
                          <w:spacing w:line="176" w:lineRule="exact"/>
                          <w:ind w:left="32"/>
                          <w:rPr>
                            <w:sz w:val="18"/>
                          </w:rPr>
                        </w:pPr>
                        <w:r>
                          <w:rPr>
                            <w:sz w:val="18"/>
                          </w:rPr>
                          <w:t>粗付加価値部門計</w:t>
                        </w:r>
                      </w:p>
                    </w:tc>
                    <w:tc>
                      <w:tcPr>
                        <w:tcW w:w="1961" w:type="dxa"/>
                      </w:tcPr>
                      <w:p>
                        <w:pPr>
                          <w:pStyle w:val="TableParagraph"/>
                          <w:spacing w:line="176" w:lineRule="exact"/>
                          <w:ind w:left="32"/>
                          <w:rPr>
                            <w:sz w:val="18"/>
                          </w:rPr>
                        </w:pPr>
                        <w:r>
                          <w:rPr>
                            <w:sz w:val="18"/>
                          </w:rPr>
                          <w:t>粗付加価値部門計</w:t>
                        </w:r>
                      </w:p>
                    </w:tc>
                    <w:tc>
                      <w:tcPr>
                        <w:tcW w:w="3161" w:type="dxa"/>
                      </w:tcPr>
                      <w:p>
                        <w:pPr>
                          <w:pStyle w:val="TableParagraph"/>
                          <w:spacing w:line="176" w:lineRule="exact"/>
                          <w:ind w:left="32"/>
                          <w:rPr>
                            <w:sz w:val="18"/>
                          </w:rPr>
                        </w:pPr>
                        <w:r>
                          <w:rPr>
                            <w:sz w:val="18"/>
                          </w:rPr>
                          <w:t>粗付加価値部門計</w:t>
                        </w:r>
                      </w:p>
                    </w:tc>
                  </w:tr>
                  <w:tr>
                    <w:trPr>
                      <w:trHeight w:val="195" w:hRule="atLeast"/>
                    </w:trPr>
                    <w:tc>
                      <w:tcPr>
                        <w:tcW w:w="1961" w:type="dxa"/>
                      </w:tcPr>
                      <w:p>
                        <w:pPr>
                          <w:pStyle w:val="TableParagraph"/>
                          <w:spacing w:line="176" w:lineRule="exact"/>
                          <w:ind w:left="33"/>
                          <w:rPr>
                            <w:sz w:val="18"/>
                          </w:rPr>
                        </w:pPr>
                        <w:r>
                          <w:rPr>
                            <w:sz w:val="18"/>
                          </w:rPr>
                          <w:t>県内生産額</w:t>
                        </w:r>
                      </w:p>
                    </w:tc>
                    <w:tc>
                      <w:tcPr>
                        <w:tcW w:w="1961" w:type="dxa"/>
                      </w:tcPr>
                      <w:p>
                        <w:pPr>
                          <w:pStyle w:val="TableParagraph"/>
                          <w:spacing w:line="176" w:lineRule="exact"/>
                          <w:ind w:left="32"/>
                          <w:rPr>
                            <w:sz w:val="18"/>
                          </w:rPr>
                        </w:pPr>
                        <w:r>
                          <w:rPr>
                            <w:sz w:val="18"/>
                          </w:rPr>
                          <w:t>県内生産額</w:t>
                        </w:r>
                      </w:p>
                    </w:tc>
                    <w:tc>
                      <w:tcPr>
                        <w:tcW w:w="1961" w:type="dxa"/>
                      </w:tcPr>
                      <w:p>
                        <w:pPr>
                          <w:pStyle w:val="TableParagraph"/>
                          <w:spacing w:line="176" w:lineRule="exact"/>
                          <w:ind w:left="32"/>
                          <w:rPr>
                            <w:sz w:val="18"/>
                          </w:rPr>
                        </w:pPr>
                        <w:r>
                          <w:rPr>
                            <w:sz w:val="18"/>
                          </w:rPr>
                          <w:t>県内生産額</w:t>
                        </w:r>
                      </w:p>
                    </w:tc>
                    <w:tc>
                      <w:tcPr>
                        <w:tcW w:w="3161" w:type="dxa"/>
                      </w:tcPr>
                      <w:p>
                        <w:pPr>
                          <w:pStyle w:val="TableParagraph"/>
                          <w:spacing w:line="176" w:lineRule="exact"/>
                          <w:ind w:left="32"/>
                          <w:rPr>
                            <w:sz w:val="18"/>
                          </w:rPr>
                        </w:pPr>
                        <w:r>
                          <w:rPr>
                            <w:sz w:val="18"/>
                          </w:rPr>
                          <w:t>県内生産額</w:t>
                        </w:r>
                      </w:p>
                    </w:tc>
                  </w:tr>
                </w:tbl>
                <w:p>
                  <w:pPr>
                    <w:pStyle w:val="BodyText"/>
                    <w:ind w:left="0"/>
                  </w:pPr>
                </w:p>
              </w:txbxContent>
            </v:textbox>
            <w10:wrap type="none"/>
          </v:shape>
        </w:pict>
      </w:r>
      <w:r>
        <w:rPr>
          <w:sz w:val="22"/>
        </w:rPr>
        <w:t>粗付加価値部門</w:t>
      </w:r>
    </w:p>
    <w:p>
      <w:pPr>
        <w:spacing w:after="0"/>
        <w:jc w:val="left"/>
        <w:rPr>
          <w:sz w:val="22"/>
        </w:rPr>
        <w:sectPr>
          <w:pgSz w:w="11910" w:h="16840"/>
          <w:pgMar w:header="0" w:footer="246" w:top="1580" w:bottom="440" w:left="1300" w:right="1299"/>
        </w:sectPr>
      </w:pPr>
    </w:p>
    <w:p>
      <w:pPr>
        <w:pStyle w:val="BodyText"/>
        <w:spacing w:before="4"/>
        <w:ind w:left="0"/>
        <w:rPr>
          <w:rFonts w:ascii="Times New Roman"/>
          <w:sz w:val="17"/>
        </w:rPr>
      </w:pPr>
    </w:p>
    <w:sectPr>
      <w:footerReference w:type="default" r:id="rId7"/>
      <w:pgSz w:w="11910" w:h="16840"/>
      <w:pgMar w:footer="0" w:header="0" w:top="15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1.529999pt;margin-top:789.400574pt;width:32.2pt;height:12pt;mso-position-horizontal-relative:page;mso-position-vertical-relative:page;z-index:-72160" type="#_x0000_t202" filled="false" stroked="false">
          <v:textbox inset="0,0,0,0">
            <w:txbxContent>
              <w:p>
                <w:pPr>
                  <w:spacing w:line="239" w:lineRule="exact" w:before="0"/>
                  <w:ind w:left="20" w:right="0" w:firstLine="0"/>
                  <w:jc w:val="left"/>
                  <w:rPr>
                    <w:sz w:val="20"/>
                  </w:rPr>
                </w:pPr>
                <w:r>
                  <w:rPr>
                    <w:w w:val="130"/>
                    <w:sz w:val="20"/>
                  </w:rPr>
                  <w:t>- </w:t>
                </w:r>
                <w:r>
                  <w:rPr/>
                  <w:fldChar w:fldCharType="begin"/>
                </w:r>
                <w:r>
                  <w:rPr>
                    <w:w w:val="110"/>
                    <w:sz w:val="20"/>
                  </w:rPr>
                  <w:instrText> PAGE </w:instrText>
                </w:r>
                <w:r>
                  <w:rPr/>
                  <w:fldChar w:fldCharType="separate"/>
                </w:r>
                <w:r>
                  <w:rPr/>
                  <w:t>66</w:t>
                </w:r>
                <w:r>
                  <w:rPr/>
                  <w:fldChar w:fldCharType="end"/>
                </w:r>
                <w:r>
                  <w:rPr>
                    <w:spacing w:val="51"/>
                    <w:w w:val="110"/>
                    <w:sz w:val="20"/>
                  </w:rPr>
                  <w:t> </w:t>
                </w:r>
                <w:r>
                  <w:rPr>
                    <w:w w:val="130"/>
                    <w:sz w:val="2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1.136902pt;margin-top:814.583069pt;width:31.8pt;height:12pt;mso-position-horizontal-relative:page;mso-position-vertical-relative:page;z-index:-72136" type="#_x0000_t202" filled="false" stroked="false">
          <v:textbox inset="0,0,0,0">
            <w:txbxContent>
              <w:p>
                <w:pPr>
                  <w:spacing w:line="239" w:lineRule="exact" w:before="0"/>
                  <w:ind w:left="20" w:right="0" w:firstLine="0"/>
                  <w:jc w:val="left"/>
                  <w:rPr>
                    <w:sz w:val="20"/>
                  </w:rPr>
                </w:pPr>
                <w:r>
                  <w:rPr>
                    <w:w w:val="130"/>
                    <w:sz w:val="20"/>
                  </w:rPr>
                  <w:t>- </w:t>
                </w:r>
                <w:r>
                  <w:rPr/>
                  <w:fldChar w:fldCharType="begin"/>
                </w:r>
                <w:r>
                  <w:rPr>
                    <w:w w:val="110"/>
                    <w:sz w:val="20"/>
                  </w:rPr>
                  <w:instrText> PAGE </w:instrText>
                </w:r>
                <w:r>
                  <w:rPr/>
                  <w:fldChar w:fldCharType="separate"/>
                </w:r>
                <w:r>
                  <w:rPr/>
                  <w:t>68</w:t>
                </w:r>
                <w:r>
                  <w:rPr/>
                  <w:fldChar w:fldCharType="end"/>
                </w:r>
                <w:r>
                  <w:rPr>
                    <w:w w:val="110"/>
                    <w:sz w:val="20"/>
                  </w:rPr>
                  <w:t> </w:t>
                </w:r>
                <w:r>
                  <w:rPr>
                    <w:w w:val="130"/>
                    <w:sz w:val="20"/>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14" w:hanging="504"/>
        <w:jc w:val="left"/>
      </w:pPr>
      <w:rPr>
        <w:rFonts w:hint="default" w:ascii="Arial Unicode MS" w:hAnsi="Arial Unicode MS" w:eastAsia="Arial Unicode MS" w:cs="Arial Unicode MS"/>
        <w:spacing w:val="-5"/>
        <w:w w:val="123"/>
        <w:sz w:val="21"/>
        <w:szCs w:val="21"/>
      </w:rPr>
    </w:lvl>
    <w:lvl w:ilvl="1">
      <w:start w:val="1"/>
      <w:numFmt w:val="decimal"/>
      <w:lvlText w:val="%2)"/>
      <w:lvlJc w:val="left"/>
      <w:pPr>
        <w:ind w:left="906" w:hanging="404"/>
        <w:jc w:val="left"/>
      </w:pPr>
      <w:rPr>
        <w:rFonts w:hint="default" w:ascii="Arial Unicode MS" w:hAnsi="Arial Unicode MS" w:eastAsia="Arial Unicode MS" w:cs="Arial Unicode MS"/>
        <w:spacing w:val="-5"/>
        <w:w w:val="113"/>
        <w:sz w:val="21"/>
        <w:szCs w:val="21"/>
      </w:rPr>
    </w:lvl>
    <w:lvl w:ilvl="2">
      <w:start w:val="0"/>
      <w:numFmt w:val="bullet"/>
      <w:lvlText w:val="•"/>
      <w:lvlJc w:val="left"/>
      <w:pPr>
        <w:ind w:left="1834" w:hanging="404"/>
      </w:pPr>
      <w:rPr>
        <w:rFonts w:hint="default"/>
      </w:rPr>
    </w:lvl>
    <w:lvl w:ilvl="3">
      <w:start w:val="0"/>
      <w:numFmt w:val="bullet"/>
      <w:lvlText w:val="•"/>
      <w:lvlJc w:val="left"/>
      <w:pPr>
        <w:ind w:left="2768" w:hanging="404"/>
      </w:pPr>
      <w:rPr>
        <w:rFonts w:hint="default"/>
      </w:rPr>
    </w:lvl>
    <w:lvl w:ilvl="4">
      <w:start w:val="0"/>
      <w:numFmt w:val="bullet"/>
      <w:lvlText w:val="•"/>
      <w:lvlJc w:val="left"/>
      <w:pPr>
        <w:ind w:left="3702" w:hanging="404"/>
      </w:pPr>
      <w:rPr>
        <w:rFonts w:hint="default"/>
      </w:rPr>
    </w:lvl>
    <w:lvl w:ilvl="5">
      <w:start w:val="0"/>
      <w:numFmt w:val="bullet"/>
      <w:lvlText w:val="•"/>
      <w:lvlJc w:val="left"/>
      <w:pPr>
        <w:ind w:left="4636" w:hanging="404"/>
      </w:pPr>
      <w:rPr>
        <w:rFonts w:hint="default"/>
      </w:rPr>
    </w:lvl>
    <w:lvl w:ilvl="6">
      <w:start w:val="0"/>
      <w:numFmt w:val="bullet"/>
      <w:lvlText w:val="•"/>
      <w:lvlJc w:val="left"/>
      <w:pPr>
        <w:ind w:left="5570" w:hanging="404"/>
      </w:pPr>
      <w:rPr>
        <w:rFonts w:hint="default"/>
      </w:rPr>
    </w:lvl>
    <w:lvl w:ilvl="7">
      <w:start w:val="0"/>
      <w:numFmt w:val="bullet"/>
      <w:lvlText w:val="•"/>
      <w:lvlJc w:val="left"/>
      <w:pPr>
        <w:ind w:left="6504" w:hanging="404"/>
      </w:pPr>
      <w:rPr>
        <w:rFonts w:hint="default"/>
      </w:rPr>
    </w:lvl>
    <w:lvl w:ilvl="8">
      <w:start w:val="0"/>
      <w:numFmt w:val="bullet"/>
      <w:lvlText w:val="•"/>
      <w:lvlJc w:val="left"/>
      <w:pPr>
        <w:ind w:left="7438" w:hanging="404"/>
      </w:pPr>
      <w:rPr>
        <w:rFonts w:hint="default"/>
      </w:rPr>
    </w:lvl>
  </w:abstractNum>
  <w:abstractNum w:abstractNumId="1">
    <w:multiLevelType w:val="hybridMultilevel"/>
    <w:lvl w:ilvl="0">
      <w:start w:val="1"/>
      <w:numFmt w:val="decimal"/>
      <w:lvlText w:val="(%1)"/>
      <w:lvlJc w:val="left"/>
      <w:pPr>
        <w:ind w:left="628" w:hanging="309"/>
        <w:jc w:val="left"/>
      </w:pPr>
      <w:rPr>
        <w:rFonts w:hint="default" w:ascii="Arial Unicode MS" w:hAnsi="Arial Unicode MS" w:eastAsia="Arial Unicode MS" w:cs="Arial Unicode MS"/>
        <w:spacing w:val="-5"/>
        <w:w w:val="123"/>
        <w:sz w:val="19"/>
        <w:szCs w:val="19"/>
      </w:rPr>
    </w:lvl>
    <w:lvl w:ilvl="1">
      <w:start w:val="0"/>
      <w:numFmt w:val="bullet"/>
      <w:lvlText w:val="•"/>
      <w:lvlJc w:val="left"/>
      <w:pPr>
        <w:ind w:left="1488" w:hanging="309"/>
      </w:pPr>
      <w:rPr>
        <w:rFonts w:hint="default"/>
      </w:rPr>
    </w:lvl>
    <w:lvl w:ilvl="2">
      <w:start w:val="0"/>
      <w:numFmt w:val="bullet"/>
      <w:lvlText w:val="•"/>
      <w:lvlJc w:val="left"/>
      <w:pPr>
        <w:ind w:left="2357" w:hanging="309"/>
      </w:pPr>
      <w:rPr>
        <w:rFonts w:hint="default"/>
      </w:rPr>
    </w:lvl>
    <w:lvl w:ilvl="3">
      <w:start w:val="0"/>
      <w:numFmt w:val="bullet"/>
      <w:lvlText w:val="•"/>
      <w:lvlJc w:val="left"/>
      <w:pPr>
        <w:ind w:left="3225" w:hanging="309"/>
      </w:pPr>
      <w:rPr>
        <w:rFonts w:hint="default"/>
      </w:rPr>
    </w:lvl>
    <w:lvl w:ilvl="4">
      <w:start w:val="0"/>
      <w:numFmt w:val="bullet"/>
      <w:lvlText w:val="•"/>
      <w:lvlJc w:val="left"/>
      <w:pPr>
        <w:ind w:left="4094" w:hanging="309"/>
      </w:pPr>
      <w:rPr>
        <w:rFonts w:hint="default"/>
      </w:rPr>
    </w:lvl>
    <w:lvl w:ilvl="5">
      <w:start w:val="0"/>
      <w:numFmt w:val="bullet"/>
      <w:lvlText w:val="•"/>
      <w:lvlJc w:val="left"/>
      <w:pPr>
        <w:ind w:left="4963" w:hanging="309"/>
      </w:pPr>
      <w:rPr>
        <w:rFonts w:hint="default"/>
      </w:rPr>
    </w:lvl>
    <w:lvl w:ilvl="6">
      <w:start w:val="0"/>
      <w:numFmt w:val="bullet"/>
      <w:lvlText w:val="•"/>
      <w:lvlJc w:val="left"/>
      <w:pPr>
        <w:ind w:left="5831" w:hanging="309"/>
      </w:pPr>
      <w:rPr>
        <w:rFonts w:hint="default"/>
      </w:rPr>
    </w:lvl>
    <w:lvl w:ilvl="7">
      <w:start w:val="0"/>
      <w:numFmt w:val="bullet"/>
      <w:lvlText w:val="•"/>
      <w:lvlJc w:val="left"/>
      <w:pPr>
        <w:ind w:left="6700" w:hanging="309"/>
      </w:pPr>
      <w:rPr>
        <w:rFonts w:hint="default"/>
      </w:rPr>
    </w:lvl>
    <w:lvl w:ilvl="8">
      <w:start w:val="0"/>
      <w:numFmt w:val="bullet"/>
      <w:lvlText w:val="•"/>
      <w:lvlJc w:val="left"/>
      <w:pPr>
        <w:ind w:left="7569" w:hanging="309"/>
      </w:pPr>
      <w:rPr>
        <w:rFonts w:hint="default"/>
      </w:rPr>
    </w:lvl>
  </w:abstractNum>
  <w:abstractNum w:abstractNumId="0">
    <w:multiLevelType w:val="hybridMultilevel"/>
    <w:lvl w:ilvl="0">
      <w:start w:val="5"/>
      <w:numFmt w:val="decimal"/>
      <w:lvlText w:val="(%1)"/>
      <w:lvlJc w:val="left"/>
      <w:pPr>
        <w:ind w:left="628" w:hanging="309"/>
        <w:jc w:val="left"/>
      </w:pPr>
      <w:rPr>
        <w:rFonts w:hint="default" w:ascii="Arial Unicode MS" w:hAnsi="Arial Unicode MS" w:eastAsia="Arial Unicode MS" w:cs="Arial Unicode MS"/>
        <w:spacing w:val="-5"/>
        <w:w w:val="123"/>
        <w:position w:val="2"/>
        <w:sz w:val="19"/>
        <w:szCs w:val="19"/>
      </w:rPr>
    </w:lvl>
    <w:lvl w:ilvl="1">
      <w:start w:val="0"/>
      <w:numFmt w:val="bullet"/>
      <w:lvlText w:val="•"/>
      <w:lvlJc w:val="left"/>
      <w:pPr>
        <w:ind w:left="1488" w:hanging="309"/>
      </w:pPr>
      <w:rPr>
        <w:rFonts w:hint="default"/>
      </w:rPr>
    </w:lvl>
    <w:lvl w:ilvl="2">
      <w:start w:val="0"/>
      <w:numFmt w:val="bullet"/>
      <w:lvlText w:val="•"/>
      <w:lvlJc w:val="left"/>
      <w:pPr>
        <w:ind w:left="2357" w:hanging="309"/>
      </w:pPr>
      <w:rPr>
        <w:rFonts w:hint="default"/>
      </w:rPr>
    </w:lvl>
    <w:lvl w:ilvl="3">
      <w:start w:val="0"/>
      <w:numFmt w:val="bullet"/>
      <w:lvlText w:val="•"/>
      <w:lvlJc w:val="left"/>
      <w:pPr>
        <w:ind w:left="3225" w:hanging="309"/>
      </w:pPr>
      <w:rPr>
        <w:rFonts w:hint="default"/>
      </w:rPr>
    </w:lvl>
    <w:lvl w:ilvl="4">
      <w:start w:val="0"/>
      <w:numFmt w:val="bullet"/>
      <w:lvlText w:val="•"/>
      <w:lvlJc w:val="left"/>
      <w:pPr>
        <w:ind w:left="4094" w:hanging="309"/>
      </w:pPr>
      <w:rPr>
        <w:rFonts w:hint="default"/>
      </w:rPr>
    </w:lvl>
    <w:lvl w:ilvl="5">
      <w:start w:val="0"/>
      <w:numFmt w:val="bullet"/>
      <w:lvlText w:val="•"/>
      <w:lvlJc w:val="left"/>
      <w:pPr>
        <w:ind w:left="4963" w:hanging="309"/>
      </w:pPr>
      <w:rPr>
        <w:rFonts w:hint="default"/>
      </w:rPr>
    </w:lvl>
    <w:lvl w:ilvl="6">
      <w:start w:val="0"/>
      <w:numFmt w:val="bullet"/>
      <w:lvlText w:val="•"/>
      <w:lvlJc w:val="left"/>
      <w:pPr>
        <w:ind w:left="5831" w:hanging="309"/>
      </w:pPr>
      <w:rPr>
        <w:rFonts w:hint="default"/>
      </w:rPr>
    </w:lvl>
    <w:lvl w:ilvl="7">
      <w:start w:val="0"/>
      <w:numFmt w:val="bullet"/>
      <w:lvlText w:val="•"/>
      <w:lvlJc w:val="left"/>
      <w:pPr>
        <w:ind w:left="6700" w:hanging="309"/>
      </w:pPr>
      <w:rPr>
        <w:rFonts w:hint="default"/>
      </w:rPr>
    </w:lvl>
    <w:lvl w:ilvl="8">
      <w:start w:val="0"/>
      <w:numFmt w:val="bullet"/>
      <w:lvlText w:val="•"/>
      <w:lvlJc w:val="left"/>
      <w:pPr>
        <w:ind w:left="7569" w:hanging="309"/>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ind w:left="694"/>
    </w:pPr>
    <w:rPr>
      <w:rFonts w:ascii="Arial Unicode MS" w:hAnsi="Arial Unicode MS" w:eastAsia="Arial Unicode MS" w:cs="Arial Unicode MS"/>
      <w:sz w:val="21"/>
      <w:szCs w:val="21"/>
    </w:rPr>
  </w:style>
  <w:style w:styleId="Heading1" w:type="paragraph">
    <w:name w:val="Heading 1"/>
    <w:basedOn w:val="Normal"/>
    <w:uiPriority w:val="1"/>
    <w:qFormat/>
    <w:pPr>
      <w:ind w:left="118"/>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159"/>
      <w:outlineLvl w:val="2"/>
    </w:pPr>
    <w:rPr>
      <w:rFonts w:ascii="Arial Unicode MS" w:hAnsi="Arial Unicode MS" w:eastAsia="Arial Unicode MS" w:cs="Arial Unicode MS"/>
      <w:sz w:val="22"/>
      <w:szCs w:val="22"/>
    </w:rPr>
  </w:style>
  <w:style w:styleId="ListParagraph" w:type="paragraph">
    <w:name w:val="List Paragraph"/>
    <w:basedOn w:val="Normal"/>
    <w:uiPriority w:val="1"/>
    <w:qFormat/>
    <w:pPr>
      <w:ind w:left="906" w:hanging="404"/>
    </w:pPr>
    <w:rPr>
      <w:rFonts w:ascii="Arial Unicode MS" w:hAnsi="Arial Unicode MS" w:eastAsia="Arial Unicode MS" w:cs="Arial Unicode MS"/>
    </w:rPr>
  </w:style>
  <w:style w:styleId="TableParagraph" w:type="paragraph">
    <w:name w:val="Table Paragraph"/>
    <w:basedOn w:val="Normal"/>
    <w:uiPriority w:val="1"/>
    <w:qFormat/>
    <w:pPr>
      <w:spacing w:line="207" w:lineRule="exact"/>
      <w:ind w:left="29"/>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analyzer a</dc:creator>
  <dc:title>１．作成の基本原則</dc:title>
  <dcterms:created xsi:type="dcterms:W3CDTF">2019-02-20T15:32:55Z</dcterms:created>
  <dcterms:modified xsi:type="dcterms:W3CDTF">2019-02-20T15:32:55Z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Microsoft® Word 2013</vt:lpwstr>
  </property>
  <property fmtid="{D5CDD505-2E9C-101B-9397-08002B2CF9AE}" pid="4" name="LastSaved">
    <vt:filetime>2019-02-20T00:00:00Z</vt:filetime>
  </property>
</Properties>
</file>