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71" w:lineRule="auto" w:before="34"/>
        <w:ind w:left="8320" w:right="191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480059</wp:posOffset>
            </wp:positionH>
            <wp:positionV relativeFrom="paragraph">
              <wp:posOffset>13794</wp:posOffset>
            </wp:positionV>
            <wp:extent cx="993647" cy="117652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47" cy="1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 23 年 6 月 9 日り ん ご 果 樹 課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0"/>
        <w:ind w:left="2004" w:right="0" w:firstLine="0"/>
        <w:jc w:val="left"/>
        <w:rPr>
          <w:sz w:val="32"/>
        </w:rPr>
      </w:pPr>
      <w:r>
        <w:rPr>
          <w:sz w:val="32"/>
        </w:rPr>
        <w:t>２２年産りんごの販売価格（２３年５月）について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tabs>
          <w:tab w:pos="651" w:val="left" w:leader="none"/>
        </w:tabs>
        <w:spacing w:line="378" w:lineRule="exact"/>
      </w:pPr>
      <w:r>
        <w:rPr/>
        <w:t>１</w:t>
        <w:tab/>
        <w:t>消費地市場価格</w:t>
      </w:r>
    </w:p>
    <w:p>
      <w:pPr>
        <w:pStyle w:val="Heading2"/>
        <w:spacing w:line="288" w:lineRule="exact"/>
        <w:ind w:left="711"/>
      </w:pPr>
      <w:r>
        <w:rPr/>
        <w:t>２３年５月の消費地市場の平均価格は、１ｋｇ当たり２６５円で、前年対比８２％、前</w:t>
      </w:r>
    </w:p>
    <w:p>
      <w:pPr>
        <w:spacing w:line="281" w:lineRule="exact" w:before="0"/>
        <w:ind w:left="471" w:right="0" w:firstLine="0"/>
        <w:jc w:val="left"/>
        <w:rPr>
          <w:sz w:val="24"/>
        </w:rPr>
      </w:pPr>
      <w:r>
        <w:rPr>
          <w:sz w:val="24"/>
        </w:rPr>
        <w:t>３か年平均対比％９０となった。</w:t>
      </w:r>
    </w:p>
    <w:p>
      <w:pPr>
        <w:spacing w:line="208" w:lineRule="auto" w:before="13"/>
        <w:ind w:left="471" w:right="573" w:firstLine="240"/>
        <w:jc w:val="left"/>
        <w:rPr>
          <w:sz w:val="24"/>
        </w:rPr>
      </w:pPr>
      <w:r>
        <w:rPr>
          <w:sz w:val="24"/>
        </w:rPr>
        <w:t>価格が低い要因としては、有袋ふじへの切り替えの遅れにより、市場への入荷量が多 </w:t>
      </w:r>
      <w:r>
        <w:rPr>
          <w:spacing w:val="-1"/>
          <w:sz w:val="24"/>
        </w:rPr>
        <w:t>かったことに加え、メロンやスイカなどの入荷が順調で、りんごへの引き合いが低調だっ</w:t>
      </w:r>
      <w:r>
        <w:rPr>
          <w:sz w:val="24"/>
        </w:rPr>
        <w:t>たことなどが考えられる。</w:t>
      </w:r>
    </w:p>
    <w:p>
      <w:pPr>
        <w:spacing w:line="211" w:lineRule="auto" w:before="0"/>
        <w:ind w:left="471" w:right="573" w:firstLine="240"/>
        <w:jc w:val="left"/>
        <w:rPr>
          <w:sz w:val="24"/>
        </w:rPr>
      </w:pPr>
      <w:r>
        <w:rPr>
          <w:sz w:val="24"/>
        </w:rPr>
        <w:t>また、累計では１ｋｇ当たり２５５円で､前年対比１０６％､前３か年平均対比１０５％ となった。</w:t>
      </w:r>
    </w:p>
    <w:p>
      <w:pPr>
        <w:spacing w:line="211" w:lineRule="auto" w:before="1"/>
        <w:ind w:left="471" w:right="573" w:firstLine="240"/>
        <w:jc w:val="left"/>
        <w:rPr>
          <w:sz w:val="24"/>
        </w:rPr>
      </w:pPr>
      <w:r>
        <w:rPr>
          <w:sz w:val="24"/>
        </w:rPr>
        <w:t>先月より平均価格が上昇した要因としては、品質の良い有袋ふじに切り替わったことによるものと考えられる。</w:t>
      </w:r>
    </w:p>
    <w:p>
      <w:pPr>
        <w:spacing w:before="17" w:after="10"/>
        <w:ind w:left="8320" w:right="196" w:firstLine="0"/>
        <w:jc w:val="right"/>
        <w:rPr>
          <w:sz w:val="24"/>
        </w:rPr>
      </w:pPr>
      <w:r>
        <w:rPr>
          <w:w w:val="105"/>
          <w:sz w:val="24"/>
        </w:rPr>
        <w:t>(単位：円/kg、％)</w:t>
      </w: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>
        <w:trPr>
          <w:trHeight w:val="329" w:hRule="atLeast"/>
        </w:trPr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02" w:lineRule="exact"/>
              <w:ind w:left="57" w:right="0"/>
              <w:jc w:val="center"/>
              <w:rPr>
                <w:sz w:val="24"/>
              </w:rPr>
            </w:pPr>
            <w:r>
              <w:rPr>
                <w:sz w:val="24"/>
              </w:rPr>
              <w:t>区</w:t>
              <w:tab/>
              <w:t>分</w:t>
            </w:r>
          </w:p>
        </w:tc>
        <w:tc>
          <w:tcPr>
            <w:tcW w:w="91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62" w:right="0"/>
              <w:jc w:val="left"/>
              <w:rPr>
                <w:sz w:val="24"/>
              </w:rPr>
            </w:pPr>
            <w:r>
              <w:rPr>
                <w:sz w:val="24"/>
              </w:rPr>
              <w:t>９ 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56"/>
              <w:rPr>
                <w:sz w:val="24"/>
              </w:rPr>
            </w:pPr>
            <w:r>
              <w:rPr>
                <w:sz w:val="24"/>
              </w:rPr>
              <w:t>１０月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15" w:right="0"/>
              <w:jc w:val="left"/>
              <w:rPr>
                <w:sz w:val="24"/>
              </w:rPr>
            </w:pPr>
            <w:r>
              <w:rPr>
                <w:sz w:val="24"/>
              </w:rPr>
              <w:t>１１月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16" w:right="0"/>
              <w:jc w:val="left"/>
              <w:rPr>
                <w:sz w:val="24"/>
              </w:rPr>
            </w:pPr>
            <w:r>
              <w:rPr>
                <w:sz w:val="24"/>
              </w:rPr>
              <w:t>１２月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236" w:right="0"/>
              <w:jc w:val="left"/>
              <w:rPr>
                <w:sz w:val="24"/>
              </w:rPr>
            </w:pPr>
            <w:r>
              <w:rPr>
                <w:sz w:val="24"/>
              </w:rPr>
              <w:t>１月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236" w:right="0"/>
              <w:jc w:val="left"/>
              <w:rPr>
                <w:sz w:val="24"/>
              </w:rPr>
            </w:pPr>
            <w:r>
              <w:rPr>
                <w:sz w:val="24"/>
              </w:rPr>
              <w:t>２月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237" w:right="0"/>
              <w:jc w:val="left"/>
              <w:rPr>
                <w:sz w:val="24"/>
              </w:rPr>
            </w:pPr>
            <w:r>
              <w:rPr>
                <w:sz w:val="24"/>
              </w:rPr>
              <w:t>３月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237" w:right="0"/>
              <w:jc w:val="left"/>
              <w:rPr>
                <w:sz w:val="24"/>
              </w:rPr>
            </w:pPr>
            <w:r>
              <w:rPr>
                <w:sz w:val="24"/>
              </w:rPr>
              <w:t>４月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2" w:lineRule="exact"/>
              <w:ind w:left="238" w:right="0"/>
              <w:jc w:val="left"/>
              <w:rPr>
                <w:sz w:val="24"/>
              </w:rPr>
            </w:pPr>
            <w:r>
              <w:rPr>
                <w:sz w:val="24"/>
              </w:rPr>
              <w:t>５月</w:t>
            </w:r>
          </w:p>
        </w:tc>
        <w:tc>
          <w:tcPr>
            <w:tcW w:w="9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2" w:lineRule="exact"/>
              <w:ind w:left="166" w:right="0"/>
              <w:jc w:val="left"/>
              <w:rPr>
                <w:sz w:val="24"/>
              </w:rPr>
            </w:pPr>
            <w:r>
              <w:rPr>
                <w:sz w:val="24"/>
              </w:rPr>
              <w:t>累 計</w:t>
            </w:r>
          </w:p>
        </w:tc>
      </w:tr>
      <w:tr>
        <w:trPr>
          <w:trHeight w:val="342" w:hRule="atLeast"/>
        </w:trPr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left="57" w:right="0"/>
              <w:jc w:val="center"/>
              <w:rPr>
                <w:sz w:val="24"/>
              </w:rPr>
            </w:pPr>
            <w:r>
              <w:rPr>
                <w:sz w:val="24"/>
              </w:rPr>
              <w:t>２２年産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293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295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273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280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258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237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229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227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265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255</w:t>
            </w:r>
          </w:p>
        </w:tc>
      </w:tr>
      <w:tr>
        <w:trPr>
          <w:trHeight w:val="342" w:hRule="atLeast"/>
        </w:trPr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left="57" w:right="0"/>
              <w:jc w:val="center"/>
              <w:rPr>
                <w:sz w:val="24"/>
              </w:rPr>
            </w:pPr>
            <w:r>
              <w:rPr>
                <w:sz w:val="24"/>
              </w:rPr>
              <w:t>２１年産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186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206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226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243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230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232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242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270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322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240</w:t>
            </w:r>
          </w:p>
        </w:tc>
      </w:tr>
      <w:tr>
        <w:trPr>
          <w:trHeight w:val="342" w:hRule="atLeast"/>
        </w:trPr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4" w:lineRule="exact"/>
              <w:ind w:left="57" w:right="0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158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143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121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115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112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102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95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84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82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106</w:t>
            </w:r>
          </w:p>
        </w:tc>
      </w:tr>
      <w:tr>
        <w:trPr>
          <w:trHeight w:val="342" w:hRule="atLeast"/>
        </w:trPr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1" w:right="-58"/>
              <w:jc w:val="center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213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231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238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258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235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231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241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258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296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244</w:t>
            </w:r>
          </w:p>
        </w:tc>
      </w:tr>
      <w:tr>
        <w:trPr>
          <w:trHeight w:val="329" w:hRule="atLeast"/>
        </w:trPr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exact"/>
              <w:ind w:left="57" w:right="0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91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9"/>
              <w:rPr>
                <w:sz w:val="24"/>
              </w:rPr>
            </w:pPr>
            <w:r>
              <w:rPr>
                <w:w w:val="85"/>
                <w:sz w:val="24"/>
              </w:rPr>
              <w:t>138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128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115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109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110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103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95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88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0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90</w:t>
            </w:r>
          </w:p>
        </w:tc>
        <w:tc>
          <w:tcPr>
            <w:tcW w:w="9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0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105</w:t>
            </w:r>
          </w:p>
        </w:tc>
      </w:tr>
    </w:tbl>
    <w:p>
      <w:pPr>
        <w:spacing w:before="0"/>
        <w:ind w:left="166" w:right="0" w:firstLine="0"/>
        <w:jc w:val="left"/>
        <w:rPr>
          <w:sz w:val="24"/>
        </w:rPr>
      </w:pPr>
      <w:r>
        <w:rPr>
          <w:w w:val="105"/>
          <w:sz w:val="24"/>
        </w:rPr>
        <w:t>(注)価格は主要５市場平均(加重平均)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4"/>
        </w:rPr>
      </w:pPr>
    </w:p>
    <w:p>
      <w:pPr>
        <w:spacing w:before="0"/>
        <w:ind w:left="166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sz w:val="24"/>
        </w:rPr>
        <w:t>※産地価格の調査は４月をもって終了しました。</w:t>
      </w:r>
    </w:p>
    <w:p>
      <w:pPr>
        <w:spacing w:after="0"/>
        <w:jc w:val="left"/>
        <w:rPr>
          <w:rFonts w:ascii="A-OTF Futo Go B101 Pr6N" w:hAnsi="A-OTF Futo Go B101 Pr6N" w:eastAsia="A-OTF Futo Go B101 Pr6N" w:hint="eastAsia"/>
          <w:sz w:val="24"/>
        </w:rPr>
        <w:sectPr>
          <w:type w:val="continuous"/>
          <w:pgSz w:w="11910" w:h="16840"/>
          <w:pgMar w:top="980" w:bottom="280" w:left="640" w:right="620"/>
        </w:sectPr>
      </w:pPr>
    </w:p>
    <w:p>
      <w:pPr>
        <w:pStyle w:val="Heading3"/>
        <w:spacing w:line="315" w:lineRule="exact"/>
      </w:pPr>
      <w:r>
        <w:rPr>
          <w:w w:val="105"/>
        </w:rPr>
        <w:t>平 成 ２２ 年 産 り ん ご 品 種 別 平 均 価 格</w:t>
      </w:r>
    </w:p>
    <w:p>
      <w:pPr>
        <w:pStyle w:val="BodyText"/>
        <w:spacing w:before="18"/>
        <w:rPr>
          <w:rFonts w:ascii="A-OTF Futo Go B101 Pr6N"/>
          <w:b/>
          <w:sz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699997pt;margin-top:13.904517pt;width:69.150pt;height:14.55pt;mso-position-horizontal-relative:page;mso-position-vertical-relative:paragraph;z-index:-1000;mso-wrap-distance-left:0;mso-wrap-distance-right:0" type="#_x0000_t202" filled="false" stroked="true" strokeweight=".59999pt" strokecolor="#000000">
            <v:textbox inset="0,0,0,0">
              <w:txbxContent>
                <w:p>
                  <w:pPr>
                    <w:spacing w:before="36"/>
                    <w:ind w:left="58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5 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rFonts w:ascii="A-OTF Futo Go B101 Pr6N"/>
          <w:b/>
          <w:sz w:val="7"/>
        </w:rPr>
      </w:pPr>
    </w:p>
    <w:p>
      <w:pPr>
        <w:tabs>
          <w:tab w:pos="7113" w:val="left" w:leader="none"/>
        </w:tabs>
        <w:spacing w:before="71" w:after="34"/>
        <w:ind w:left="0" w:right="805" w:firstLine="0"/>
        <w:jc w:val="center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消費地市場価格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6" w:right="0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3" w:right="0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21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sz w:val="13"/>
              </w:rPr>
            </w:pPr>
            <w:r>
              <w:rPr>
                <w:sz w:val="13"/>
              </w:rPr>
              <w:t>５月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351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396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274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237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268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239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265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332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253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322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3" w:right="390"/>
              <w:jc w:val="center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303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239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296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sz w:val="13"/>
              </w:rPr>
            </w:pPr>
            <w:r>
              <w:rPr>
                <w:sz w:val="13"/>
              </w:rPr>
              <w:t>５月累計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286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286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377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278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231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244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294 (313)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255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241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249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245 (250)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240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120 (125)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106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249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273 (293)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244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108 (107)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105</w:t>
            </w:r>
          </w:p>
        </w:tc>
      </w:tr>
    </w:tbl>
    <w:p>
      <w:pPr>
        <w:pStyle w:val="BodyText"/>
        <w:spacing w:before="12"/>
        <w:ind w:left="1448"/>
      </w:pPr>
      <w:r>
        <w:rPr/>
        <w:t>※ 県外消費地市場（東京・大阪・名古屋・福岡・札幌の五市場）での県産りんごの平均価格（加重平均）である。</w:t>
      </w:r>
    </w:p>
    <w:p>
      <w:pPr>
        <w:pStyle w:val="BodyText"/>
        <w:spacing w:before="51"/>
        <w:ind w:left="1448"/>
      </w:pPr>
      <w:r>
        <w:rPr/>
        <w:t>※ 価格は消費税を含む。</w:t>
      </w:r>
    </w:p>
    <w:p>
      <w:pPr>
        <w:pStyle w:val="BodyText"/>
        <w:spacing w:before="52"/>
        <w:ind w:left="1448"/>
      </w:pPr>
      <w:r>
        <w:rPr/>
        <w:t>※ その他は早生ふじを含む数値である。</w:t>
      </w:r>
    </w:p>
    <w:p>
      <w:pPr>
        <w:pStyle w:val="BodyText"/>
        <w:spacing w:before="51"/>
        <w:ind w:left="1448"/>
      </w:pPr>
      <w:r>
        <w:rPr/>
        <w:t>※ 早生ふじの価格については、市場での区分が行われていないため、市場情報に基づく推計値である。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68.699997pt;margin-top:12.724068pt;width:69.150pt;height:11.3pt;mso-position-horizontal-relative:page;mso-position-vertical-relative:paragraph;z-index:-976;mso-wrap-distance-left:0;mso-wrap-distance-right:0" type="#_x0000_t202" filled="false" stroked="true" strokeweight=".59999pt" strokecolor="#000000">
            <v:textbox inset="0,0,0,0">
              <w:txbxContent>
                <w:p>
                  <w:pPr>
                    <w:spacing w:line="199" w:lineRule="exact" w:before="0"/>
                    <w:ind w:left="46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 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15"/>
        </w:rPr>
      </w:pPr>
    </w:p>
    <w:p>
      <w:pPr>
        <w:tabs>
          <w:tab w:pos="7113" w:val="left" w:leader="none"/>
        </w:tabs>
        <w:spacing w:before="1" w:after="17"/>
        <w:ind w:left="0" w:right="805" w:firstLine="0"/>
        <w:jc w:val="center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産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地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価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810" w:val="left" w:leader="none"/>
              </w:tabs>
              <w:spacing w:line="200" w:lineRule="exact" w:before="14"/>
              <w:ind w:left="426" w:right="0"/>
              <w:jc w:val="left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left="164" w:right="0"/>
              <w:jc w:val="left"/>
              <w:rPr>
                <w:sz w:val="15"/>
              </w:rPr>
            </w:pPr>
            <w:r>
              <w:rPr>
                <w:sz w:val="15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left="164" w:right="0"/>
              <w:jc w:val="left"/>
              <w:rPr>
                <w:sz w:val="15"/>
              </w:rPr>
            </w:pPr>
            <w:r>
              <w:rPr>
                <w:sz w:val="15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left="164" w:right="0"/>
              <w:jc w:val="left"/>
              <w:rPr>
                <w:sz w:val="15"/>
              </w:rPr>
            </w:pPr>
            <w:r>
              <w:rPr>
                <w:sz w:val="15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left="164" w:right="0"/>
              <w:jc w:val="left"/>
              <w:rPr>
                <w:sz w:val="15"/>
              </w:rPr>
            </w:pPr>
            <w:r>
              <w:rPr>
                <w:sz w:val="15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left="164" w:right="0"/>
              <w:jc w:val="left"/>
              <w:rPr>
                <w:sz w:val="15"/>
              </w:rPr>
            </w:pPr>
            <w:r>
              <w:rPr>
                <w:sz w:val="15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4" w:right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その他(早生ふじ）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9"/>
              <w:ind w:left="537" w:right="0"/>
              <w:jc w:val="left"/>
              <w:rPr>
                <w:sz w:val="15"/>
              </w:rPr>
            </w:pPr>
            <w:r>
              <w:rPr>
                <w:sz w:val="15"/>
              </w:rPr>
              <w:t>合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sz w:val="13"/>
              </w:rPr>
            </w:pPr>
            <w:r>
              <w:rPr>
                <w:sz w:val="13"/>
              </w:rPr>
              <w:t>４月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180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203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144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120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163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203" w:right="390"/>
              <w:jc w:val="center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158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3" w:right="390"/>
              <w:jc w:val="center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192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 w:right="0"/>
              <w:jc w:val="center"/>
              <w:rPr>
                <w:sz w:val="17"/>
              </w:rPr>
            </w:pPr>
            <w:r>
              <w:rPr>
                <w:w w:val="148"/>
                <w:sz w:val="17"/>
              </w:rPr>
              <w:t>-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101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185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3" w:right="390"/>
              <w:jc w:val="center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177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28" w:right="0"/>
              <w:jc w:val="center"/>
              <w:rPr>
                <w:sz w:val="17"/>
              </w:rPr>
            </w:pPr>
            <w:r>
              <w:rPr>
                <w:w w:val="148"/>
                <w:sz w:val="17"/>
              </w:rPr>
              <w:t>-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116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sz w:val="13"/>
              </w:rPr>
            </w:pPr>
            <w:r>
              <w:rPr>
                <w:sz w:val="13"/>
              </w:rPr>
              <w:t>４月累計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167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171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216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174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139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170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173 (199)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168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155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126 (134)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144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137 (149)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164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151 (172)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155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115 (116)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108</w:t>
            </w:r>
          </w:p>
        </w:tc>
      </w:tr>
    </w:tbl>
    <w:p>
      <w:pPr>
        <w:pStyle w:val="BodyText"/>
        <w:spacing w:before="12"/>
        <w:ind w:left="1447"/>
      </w:pPr>
      <w:r>
        <w:rPr/>
        <w:t>※ 産地５市場及び県りんご商協連加入の主要組合員の平均価格（加重平均）である。</w:t>
      </w:r>
    </w:p>
    <w:p>
      <w:pPr>
        <w:pStyle w:val="BodyText"/>
        <w:spacing w:before="51"/>
        <w:ind w:left="1447"/>
      </w:pPr>
      <w:r>
        <w:rPr/>
        <w:t>※ 前３年平均は、平成19・20・21年産の平均値である。</w:t>
      </w:r>
    </w:p>
    <w:p>
      <w:pPr>
        <w:pStyle w:val="BodyText"/>
        <w:spacing w:before="52"/>
        <w:ind w:left="1447"/>
      </w:pPr>
      <w:r>
        <w:rPr/>
        <w:t>※ 価格は消費税を含む。</w:t>
      </w:r>
    </w:p>
    <w:p>
      <w:pPr>
        <w:pStyle w:val="BodyText"/>
        <w:spacing w:before="51"/>
        <w:ind w:left="1447"/>
      </w:pPr>
      <w:r>
        <w:rPr/>
        <w:t>※ その他は早生ふじを含む数値である。</w:t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360" w:bottom="280" w:left="640" w:right="620"/>
        </w:sectPr>
      </w:pPr>
    </w:p>
    <w:p>
      <w:pPr>
        <w:pStyle w:val="Heading3"/>
      </w:pPr>
      <w:r>
        <w:rPr>
          <w:w w:val="105"/>
        </w:rPr>
        <w:t>平 成 ２２ 年 産 り ん ご 県 外 出 荷 実 績</w:t>
      </w:r>
    </w:p>
    <w:p>
      <w:pPr>
        <w:pStyle w:val="BodyText"/>
        <w:spacing w:before="5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pStyle w:val="BodyText"/>
        <w:ind w:left="766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640" w:right="620"/>
          <w:cols w:num="2" w:equalWidth="0">
            <w:col w:w="5103" w:space="2138"/>
            <w:col w:w="3409"/>
          </w:cols>
        </w:sectPr>
      </w:pP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6" w:right="0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3" w:right="0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21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sz w:val="13"/>
              </w:rPr>
            </w:pPr>
            <w:r>
              <w:rPr>
                <w:sz w:val="13"/>
              </w:rPr>
              <w:t>５月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120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3,261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3,115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18,386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380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25,279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167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3,707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3,174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13,902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257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21,236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132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148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119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4,178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3,568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16,411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227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24,697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112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167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sz w:val="13"/>
              </w:rPr>
            </w:pPr>
            <w:r>
              <w:rPr>
                <w:sz w:val="13"/>
              </w:rPr>
              <w:t>５月累計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20,554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2,135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1,893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20,525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27,289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156,209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241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28,786 (13,579)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257,391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26,171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2,307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2,514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24,657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23,724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157,025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41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23,681 (10,123)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260,079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122 (134)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26,224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2,387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3,165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27,846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26,977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157,561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41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22,037 (8,659)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266,196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131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</w:tr>
    </w:tbl>
    <w:p>
      <w:pPr>
        <w:pStyle w:val="BodyText"/>
        <w:tabs>
          <w:tab w:pos="3675" w:val="left" w:leader="none"/>
          <w:tab w:pos="4908" w:val="left" w:leader="none"/>
          <w:tab w:pos="5979" w:val="left" w:leader="none"/>
          <w:tab w:pos="7296" w:val="left" w:leader="none"/>
        </w:tabs>
        <w:spacing w:line="225" w:lineRule="exact"/>
        <w:ind w:left="1448"/>
      </w:pPr>
      <w:r>
        <w:rPr>
          <w:position w:val="1"/>
        </w:rPr>
        <w:t>※ </w:t>
      </w:r>
      <w:r>
        <w:rPr>
          <w:spacing w:val="12"/>
          <w:position w:val="1"/>
        </w:rPr>
        <w:t> </w:t>
      </w:r>
      <w:r>
        <w:rPr>
          <w:position w:val="1"/>
        </w:rPr>
        <w:t>りん対協出荷目標対比</w:t>
        <w:tab/>
        <w:t>（当月</w:t>
        <w:tab/>
      </w:r>
      <w:r>
        <w:rPr>
          <w:sz w:val="17"/>
        </w:rPr>
        <w:t>110</w:t>
      </w:r>
      <w:r>
        <w:rPr>
          <w:spacing w:val="-2"/>
          <w:sz w:val="17"/>
        </w:rPr>
        <w:t> </w:t>
      </w:r>
      <w:r>
        <w:rPr>
          <w:position w:val="1"/>
        </w:rPr>
        <w:t>％  </w:t>
      </w:r>
      <w:r>
        <w:rPr>
          <w:spacing w:val="16"/>
          <w:position w:val="1"/>
        </w:rPr>
        <w:t> </w:t>
      </w:r>
      <w:r>
        <w:rPr>
          <w:position w:val="1"/>
        </w:rPr>
        <w:t>・</w:t>
        <w:tab/>
        <w:t>累計</w:t>
        <w:tab/>
      </w:r>
      <w:r>
        <w:rPr>
          <w:sz w:val="17"/>
        </w:rPr>
        <w:t>98</w:t>
      </w:r>
      <w:r>
        <w:rPr>
          <w:spacing w:val="2"/>
          <w:sz w:val="17"/>
        </w:rPr>
        <w:t> </w:t>
      </w:r>
      <w:r>
        <w:rPr>
          <w:position w:val="1"/>
        </w:rPr>
        <w:t>％）</w:t>
      </w:r>
    </w:p>
    <w:p>
      <w:pPr>
        <w:pStyle w:val="BodyText"/>
        <w:spacing w:before="23"/>
        <w:ind w:left="1447"/>
      </w:pPr>
      <w:r>
        <w:rPr/>
        <w:t>※ 出荷実績は、生食用として県外に出荷されたものである。</w:t>
      </w:r>
    </w:p>
    <w:p>
      <w:pPr>
        <w:pStyle w:val="BodyText"/>
        <w:spacing w:before="50"/>
        <w:ind w:left="1447"/>
      </w:pPr>
      <w:r>
        <w:rPr/>
        <w:t>※ 前３年平均は、平成19・20・21年産の平均値である。</w:t>
      </w:r>
    </w:p>
    <w:p>
      <w:pPr>
        <w:pStyle w:val="BodyText"/>
        <w:spacing w:before="49"/>
        <w:ind w:left="1447"/>
      </w:pPr>
      <w:r>
        <w:rPr/>
        <w:t>※ その他は早生ふじを含む数値である。</w:t>
      </w:r>
    </w:p>
    <w:p>
      <w:pPr>
        <w:spacing w:after="0"/>
        <w:sectPr>
          <w:type w:val="continuous"/>
          <w:pgSz w:w="11910" w:h="16840"/>
          <w:pgMar w:top="980" w:bottom="280" w:left="640" w:right="620"/>
        </w:sectPr>
      </w:pPr>
    </w:p>
    <w:p>
      <w:pPr>
        <w:pStyle w:val="Heading3"/>
        <w:spacing w:line="310" w:lineRule="exact"/>
      </w:pPr>
      <w:r>
        <w:rPr>
          <w:w w:val="105"/>
        </w:rPr>
        <w:t>平成２２年産りんご県外市場販売金額</w:t>
      </w:r>
    </w:p>
    <w:p>
      <w:pPr>
        <w:pStyle w:val="BodyText"/>
        <w:spacing w:before="10"/>
        <w:rPr>
          <w:rFonts w:ascii="A-OTF Futo Go B101 Pr6N"/>
          <w:b/>
          <w:sz w:val="10"/>
        </w:rPr>
      </w:pPr>
      <w:r>
        <w:rPr/>
        <w:br w:type="column"/>
      </w:r>
      <w:r>
        <w:rPr>
          <w:rFonts w:ascii="A-OTF Futo Go B101 Pr6N"/>
          <w:b/>
          <w:sz w:val="10"/>
        </w:rPr>
      </w:r>
    </w:p>
    <w:p>
      <w:pPr>
        <w:pStyle w:val="BodyText"/>
        <w:ind w:left="766"/>
      </w:pPr>
      <w:r>
        <w:rPr>
          <w:spacing w:val="1"/>
          <w:w w:val="152"/>
        </w:rPr>
        <w:t>(</w:t>
      </w:r>
      <w:r>
        <w:rPr>
          <w:spacing w:val="2"/>
          <w:w w:val="101"/>
        </w:rPr>
        <w:t>単位：トン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円／</w:t>
      </w:r>
      <w:r>
        <w:rPr>
          <w:spacing w:val="1"/>
          <w:w w:val="101"/>
        </w:rPr>
        <w:t>k</w:t>
      </w:r>
      <w:r>
        <w:rPr>
          <w:spacing w:val="1"/>
          <w:w w:val="91"/>
        </w:rPr>
        <w:t>g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百万円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％</w:t>
      </w:r>
      <w:r>
        <w:rPr>
          <w:w w:val="101"/>
        </w:rPr>
        <w:t>）</w:t>
      </w:r>
    </w:p>
    <w:p>
      <w:pPr>
        <w:spacing w:after="0"/>
        <w:sectPr>
          <w:pgSz w:w="11910" w:h="16840"/>
          <w:pgMar w:top="1360" w:bottom="280" w:left="640" w:right="620"/>
          <w:cols w:num="2" w:equalWidth="0">
            <w:col w:w="4191" w:space="1265"/>
            <w:col w:w="5194"/>
          </w:cols>
        </w:sectPr>
      </w:pP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 w:right="0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240" w:lineRule="auto" w:before="28"/>
              <w:ind w:left="509" w:right="0"/>
              <w:jc w:val="left"/>
              <w:rPr>
                <w:sz w:val="13"/>
              </w:rPr>
            </w:pPr>
            <w:r>
              <w:rPr>
                <w:sz w:val="13"/>
              </w:rPr>
              <w:t>単</w:t>
              <w:tab/>
              <w:t>価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46" w:val="left" w:leader="none"/>
              </w:tabs>
              <w:spacing w:line="240" w:lineRule="auto" w:before="28"/>
              <w:ind w:left="374" w:right="0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５月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25,079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265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6,646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21,700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322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6,986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116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24,474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296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7,186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92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 w:right="0"/>
              <w:jc w:val="left"/>
              <w:rPr>
                <w:sz w:val="13"/>
              </w:rPr>
            </w:pPr>
            <w:r>
              <w:rPr>
                <w:sz w:val="13"/>
              </w:rPr>
              <w:t>５月累計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246,686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259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63,997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250,497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242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60,503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106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255,395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246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62,866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</w:tr>
    </w:tbl>
    <w:p>
      <w:pPr>
        <w:pStyle w:val="BodyText"/>
        <w:spacing w:before="23"/>
        <w:ind w:left="1447"/>
      </w:pPr>
      <w:r>
        <w:rPr/>
        <w:t>※ 県外市場及び輸出の合計</w:t>
      </w:r>
      <w:r>
        <w:rPr>
          <w:w w:val="130"/>
        </w:rPr>
        <w:t>(</w:t>
      </w:r>
      <w:r>
        <w:rPr/>
        <w:t>小口他、加工は含まない。）である。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980" w:bottom="280" w:left="640" w:right="620"/>
        </w:sectPr>
      </w:pPr>
    </w:p>
    <w:p>
      <w:pPr>
        <w:pStyle w:val="Heading3"/>
      </w:pPr>
      <w:r>
        <w:rPr>
          <w:w w:val="105"/>
        </w:rPr>
        <w:t>平成２２年産りんご加工実績</w:t>
      </w:r>
    </w:p>
    <w:p>
      <w:pPr>
        <w:pStyle w:val="BodyText"/>
        <w:spacing w:before="5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pStyle w:val="BodyText"/>
        <w:ind w:left="766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640" w:right="620"/>
          <w:cols w:num="2" w:equalWidth="0">
            <w:col w:w="3394" w:space="2587"/>
            <w:col w:w="4669"/>
          </w:cols>
        </w:sectPr>
      </w:pP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5" w:right="0"/>
              <w:jc w:val="left"/>
              <w:rPr>
                <w:sz w:val="13"/>
              </w:rPr>
            </w:pPr>
            <w:r>
              <w:rPr>
                <w:sz w:val="13"/>
              </w:rPr>
              <w:t>原料集荷量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sz w:val="13"/>
              </w:rPr>
            </w:pPr>
            <w:r>
              <w:rPr>
                <w:sz w:val="13"/>
              </w:rPr>
              <w:t>原料処理量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sz w:val="13"/>
              </w:rPr>
            </w:pPr>
            <w:r>
              <w:rPr>
                <w:sz w:val="13"/>
              </w:rPr>
              <w:t>翌月繰越量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５月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2,461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3,184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855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2,449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2,841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857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112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3,047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3,468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1,483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58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 w:right="0"/>
              <w:jc w:val="left"/>
              <w:rPr>
                <w:sz w:val="13"/>
              </w:rPr>
            </w:pPr>
            <w:r>
              <w:rPr>
                <w:sz w:val="13"/>
              </w:rPr>
              <w:t>５月累計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57,380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56,524</w:t>
            </w:r>
          </w:p>
        </w:tc>
        <w:tc>
          <w:tcPr>
            <w:tcW w:w="153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49,310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48,453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116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73,492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72,009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68.699997pt;margin-top:16.046719pt;width:69.150pt;height:15.15pt;mso-position-horizontal-relative:page;mso-position-vertical-relative:paragraph;z-index:-952;mso-wrap-distance-left:0;mso-wrap-distance-right:0" type="#_x0000_t202" filled="false" stroked="true" strokeweight=".59999pt" strokecolor="#000000">
            <v:textbox inset="0,0,0,0">
              <w:txbxContent>
                <w:p>
                  <w:pPr>
                    <w:tabs>
                      <w:tab w:pos="844" w:val="left" w:leader="none"/>
                    </w:tabs>
                    <w:spacing w:before="36"/>
                    <w:ind w:left="38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980" w:bottom="280" w:left="640" w:right="620"/>
        </w:sectPr>
      </w:pPr>
    </w:p>
    <w:p>
      <w:pPr>
        <w:pStyle w:val="Heading3"/>
      </w:pPr>
      <w:r>
        <w:rPr>
          <w:w w:val="105"/>
        </w:rPr>
        <w:t>平成２２年産国産りんご輸出量及び金額</w:t>
      </w:r>
    </w:p>
    <w:p>
      <w:pPr>
        <w:pStyle w:val="BodyText"/>
        <w:spacing w:before="4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pStyle w:val="BodyText"/>
        <w:spacing w:before="1"/>
        <w:ind w:left="766"/>
      </w:pPr>
      <w:r>
        <w:rPr>
          <w:w w:val="130"/>
        </w:rPr>
        <w:t>(</w:t>
      </w:r>
      <w:r>
        <w:rPr>
          <w:w w:val="105"/>
        </w:rPr>
        <w:t>単位：トン、千円、％）</w:t>
      </w:r>
    </w:p>
    <w:p>
      <w:pPr>
        <w:spacing w:after="0"/>
        <w:sectPr>
          <w:type w:val="continuous"/>
          <w:pgSz w:w="11910" w:h="16840"/>
          <w:pgMar w:top="980" w:bottom="280" w:left="640" w:right="620"/>
          <w:cols w:num="2" w:equalWidth="0">
            <w:col w:w="4390" w:space="3127"/>
            <w:col w:w="3133"/>
          </w:cols>
        </w:sectPr>
      </w:pP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5"/>
        <w:gridCol w:w="1537"/>
        <w:gridCol w:w="1525"/>
      </w:tblGrid>
      <w:tr>
        <w:trPr>
          <w:trHeight w:val="234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 w:right="0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40" w:right="0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 w:right="0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  <w:tc>
          <w:tcPr>
            <w:tcW w:w="1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35" w:right="0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４月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29,432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26,203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768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620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236,392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185,614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16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12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1,317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1,224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344,112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309,874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8"/>
                <w:sz w:val="17"/>
              </w:rPr>
              <w:t>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0"/>
              <w:rPr>
                <w:sz w:val="17"/>
              </w:rPr>
            </w:pPr>
            <w:r>
              <w:rPr>
                <w:w w:val="88"/>
                <w:sz w:val="17"/>
              </w:rPr>
              <w:t>8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8"/>
                <w:sz w:val="17"/>
              </w:rPr>
              <w:t>9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8"/>
                <w:sz w:val="17"/>
              </w:rPr>
              <w:t>8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 w:right="0"/>
              <w:jc w:val="left"/>
              <w:rPr>
                <w:sz w:val="13"/>
              </w:rPr>
            </w:pPr>
            <w:r>
              <w:rPr>
                <w:sz w:val="13"/>
              </w:rPr>
              <w:t>４月累計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17,739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15,871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5,635,833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4,765,407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23,404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21,515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6,434,463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5,648,688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74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23,224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21,623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6,594,558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5,865,820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81</w:t>
            </w:r>
          </w:p>
        </w:tc>
      </w:tr>
    </w:tbl>
    <w:p>
      <w:pPr>
        <w:pStyle w:val="Heading4"/>
        <w:spacing w:line="188" w:lineRule="exact"/>
        <w:ind w:right="1278"/>
        <w:jc w:val="right"/>
      </w:pPr>
      <w:r>
        <w:rPr>
          <w:w w:val="85"/>
        </w:rPr>
        <w:t>［財務省：貿易統計］</w:t>
      </w: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86.399986pt;margin-top:11.527346pt;width:388pt;height:46.7pt;mso-position-horizontal-relative:page;mso-position-vertical-relative:paragraph;z-index:-904;mso-wrap-distance-left:0;mso-wrap-distance-right:0" coordorigin="1728,231" coordsize="7760,934"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type="#_x0000_t202" filled="false" stroked="false">
              <v:textbox inset="0,0,0,0">
                <w:txbxContent>
                  <w:p>
                    <w:pPr>
                      <w:spacing w:before="15"/>
                      <w:ind w:left="8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注） </w:t>
                    </w:r>
                    <w:r>
                      <w:rPr>
                        <w:position w:val="1"/>
                        <w:sz w:val="13"/>
                      </w:rPr>
                      <w:t>（１）本データは財務省貿易統計によるもので全国の輸出量である。価格は、FOB価格</w:t>
                    </w:r>
                    <w:r>
                      <w:rPr>
                        <w:w w:val="125"/>
                        <w:position w:val="1"/>
                        <w:sz w:val="13"/>
                      </w:rPr>
                      <w:t>(</w:t>
                    </w:r>
                    <w:r>
                      <w:rPr>
                        <w:position w:val="1"/>
                        <w:sz w:val="13"/>
                      </w:rPr>
                      <w:t>本船渡し価格）となっている。</w:t>
                    </w:r>
                  </w:p>
                  <w:p>
                    <w:pPr>
                      <w:spacing w:before="29"/>
                      <w:ind w:left="35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（２）財務省からの発表時期の関係から1か月遅れのデータ公表となる。</w:t>
                    </w:r>
                  </w:p>
                  <w:p>
                    <w:pPr>
                      <w:spacing w:before="42"/>
                      <w:ind w:left="35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（３）本県産のデータは明らかにされていないが、概ね9割程度が本県産だとされている。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980" w:bottom="280" w:left="6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</w:rPr>
  </w:style>
  <w:style w:styleId="Heading1" w:type="paragraph">
    <w:name w:val="Heading 1"/>
    <w:basedOn w:val="Normal"/>
    <w:uiPriority w:val="1"/>
    <w:qFormat/>
    <w:pPr>
      <w:ind w:left="166"/>
      <w:outlineLvl w:val="1"/>
    </w:pPr>
    <w:rPr>
      <w:rFonts w:ascii="A-OTF Futo Go B101 Pr6N" w:hAnsi="A-OTF Futo Go B101 Pr6N" w:eastAsia="A-OTF Futo Go B101 Pr6N" w:cs="A-OTF Futo Go B101 Pr6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71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336" w:lineRule="exact"/>
      <w:ind w:left="766"/>
      <w:outlineLvl w:val="3"/>
    </w:pPr>
    <w:rPr>
      <w:rFonts w:ascii="A-OTF Futo Go B101 Pr6N" w:hAnsi="A-OTF Futo Go B101 Pr6N" w:eastAsia="A-OTF Futo Go B101 Pr6N" w:cs="A-OTF Futo Go B101 Pr6N"/>
      <w:b/>
      <w:bCs/>
      <w:sz w:val="19"/>
      <w:szCs w:val="19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 Unicode MS" w:hAnsi="Arial Unicode MS" w:eastAsia="Arial Unicode MS" w:cs="Arial Unicode M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14" w:lineRule="exact"/>
      <w:ind w:right="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2019-02-20T00:58:40Z</dcterms:created>
  <dcterms:modified xsi:type="dcterms:W3CDTF">2019-02-20T00:58:40Z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2011-06-09T00:00:00Z</vt:filetime>
  </property>
  <property fmtid="{D5CDD505-2E9C-101B-9397-08002B2CF9AE}" pid="3" name="LastSaved">
    <vt:filetime>2019-02-20T00:00:00Z</vt:filetime>
  </property>
</Properties>
</file>