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973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</w:rPr>
        <w:t>平成</w:t>
      </w:r>
      <w:r>
        <w:rPr>
          <w:spacing w:val="15"/>
        </w:rPr>
        <w:t>２７</w:t>
      </w:r>
      <w:r>
        <w:rPr/>
        <w:t>年</w:t>
      </w:r>
      <w:r>
        <w:rPr>
          <w:spacing w:val="17"/>
        </w:rPr>
        <w:t> </w:t>
      </w:r>
      <w:r>
        <w:rPr>
          <w:spacing w:val="16"/>
        </w:rPr>
        <w:t>１</w:t>
      </w:r>
      <w:r>
        <w:rPr>
          <w:spacing w:val="14"/>
        </w:rPr>
        <w:t>月</w:t>
      </w:r>
      <w:r>
        <w:rPr>
          <w:spacing w:val="15"/>
        </w:rPr>
        <w:t>１４</w:t>
      </w:r>
      <w:r>
        <w:rPr>
          <w:spacing w:val="-12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091" w:right="0" w:firstLine="0"/>
        <w:jc w:val="left"/>
        <w:rPr>
          <w:sz w:val="32"/>
        </w:rPr>
      </w:pPr>
      <w:r>
        <w:rPr>
          <w:sz w:val="32"/>
        </w:rPr>
        <w:t>２６年産りんごの販売価格（２６年１２月）について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592" w:val="left" w:leader="none"/>
        </w:tabs>
        <w:spacing w:before="280"/>
        <w:ind w:left="112"/>
      </w:pPr>
      <w:r>
        <w:rPr/>
        <w:t>１</w:t>
        <w:tab/>
        <w:t>産地価格</w:t>
      </w:r>
    </w:p>
    <w:p>
      <w:pPr>
        <w:pStyle w:val="BodyText"/>
        <w:spacing w:before="38"/>
        <w:ind w:left="631"/>
      </w:pPr>
      <w:r>
        <w:rPr/>
        <w:t>１２月の産地価格の平均は、１kg 当たり１４９円で、高値だった前年に比べると</w:t>
      </w:r>
    </w:p>
    <w:p>
      <w:pPr>
        <w:pStyle w:val="BodyText"/>
        <w:spacing w:line="268" w:lineRule="auto" w:before="38"/>
        <w:ind w:left="352" w:right="738"/>
      </w:pPr>
      <w:r>
        <w:rPr/>
        <w:t>８１％、前３か年平均との対比で８１％、前５か年中庸３か年平均との対比で９６％となった。</w:t>
      </w:r>
    </w:p>
    <w:p>
      <w:pPr>
        <w:pStyle w:val="BodyText"/>
        <w:spacing w:line="268" w:lineRule="auto"/>
        <w:ind w:left="352" w:right="738" w:firstLine="240"/>
      </w:pPr>
      <w:r>
        <w:rPr/>
        <w:t>贈答用需要により良品物の引き合いが強かったものの、全般に入荷量が多かったことから、価格は平年をやや下回った。</w:t>
      </w:r>
    </w:p>
    <w:p>
      <w:pPr>
        <w:pStyle w:val="BodyText"/>
        <w:spacing w:before="55"/>
        <w:ind w:left="3170"/>
      </w:pPr>
      <w:r>
        <w:rPr>
          <w:spacing w:val="9"/>
          <w:w w:val="65"/>
        </w:rPr>
        <w:t>（単位：円</w:t>
      </w:r>
      <w:r>
        <w:rPr>
          <w:spacing w:val="3"/>
          <w:w w:val="116"/>
        </w:rPr>
        <w:t>/</w:t>
      </w:r>
      <w:r>
        <w:rPr>
          <w:spacing w:val="6"/>
          <w:w w:val="65"/>
        </w:rPr>
        <w:t>k</w:t>
      </w:r>
      <w:r>
        <w:rPr>
          <w:spacing w:val="5"/>
          <w:w w:val="58"/>
        </w:rPr>
        <w:t>g</w:t>
      </w:r>
      <w:r>
        <w:rPr>
          <w:spacing w:val="9"/>
          <w:w w:val="65"/>
        </w:rPr>
        <w:t>、％</w:t>
      </w:r>
      <w:r>
        <w:rPr>
          <w:w w:val="65"/>
        </w:rPr>
        <w:t>）</w:t>
      </w: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668"/>
        <w:gridCol w:w="666"/>
        <w:gridCol w:w="665"/>
        <w:gridCol w:w="664"/>
        <w:gridCol w:w="666"/>
      </w:tblGrid>
      <w:tr>
        <w:trPr>
          <w:trHeight w:val="274" w:hRule="atLeast"/>
        </w:trPr>
        <w:tc>
          <w:tcPr>
            <w:tcW w:w="1326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68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53"/>
              <w:rPr>
                <w:sz w:val="24"/>
              </w:rPr>
            </w:pPr>
            <w:r>
              <w:rPr>
                <w:w w:val="65"/>
                <w:sz w:val="24"/>
              </w:rPr>
              <w:t>９月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7"/>
              <w:rPr>
                <w:sz w:val="24"/>
              </w:rPr>
            </w:pPr>
            <w:r>
              <w:rPr>
                <w:w w:val="65"/>
                <w:sz w:val="24"/>
              </w:rPr>
              <w:t>１０月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8"/>
              <w:rPr>
                <w:sz w:val="24"/>
              </w:rPr>
            </w:pPr>
            <w:r>
              <w:rPr>
                <w:w w:val="65"/>
                <w:sz w:val="24"/>
              </w:rPr>
              <w:t>１１月</w:t>
            </w:r>
          </w:p>
        </w:tc>
        <w:tc>
          <w:tcPr>
            <w:tcW w:w="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7"/>
              <w:rPr>
                <w:sz w:val="24"/>
              </w:rPr>
            </w:pPr>
            <w:r>
              <w:rPr>
                <w:w w:val="65"/>
                <w:sz w:val="24"/>
              </w:rPr>
              <w:t>１２月</w:t>
            </w:r>
          </w:p>
        </w:tc>
        <w:tc>
          <w:tcPr>
            <w:tcW w:w="66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2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6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178</w:t>
            </w:r>
          </w:p>
        </w:tc>
      </w:tr>
      <w:tr>
        <w:trPr>
          <w:trHeight w:val="272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</w:tr>
      <w:tr>
        <w:trPr>
          <w:trHeight w:val="273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3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25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183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189</w:t>
            </w:r>
          </w:p>
        </w:tc>
      </w:tr>
      <w:tr>
        <w:trPr>
          <w:trHeight w:val="272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2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35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178</w:t>
            </w:r>
          </w:p>
        </w:tc>
      </w:tr>
      <w:tr>
        <w:trPr>
          <w:trHeight w:val="277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</w:tr>
    </w:tbl>
    <w:p>
      <w:pPr>
        <w:pStyle w:val="BodyText"/>
        <w:spacing w:line="277" w:lineRule="exact"/>
        <w:ind w:left="143"/>
      </w:pPr>
      <w:r>
        <w:rPr>
          <w:w w:val="90"/>
        </w:rPr>
        <w:t>(</w:t>
      </w:r>
      <w:r>
        <w:rPr>
          <w:w w:val="75"/>
        </w:rPr>
        <w:t>注</w:t>
      </w:r>
      <w:r>
        <w:rPr>
          <w:w w:val="90"/>
        </w:rPr>
        <w:t>)</w:t>
      </w:r>
      <w:r>
        <w:rPr>
          <w:w w:val="75"/>
        </w:rPr>
        <w:t>価格は産地5市場及び県りんご商協連加入の主要組合員の加重平均</w:t>
      </w:r>
    </w:p>
    <w:p>
      <w:pPr>
        <w:pStyle w:val="BodyText"/>
        <w:spacing w:line="313" w:lineRule="exact"/>
        <w:ind w:left="143"/>
      </w:pPr>
      <w:r>
        <w:rPr>
          <w:w w:val="65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92" w:val="left" w:leader="none"/>
        </w:tabs>
        <w:spacing w:before="50"/>
        <w:ind w:left="112"/>
      </w:pPr>
      <w:r>
        <w:rPr/>
        <w:t>２</w:t>
        <w:tab/>
        <w:t>消費地市場価格</w:t>
      </w:r>
    </w:p>
    <w:p>
      <w:pPr>
        <w:pStyle w:val="BodyText"/>
        <w:spacing w:before="38"/>
        <w:ind w:left="631"/>
      </w:pPr>
      <w:r>
        <w:rPr/>
        <w:t>１２月の消費地市場価格は、１kg 当たり３０４円で、高値だった前年に比べると</w:t>
      </w:r>
    </w:p>
    <w:p>
      <w:pPr>
        <w:pStyle w:val="BodyText"/>
        <w:spacing w:line="268" w:lineRule="auto" w:before="38"/>
        <w:ind w:left="352" w:right="738"/>
      </w:pPr>
      <w:r>
        <w:rPr>
          <w:spacing w:val="-2"/>
        </w:rPr>
        <w:t>９２％、前３か年平均との対比で９４％、前５か年中庸３か年平均との対比で１０２％ </w:t>
      </w:r>
      <w:r>
        <w:rPr/>
        <w:t>となった。</w:t>
      </w:r>
    </w:p>
    <w:p>
      <w:pPr>
        <w:pStyle w:val="BodyText"/>
        <w:spacing w:line="268" w:lineRule="auto"/>
        <w:ind w:left="352" w:right="738" w:firstLine="240"/>
        <w:jc w:val="both"/>
      </w:pPr>
      <w:r>
        <w:rPr>
          <w:spacing w:val="-1"/>
        </w:rPr>
        <w:t>入荷量が多かったものの、寒波等の影響で、「みかん」や「いちご」など競合果実の</w:t>
      </w:r>
      <w:r>
        <w:rPr/>
        <w:t>入荷が少なかったことから、年末年始の品揃えに向けた引き合いが強く、価格は堅調に推移した。</w:t>
      </w:r>
    </w:p>
    <w:p>
      <w:pPr>
        <w:pStyle w:val="BodyText"/>
        <w:spacing w:before="9"/>
        <w:ind w:left="3170"/>
      </w:pPr>
      <w:r>
        <w:rPr>
          <w:spacing w:val="9"/>
          <w:w w:val="65"/>
        </w:rPr>
        <w:t>（単位：円</w:t>
      </w:r>
      <w:r>
        <w:rPr>
          <w:spacing w:val="3"/>
          <w:w w:val="116"/>
        </w:rPr>
        <w:t>/</w:t>
      </w:r>
      <w:r>
        <w:rPr>
          <w:spacing w:val="5"/>
          <w:w w:val="65"/>
        </w:rPr>
        <w:t>k</w:t>
      </w:r>
      <w:r>
        <w:rPr>
          <w:spacing w:val="6"/>
          <w:w w:val="58"/>
        </w:rPr>
        <w:t>g</w:t>
      </w:r>
      <w:r>
        <w:rPr>
          <w:spacing w:val="9"/>
          <w:w w:val="65"/>
        </w:rPr>
        <w:t>、％</w:t>
      </w:r>
      <w:r>
        <w:rPr>
          <w:w w:val="65"/>
        </w:rPr>
        <w:t>）</w:t>
      </w:r>
    </w:p>
    <w:tbl>
      <w:tblPr>
        <w:tblW w:w="0" w:type="auto"/>
        <w:jc w:val="left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6"/>
        <w:gridCol w:w="668"/>
        <w:gridCol w:w="666"/>
        <w:gridCol w:w="665"/>
        <w:gridCol w:w="664"/>
        <w:gridCol w:w="666"/>
      </w:tblGrid>
      <w:tr>
        <w:trPr>
          <w:trHeight w:val="274" w:hRule="atLeast"/>
        </w:trPr>
        <w:tc>
          <w:tcPr>
            <w:tcW w:w="1326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68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53"/>
              <w:rPr>
                <w:sz w:val="24"/>
              </w:rPr>
            </w:pPr>
            <w:r>
              <w:rPr>
                <w:w w:val="65"/>
                <w:sz w:val="24"/>
              </w:rPr>
              <w:t>９月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8"/>
              <w:rPr>
                <w:sz w:val="24"/>
              </w:rPr>
            </w:pPr>
            <w:r>
              <w:rPr>
                <w:w w:val="65"/>
                <w:sz w:val="24"/>
              </w:rPr>
              <w:t>１０月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8"/>
              <w:rPr>
                <w:sz w:val="24"/>
              </w:rPr>
            </w:pPr>
            <w:r>
              <w:rPr>
                <w:w w:val="65"/>
                <w:sz w:val="24"/>
              </w:rPr>
              <w:t>１１月</w:t>
            </w:r>
          </w:p>
        </w:tc>
        <w:tc>
          <w:tcPr>
            <w:tcW w:w="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7"/>
              <w:rPr>
                <w:sz w:val="24"/>
              </w:rPr>
            </w:pPr>
            <w:r>
              <w:rPr>
                <w:w w:val="65"/>
                <w:sz w:val="24"/>
              </w:rPr>
              <w:t>１２月</w:t>
            </w:r>
          </w:p>
        </w:tc>
        <w:tc>
          <w:tcPr>
            <w:tcW w:w="66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2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6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266</w:t>
            </w:r>
          </w:p>
        </w:tc>
      </w:tr>
      <w:tr>
        <w:trPr>
          <w:trHeight w:val="272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331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277</w:t>
            </w:r>
          </w:p>
        </w:tc>
      </w:tr>
      <w:tr>
        <w:trPr>
          <w:trHeight w:val="273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92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</w:tr>
      <w:tr>
        <w:trPr>
          <w:trHeight w:val="273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25" w:right="0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324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284</w:t>
            </w:r>
          </w:p>
        </w:tc>
      </w:tr>
      <w:tr>
        <w:trPr>
          <w:trHeight w:val="272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2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36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276</w:t>
            </w:r>
          </w:p>
        </w:tc>
      </w:tr>
      <w:tr>
        <w:trPr>
          <w:trHeight w:val="277" w:hRule="atLeast"/>
        </w:trPr>
        <w:tc>
          <w:tcPr>
            <w:tcW w:w="132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25" w:right="0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6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5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2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</w:tr>
    </w:tbl>
    <w:p>
      <w:pPr>
        <w:pStyle w:val="BodyText"/>
        <w:spacing w:line="277" w:lineRule="exact"/>
        <w:ind w:left="143"/>
      </w:pPr>
      <w:r>
        <w:rPr>
          <w:w w:val="90"/>
        </w:rPr>
        <w:t>(</w:t>
      </w:r>
      <w:r>
        <w:rPr>
          <w:w w:val="75"/>
        </w:rPr>
        <w:t>注</w:t>
      </w:r>
      <w:r>
        <w:rPr>
          <w:w w:val="90"/>
        </w:rPr>
        <w:t>)</w:t>
      </w:r>
      <w:r>
        <w:rPr>
          <w:w w:val="75"/>
        </w:rPr>
        <w:t>価格は主要５市場（東京、大阪、名古屋、福岡、札幌）の加重平均</w:t>
      </w:r>
    </w:p>
    <w:p>
      <w:pPr>
        <w:pStyle w:val="BodyText"/>
        <w:spacing w:line="313" w:lineRule="exact"/>
        <w:ind w:left="143"/>
      </w:pPr>
      <w:r>
        <w:rPr>
          <w:w w:val="65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13" w:lineRule="exact"/>
        <w:sectPr>
          <w:type w:val="continuous"/>
          <w:pgSz w:w="11910" w:h="16840"/>
          <w:pgMar w:top="62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spacing w:before="52"/>
        <w:ind w:left="23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096" from="72.360001pt,24.099615pt" to="72.360001pt,35.139615pt" stroked="true" strokeweight=".96pt" strokecolor="#000000">
            <v:stroke dashstyle="solid"/>
            <w10:wrap type="none"/>
          </v:line>
        </w:pict>
      </w:r>
      <w:r>
        <w:rPr>
          <w:sz w:val="18"/>
        </w:rPr>
        <w:t>平成26年産りんご品種別平均価格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72.839996pt;margin-top:10.420058pt;width:42.4pt;height:9.15pt;mso-position-horizontal-relative:page;mso-position-vertical-relative:paragraph;z-index:-1000;mso-wrap-distance-left:0;mso-wrap-distance-right:0" type="#_x0000_t202" filled="true" fillcolor="#fde9d8" stroked="false">
            <v:textbox inset="0,0,0,0">
              <w:txbxContent>
                <w:p>
                  <w:pPr>
                    <w:spacing w:line="182" w:lineRule="exact" w:before="0"/>
                    <w:ind w:left="278" w:right="351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76;mso-wrap-distance-left:0;mso-wrap-distance-right:0" from="157.800003pt,10.420078pt" to="157.800003pt,20.50007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tabs>
          <w:tab w:pos="8265" w:val="left" w:leader="none"/>
        </w:tabs>
        <w:spacing w:before="58"/>
        <w:ind w:left="230" w:right="0" w:firstLine="0"/>
        <w:jc w:val="left"/>
        <w:rPr>
          <w:sz w:val="16"/>
        </w:rPr>
      </w:pPr>
      <w:r>
        <w:rPr/>
        <w:pict>
          <v:shape style="position:absolute;margin-left:115.199997pt;margin-top:-15.789209pt;width:42.15pt;height:9.1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月分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【産地価格】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(119)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(43)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</w:tbl>
    <w:p>
      <w:pPr>
        <w:spacing w:line="157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※産地5市場及び県りんご商協連加入の主要組合員の平均価格（加重平均）である。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※前5か年中庸3か年平均は、同月の過去5か年の中庸3か年平均値であり、過去5か年継続して数値のあるものについて算出している</w:t>
      </w:r>
    </w:p>
    <w:p>
      <w:pPr>
        <w:spacing w:line="202" w:lineRule="exact" w:before="0"/>
        <w:ind w:left="458" w:right="0" w:firstLine="0"/>
        <w:jc w:val="left"/>
        <w:rPr>
          <w:sz w:val="16"/>
        </w:rPr>
      </w:pPr>
      <w:r>
        <w:rPr>
          <w:sz w:val="16"/>
        </w:rPr>
        <w:t>（以下の表について同じ）。</w:t>
      </w:r>
    </w:p>
    <w:p>
      <w:pPr>
        <w:spacing w:line="202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※価格は消費税を含む（以下の表について同じ）。</w:t>
      </w:r>
    </w:p>
    <w:p>
      <w:pPr>
        <w:spacing w:line="208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tabs>
          <w:tab w:pos="8265" w:val="left" w:leader="none"/>
        </w:tabs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486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(219)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409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(215)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(102)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484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</w:tbl>
    <w:p>
      <w:pPr>
        <w:spacing w:before="0"/>
        <w:ind w:left="230" w:right="0" w:firstLine="0"/>
        <w:jc w:val="left"/>
        <w:rPr>
          <w:sz w:val="16"/>
        </w:rPr>
      </w:pPr>
      <w:r>
        <w:rPr>
          <w:sz w:val="16"/>
        </w:rPr>
        <w:t>※県外消費地市場（東京、大阪、名古屋、福岡、札幌の5市場）での県産りんごの平均価格（加重平均）である。</w:t>
      </w:r>
    </w:p>
    <w:p>
      <w:pPr>
        <w:pStyle w:val="BodyText"/>
      </w:pPr>
    </w:p>
    <w:p>
      <w:pPr>
        <w:spacing w:after="0"/>
        <w:sectPr>
          <w:headerReference w:type="default" r:id="rId6"/>
          <w:pgSz w:w="11910" w:h="16840"/>
          <w:pgMar w:header="853" w:footer="0" w:top="1040" w:bottom="280" w:left="1020" w:right="400"/>
        </w:sectPr>
      </w:pPr>
    </w:p>
    <w:p>
      <w:pPr>
        <w:spacing w:before="52"/>
        <w:ind w:left="232" w:right="0" w:firstLine="0"/>
        <w:jc w:val="left"/>
        <w:rPr>
          <w:sz w:val="18"/>
        </w:rPr>
      </w:pPr>
      <w:r>
        <w:rPr>
          <w:sz w:val="18"/>
        </w:rPr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824" w:space="5372"/>
            <w:col w:w="229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8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482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(29)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(366)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(15)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(707)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30"/>
                <w:sz w:val="18"/>
              </w:rPr>
              <w:t>(6)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466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spacing w:line="164" w:lineRule="exact" w:before="0"/>
        <w:ind w:left="230" w:right="0" w:firstLine="0"/>
        <w:jc w:val="left"/>
        <w:rPr>
          <w:sz w:val="16"/>
        </w:rPr>
      </w:pPr>
      <w:r>
        <w:rPr>
          <w:sz w:val="16"/>
        </w:rPr>
        <w:t>※出荷実績は、生食用として県外に出荷されたものである。</w:t>
      </w:r>
    </w:p>
    <w:p>
      <w:pPr>
        <w:spacing w:after="0" w:line="164" w:lineRule="exact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53" w:footer="0" w:top="1040" w:bottom="280" w:left="1020" w:right="40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（単位：トン、円／kg、百万円、％）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3688" w:space="507"/>
            <w:col w:w="6295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</w:tbl>
    <w:p>
      <w:pPr>
        <w:spacing w:line="164" w:lineRule="exact" w:before="0"/>
        <w:ind w:left="729" w:right="0" w:firstLine="0"/>
        <w:jc w:val="left"/>
        <w:rPr>
          <w:sz w:val="16"/>
        </w:rPr>
      </w:pPr>
      <w:r>
        <w:rPr>
          <w:sz w:val="16"/>
        </w:rPr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spacing w:before="52"/>
        <w:ind w:left="731" w:right="0" w:firstLine="0"/>
        <w:jc w:val="left"/>
        <w:rPr>
          <w:sz w:val="18"/>
        </w:rPr>
      </w:pPr>
      <w:r>
        <w:rPr>
          <w:sz w:val="18"/>
        </w:rPr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31" w:right="0" w:firstLine="0"/>
        <w:jc w:val="left"/>
        <w:rPr>
          <w:sz w:val="16"/>
        </w:rPr>
      </w:pPr>
      <w:r>
        <w:rPr>
          <w:sz w:val="16"/>
        </w:rPr>
        <w:t>（単位：トン、％）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20" w:bottom="280" w:left="1020" w:right="400"/>
          <w:cols w:num="2" w:equalWidth="0">
            <w:col w:w="2959" w:space="2542"/>
            <w:col w:w="498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3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270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13pt;width:42.75pt;height:10.1pt;mso-position-horizontal-relative:page;mso-position-vertical-relative:paragraph;z-index:-904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spacing w:line="182" w:lineRule="exact" w:before="0"/>
                    <w:ind w:left="26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1086" w:firstLine="0"/>
        <w:jc w:val="right"/>
        <w:rPr>
          <w:sz w:val="16"/>
        </w:rPr>
      </w:pPr>
      <w:r>
        <w:rPr/>
        <w:pict>
          <v:shape style="position:absolute;margin-left:96.360001pt;margin-top:13.539515pt;width:428.2pt;height:153.1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270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79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00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74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41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33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79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30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04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01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769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07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9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69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21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32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76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43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62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00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64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02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50</w:t>
                        </w:r>
                        <w:r>
                          <w:rPr>
                            <w:w w:val="8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51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27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20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65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43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spacing w:before="0"/>
        <w:ind w:left="0" w:right="1086" w:firstLine="0"/>
        <w:jc w:val="right"/>
        <w:rPr>
          <w:sz w:val="16"/>
        </w:rPr>
      </w:pPr>
      <w:r>
        <w:rPr>
          <w:sz w:val="16"/>
        </w:rPr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880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line="179" w:lineRule="exact" w:before="0"/>
                    <w:ind w:left="2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注</w:t>
                  </w:r>
                  <w:r>
                    <w:rPr>
                      <w:w w:val="115"/>
                      <w:sz w:val="16"/>
                    </w:rPr>
                    <w:t>)(1) </w:t>
                  </w:r>
                  <w:r>
                    <w:rPr>
                      <w:sz w:val="16"/>
                    </w:rPr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財務省からの発表時期の関係から、1か月遅れのデータ公表となる。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/>
                    <w:ind w:left="592" w:right="0" w:hanging="326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60004pt;margin-top:42.67297pt;width:56.65pt;height:11pt;mso-position-horizontal-relative:page;mso-position-vertical-relative:page;z-index:-6467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〈参考資料〉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ind w:right="93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2019-02-21T00:34:55Z</dcterms:created>
  <dcterms:modified xsi:type="dcterms:W3CDTF">2019-02-21T00:34:55Z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2019-02-21T00:00:00Z</vt:filetime>
  </property>
</Properties>
</file>