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line="268" w:lineRule="auto" w:before="36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-282116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年４ 月１ ３日青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1652"/>
      </w:pPr>
      <w:r>
        <w:rPr/>
        <w:t>平成２８年産青森りんごの販売価格（平成２９年３月）について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792" w:val="left" w:leader="none"/>
        </w:tabs>
        <w:spacing w:before="50"/>
        <w:ind w:left="312"/>
      </w:pPr>
      <w:r>
        <w:rPr/>
        <w:t>１</w:t>
        <w:tab/>
        <w:t>産地価格</w:t>
      </w:r>
    </w:p>
    <w:p>
      <w:pPr>
        <w:pStyle w:val="BodyText"/>
        <w:spacing w:line="309" w:lineRule="auto" w:before="147"/>
        <w:ind w:left="552" w:right="573" w:firstLine="240"/>
        <w:jc w:val="both"/>
      </w:pPr>
      <w:r>
        <w:rPr>
          <w:spacing w:val="-3"/>
        </w:rPr>
        <w:t>３月の産地価格は、１㎏当たり </w:t>
      </w:r>
      <w:r>
        <w:rPr/>
        <w:t>136</w:t>
      </w:r>
      <w:r>
        <w:rPr>
          <w:spacing w:val="-9"/>
        </w:rPr>
        <w:t> 円で、前年対比 </w:t>
      </w:r>
      <w:r>
        <w:rPr/>
        <w:t>68％</w:t>
      </w:r>
      <w:r>
        <w:rPr>
          <w:spacing w:val="-4"/>
        </w:rPr>
        <w:t>、平年</w:t>
      </w:r>
      <w:r>
        <w:rPr/>
        <w:t>（</w:t>
      </w:r>
      <w:r>
        <w:rPr>
          <w:spacing w:val="-2"/>
        </w:rPr>
        <w:t>５か年中庸３か年平</w:t>
      </w:r>
      <w:r>
        <w:rPr/>
        <w:t>均）</w:t>
      </w:r>
      <w:r>
        <w:rPr>
          <w:spacing w:val="-2"/>
        </w:rPr>
        <w:t>対比では </w:t>
      </w:r>
      <w:r>
        <w:rPr/>
        <w:t>67％となった。</w:t>
      </w:r>
    </w:p>
    <w:p>
      <w:pPr>
        <w:pStyle w:val="BodyText"/>
        <w:spacing w:line="309" w:lineRule="auto"/>
        <w:ind w:left="552" w:right="611" w:firstLine="240"/>
        <w:jc w:val="both"/>
      </w:pPr>
      <w:r>
        <w:rPr/>
        <w:t>入荷量は前年並であるものの、平年に比べると大幅に上回っており、消費地における他果実の出回り量が潤沢で、りんごの荷動きが悪かったことから、価格は前年及び平年を大幅に下回った。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"/>
        <w:gridCol w:w="1870"/>
        <w:gridCol w:w="790"/>
        <w:gridCol w:w="790"/>
        <w:gridCol w:w="790"/>
        <w:gridCol w:w="790"/>
        <w:gridCol w:w="791"/>
        <w:gridCol w:w="790"/>
        <w:gridCol w:w="790"/>
        <w:gridCol w:w="790"/>
        <w:gridCol w:w="791"/>
        <w:gridCol w:w="217"/>
      </w:tblGrid>
      <w:tr>
        <w:trPr>
          <w:trHeight w:val="281" w:hRule="atLeast"/>
        </w:trPr>
        <w:tc>
          <w:tcPr>
            <w:tcW w:w="9185" w:type="dxa"/>
            <w:gridSpan w:val="11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7353" w:val="left" w:leader="none"/>
              </w:tabs>
              <w:spacing w:line="240" w:lineRule="exact" w:before="21"/>
              <w:ind w:left="244"/>
              <w:jc w:val="left"/>
              <w:rPr>
                <w:sz w:val="18"/>
              </w:rPr>
            </w:pPr>
            <w:r>
              <w:rPr>
                <w:sz w:val="18"/>
              </w:rPr>
              <w:t>青森りんごの産地価格</w:t>
              <w:tab/>
              <w:t>（単位：円／kg、％）</w:t>
            </w:r>
          </w:p>
        </w:tc>
        <w:tc>
          <w:tcPr>
            <w:tcW w:w="217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9月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10月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11月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12月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9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9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right="110"/>
              <w:rPr>
                <w:sz w:val="18"/>
              </w:rPr>
            </w:pPr>
            <w:r>
              <w:rPr>
                <w:sz w:val="18"/>
              </w:rPr>
              <w:t>累 計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7"/>
              <w:rPr>
                <w:sz w:val="20"/>
              </w:rPr>
            </w:pPr>
            <w:r>
              <w:rPr>
                <w:w w:val="90"/>
                <w:sz w:val="20"/>
              </w:rPr>
              <w:t>251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222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02" w:right="87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208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00" w:right="87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9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03" w:right="87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5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179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5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5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5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 w:before="5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 w:before="5"/>
              <w:ind w:right="118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0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03" w:right="87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中庸３か年平均対比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7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7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7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7"/>
              <w:ind w:right="117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 w:before="7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 w:before="7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 w:before="7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 w:before="7"/>
              <w:ind w:right="119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7"/>
              <w:ind w:right="118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2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1"/>
        <w:ind w:left="1135" w:right="3090" w:hanging="452"/>
        <w:jc w:val="left"/>
        <w:rPr>
          <w:sz w:val="18"/>
        </w:rPr>
      </w:pPr>
      <w:r>
        <w:rPr>
          <w:w w:val="130"/>
          <w:sz w:val="18"/>
        </w:rPr>
        <w:t>(</w:t>
      </w:r>
      <w:r>
        <w:rPr>
          <w:sz w:val="18"/>
        </w:rPr>
        <w:t>注) 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032" w:val="left" w:leader="none"/>
        </w:tabs>
        <w:spacing w:before="36"/>
        <w:ind w:left="552"/>
      </w:pPr>
      <w:r>
        <w:rPr/>
        <w:t>２</w:t>
        <w:tab/>
        <w:t>消費地市場価格</w:t>
      </w:r>
    </w:p>
    <w:p>
      <w:pPr>
        <w:pStyle w:val="BodyText"/>
        <w:spacing w:before="94"/>
        <w:ind w:left="1032"/>
      </w:pPr>
      <w:r>
        <w:rPr/>
        <w:t>３月の消費地市場価格は、１㎏当たり 265 円で、前年対比 81％、平年（５か年中庸</w:t>
      </w:r>
    </w:p>
    <w:p>
      <w:pPr>
        <w:pStyle w:val="BodyText"/>
        <w:spacing w:before="91"/>
        <w:ind w:left="792"/>
      </w:pPr>
      <w:r>
        <w:rPr/>
        <w:t>３か年平均）対比では 87％となった。</w:t>
      </w:r>
    </w:p>
    <w:p>
      <w:pPr>
        <w:pStyle w:val="BodyText"/>
        <w:spacing w:line="309" w:lineRule="auto" w:before="94"/>
        <w:ind w:left="792" w:right="577" w:firstLine="240"/>
        <w:jc w:val="both"/>
      </w:pPr>
      <w:r>
        <w:rPr/>
        <w:t>消費地市場では、果実全体の入荷量が潤沢で安値となっている中、県産りんごは、普通冷蔵の「サンふじ」や「王林」の出荷が終盤を迎え、入荷量が前年及び平年を上回ったことなどから、価格は前年及び平年を大幅に下回った。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2049"/>
        <w:gridCol w:w="789"/>
        <w:gridCol w:w="789"/>
        <w:gridCol w:w="789"/>
        <w:gridCol w:w="789"/>
        <w:gridCol w:w="790"/>
        <w:gridCol w:w="789"/>
        <w:gridCol w:w="789"/>
        <w:gridCol w:w="789"/>
        <w:gridCol w:w="790"/>
        <w:gridCol w:w="216"/>
      </w:tblGrid>
      <w:tr>
        <w:trPr>
          <w:trHeight w:val="285" w:hRule="atLeast"/>
        </w:trPr>
        <w:tc>
          <w:tcPr>
            <w:tcW w:w="9364" w:type="dxa"/>
            <w:gridSpan w:val="11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7543" w:val="left" w:leader="none"/>
              </w:tabs>
              <w:spacing w:before="21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青森りんごの消費地市場価格</w:t>
              <w:tab/>
            </w:r>
            <w:r>
              <w:rPr>
                <w:w w:val="95"/>
                <w:sz w:val="18"/>
              </w:rPr>
              <w:t>（単位：円／kg、％）</w:t>
            </w:r>
          </w:p>
        </w:tc>
        <w:tc>
          <w:tcPr>
            <w:tcW w:w="216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92" w:right="174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9月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14"/>
              <w:jc w:val="left"/>
              <w:rPr>
                <w:sz w:val="18"/>
              </w:rPr>
            </w:pPr>
            <w:r>
              <w:rPr>
                <w:sz w:val="18"/>
              </w:rPr>
              <w:t>10月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11月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12月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99"/>
              <w:rPr>
                <w:sz w:val="18"/>
              </w:rPr>
            </w:pPr>
            <w:r>
              <w:rPr>
                <w:sz w:val="18"/>
              </w:rPr>
              <w:t>累 計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1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7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7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7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7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7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7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7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7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7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306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323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307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07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92" w:right="174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301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251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301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296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305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9"/>
              <w:ind w:left="192" w:right="177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中庸３か年平均対比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5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21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1"/>
        <w:ind w:left="1145" w:right="3261" w:hanging="452"/>
        <w:jc w:val="left"/>
        <w:rPr>
          <w:sz w:val="18"/>
        </w:rPr>
      </w:pPr>
      <w:r>
        <w:rPr>
          <w:w w:val="130"/>
          <w:sz w:val="18"/>
        </w:rPr>
        <w:t>(</w:t>
      </w:r>
      <w:r>
        <w:rPr>
          <w:sz w:val="18"/>
        </w:rPr>
        <w:t>注) 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97" w:lineRule="auto"/>
        <w:jc w:val="left"/>
        <w:rPr>
          <w:sz w:val="18"/>
        </w:rPr>
        <w:sectPr>
          <w:type w:val="continuous"/>
          <w:pgSz w:w="11910" w:h="16840"/>
          <w:pgMar w:top="980" w:bottom="280" w:left="820" w:right="560"/>
        </w:sectPr>
      </w:pPr>
    </w:p>
    <w:p>
      <w:pPr>
        <w:pStyle w:val="BodyText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32.0500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45"/>
                    <w:ind w:left="2452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平成２８年産青森りんごの流通状況（平成２９年３月）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8362" w:val="left" w:leader="none"/>
        </w:tabs>
        <w:spacing w:before="45" w:after="30"/>
        <w:ind w:left="343" w:right="0" w:firstLine="0"/>
        <w:jc w:val="left"/>
        <w:rPr>
          <w:sz w:val="18"/>
        </w:rPr>
      </w:pPr>
      <w:r>
        <w:rPr>
          <w:position w:val="3"/>
          <w:sz w:val="20"/>
        </w:rPr>
        <w:t>青森りんごの産地価格</w:t>
        <w:tab/>
      </w:r>
      <w:r>
        <w:rPr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３月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(81)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３月累計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7"/>
        <w:ind w:left="324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362" w:val="left" w:leader="none"/>
        </w:tabs>
        <w:spacing w:before="0" w:after="29"/>
        <w:ind w:left="344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３月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472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430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365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422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３月累計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(295)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727" w:val="left" w:leader="none"/>
        </w:tabs>
        <w:spacing w:before="0" w:after="30"/>
        <w:ind w:left="343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３月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882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791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740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３月累計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858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</w:tbl>
    <w:p>
      <w:pPr>
        <w:tabs>
          <w:tab w:pos="8179" w:val="left" w:leader="none"/>
        </w:tabs>
        <w:spacing w:line="241" w:lineRule="exact" w:before="0"/>
        <w:ind w:left="324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40" w:bottom="280" w:left="820" w:right="560"/>
        </w:sectPr>
      </w:pPr>
    </w:p>
    <w:p>
      <w:pPr>
        <w:tabs>
          <w:tab w:pos="5223" w:val="left" w:leader="none"/>
        </w:tabs>
        <w:spacing w:before="12" w:after="32"/>
        <w:ind w:left="624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968"/>
        <w:gridCol w:w="1613"/>
        <w:gridCol w:w="1613"/>
        <w:gridCol w:w="1613"/>
      </w:tblGrid>
      <w:tr>
        <w:trPr>
          <w:trHeight w:val="313" w:hRule="atLeast"/>
        </w:trPr>
        <w:tc>
          <w:tcPr>
            <w:tcW w:w="2899" w:type="dxa"/>
            <w:gridSpan w:val="2"/>
          </w:tcPr>
          <w:p>
            <w:pPr>
              <w:pStyle w:val="TableParagraph"/>
              <w:spacing w:before="4"/>
              <w:ind w:left="1245" w:right="121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601" w:right="570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601" w:right="571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428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sz w:val="19"/>
              </w:rPr>
            </w:pPr>
            <w:r>
              <w:rPr>
                <w:sz w:val="19"/>
              </w:rPr>
              <w:t>３月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267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327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89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54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199" w:lineRule="auto" w:before="0"/>
              <w:ind w:left="275" w:right="251"/>
              <w:jc w:val="left"/>
              <w:rPr>
                <w:sz w:val="19"/>
              </w:rPr>
            </w:pPr>
            <w:r>
              <w:rPr>
                <w:sz w:val="19"/>
              </w:rPr>
              <w:t>３月累計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190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78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206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307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183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51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293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80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</w:tr>
    </w:tbl>
    <w:p>
      <w:pPr>
        <w:spacing w:before="25"/>
        <w:ind w:left="603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6759" w:val="left" w:leader="none"/>
        </w:tabs>
        <w:spacing w:before="43" w:after="29"/>
        <w:ind w:left="624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1968"/>
        <w:gridCol w:w="1613"/>
        <w:gridCol w:w="1613"/>
        <w:gridCol w:w="1613"/>
      </w:tblGrid>
      <w:tr>
        <w:trPr>
          <w:trHeight w:val="313" w:hRule="atLeast"/>
        </w:trPr>
        <w:tc>
          <w:tcPr>
            <w:tcW w:w="2899" w:type="dxa"/>
            <w:gridSpan w:val="2"/>
          </w:tcPr>
          <w:p>
            <w:pPr>
              <w:pStyle w:val="TableParagraph"/>
              <w:spacing w:before="4"/>
              <w:ind w:left="1245" w:right="121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3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left="332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80"/>
              <w:jc w:val="left"/>
              <w:rPr>
                <w:sz w:val="19"/>
              </w:rPr>
            </w:pPr>
            <w:r>
              <w:rPr>
                <w:sz w:val="19"/>
              </w:rPr>
              <w:t>３月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39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53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51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132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84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09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170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</w:tr>
      <w:tr>
        <w:trPr>
          <w:trHeight w:val="313" w:hRule="atLeast"/>
        </w:trPr>
        <w:tc>
          <w:tcPr>
            <w:tcW w:w="93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spacing w:line="199" w:lineRule="auto" w:before="0"/>
              <w:ind w:left="275" w:right="251"/>
              <w:jc w:val="left"/>
              <w:rPr>
                <w:sz w:val="19"/>
              </w:rPr>
            </w:pPr>
            <w:r>
              <w:rPr>
                <w:sz w:val="19"/>
              </w:rPr>
              <w:t>３月累計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90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36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88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before="11"/>
              <w:ind w:left="156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6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75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0.5pt;margin-top:17.045563pt;width:46.6pt;height:15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1" w:lineRule="exact" w:before="0"/>
                    <w:ind w:left="273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603" w:val="left" w:leader="none"/>
        </w:tabs>
        <w:spacing w:before="47"/>
        <w:ind w:left="624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p>
      <w:pPr>
        <w:pStyle w:val="BodyText"/>
        <w:spacing w:before="6"/>
        <w:rPr>
          <w:sz w:val="16"/>
        </w:rPr>
      </w:pPr>
    </w:p>
    <w:p>
      <w:pPr>
        <w:tabs>
          <w:tab w:pos="7337" w:val="left" w:leader="none"/>
        </w:tabs>
        <w:spacing w:before="0"/>
        <w:ind w:left="4112" w:right="0" w:firstLine="0"/>
        <w:jc w:val="left"/>
        <w:rPr>
          <w:sz w:val="19"/>
        </w:rPr>
      </w:pPr>
      <w:r>
        <w:rPr/>
        <w:pict>
          <v:shape style="position:absolute;margin-left:70.080002pt;margin-top:-9.40589pt;width:468.8pt;height:20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1968"/>
                    <w:gridCol w:w="1613"/>
                    <w:gridCol w:w="1613"/>
                    <w:gridCol w:w="1613"/>
                    <w:gridCol w:w="1613"/>
                  </w:tblGrid>
                  <w:tr>
                    <w:trPr>
                      <w:trHeight w:val="313" w:hRule="atLeast"/>
                    </w:trPr>
                    <w:tc>
                      <w:tcPr>
                        <w:tcW w:w="289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45" w:right="12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322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289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28"/>
                          <w:ind w:left="601" w:right="5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28"/>
                          <w:ind w:left="601" w:right="5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２月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69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79</w:t>
                        </w: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965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620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95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36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716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493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138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55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26</w:t>
                        </w: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531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428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0"/>
                          <w:ind w:left="275" w:right="25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２月累計</w:t>
                        </w: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23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58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18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39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9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76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50</w:t>
                        </w: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31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39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24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88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36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9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52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79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02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40</w:t>
                        </w:r>
                        <w:r>
                          <w:rPr>
                            <w:w w:val="8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92</w:t>
                        </w:r>
                        <w:r>
                          <w:rPr>
                            <w:w w:val="89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79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8" w:type="dxa"/>
                      </w:tcPr>
                      <w:p>
                        <w:pPr>
                          <w:pStyle w:val="TableParagraph"/>
                          <w:spacing w:before="11"/>
                          <w:ind w:left="156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124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112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141</w:t>
                        </w:r>
                      </w:p>
                    </w:tc>
                    <w:tc>
                      <w:tcPr>
                        <w:tcW w:w="1613" w:type="dxa"/>
                      </w:tcPr>
                      <w:p>
                        <w:pPr>
                          <w:pStyle w:val="TableParagraph"/>
                          <w:spacing w:before="11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tabs>
          <w:tab w:pos="8391" w:val="left" w:leader="none"/>
        </w:tabs>
        <w:spacing w:before="1"/>
        <w:ind w:left="603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22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2019-02-20T14:25:35Z</dcterms:created>
  <dcterms:modified xsi:type="dcterms:W3CDTF">2019-02-20T14:25:35Z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