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A64740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23805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123805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B1669D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5888" behindDoc="0" locked="0" layoutInCell="1" allowOverlap="1" wp14:anchorId="35C99E38" wp14:editId="12C79833">
            <wp:simplePos x="0" y="0"/>
            <wp:positionH relativeFrom="column">
              <wp:posOffset>-1289685</wp:posOffset>
            </wp:positionH>
            <wp:positionV relativeFrom="paragraph">
              <wp:posOffset>175260</wp:posOffset>
            </wp:positionV>
            <wp:extent cx="3752850" cy="33432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2" t="-2520" r="13199" b="4201"/>
                    <a:stretch/>
                  </pic:blipFill>
                  <pic:spPr bwMode="auto">
                    <a:xfrm>
                      <a:off x="0" y="0"/>
                      <a:ext cx="3752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8405C2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2977514</wp:posOffset>
            </wp:positionH>
            <wp:positionV relativeFrom="paragraph">
              <wp:posOffset>118110</wp:posOffset>
            </wp:positionV>
            <wp:extent cx="3819525" cy="32670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7" b="6027"/>
                    <a:stretch/>
                  </pic:blipFill>
                  <pic:spPr bwMode="auto">
                    <a:xfrm>
                      <a:off x="0" y="0"/>
                      <a:ext cx="3819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B1669D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7936" behindDoc="0" locked="0" layoutInCell="1" allowOverlap="1" wp14:anchorId="731A2695" wp14:editId="4D47106C">
            <wp:simplePos x="0" y="0"/>
            <wp:positionH relativeFrom="column">
              <wp:posOffset>-984884</wp:posOffset>
            </wp:positionH>
            <wp:positionV relativeFrom="paragraph">
              <wp:posOffset>289561</wp:posOffset>
            </wp:positionV>
            <wp:extent cx="3448050" cy="3409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71" b="5040"/>
                    <a:stretch/>
                  </pic:blipFill>
                  <pic:spPr bwMode="auto">
                    <a:xfrm>
                      <a:off x="0" y="0"/>
                      <a:ext cx="3448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B8" w:rsidRPr="00B1669D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B1669D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8405C2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60961</wp:posOffset>
            </wp:positionV>
            <wp:extent cx="3552825" cy="34099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b="6037"/>
                    <a:stretch/>
                  </pic:blipFill>
                  <pic:spPr bwMode="auto">
                    <a:xfrm>
                      <a:off x="0" y="0"/>
                      <a:ext cx="35528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123805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1669D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CF379B">
      <w:pPr>
        <w:ind w:leftChars="85" w:left="178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B1669D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B1669D" w:rsidRPr="008405C2">
        <w:rPr>
          <w:rFonts w:ascii="ＭＳ 明朝" w:hAnsi="ＭＳ 明朝" w:hint="eastAsia"/>
          <w:color w:val="FF0000"/>
          <w:sz w:val="22"/>
          <w:szCs w:val="22"/>
        </w:rPr>
        <w:t>21</w:t>
      </w:r>
      <w:r w:rsidR="002F2104" w:rsidRPr="008405C2">
        <w:rPr>
          <w:rFonts w:ascii="ＭＳ 明朝" w:hAnsi="ＭＳ 明朝"/>
          <w:color w:val="FF0000"/>
          <w:sz w:val="22"/>
          <w:szCs w:val="22"/>
        </w:rPr>
        <w:t>,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714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69</w:t>
      </w:r>
      <w:r w:rsidRPr="008405C2">
        <w:rPr>
          <w:rFonts w:ascii="ＭＳ 明朝" w:hAnsi="ＭＳ 明朝" w:hint="eastAsia"/>
          <w:color w:val="FF0000"/>
          <w:sz w:val="22"/>
          <w:szCs w:val="22"/>
        </w:rPr>
        <w:t>億</w:t>
      </w:r>
      <w:r w:rsidR="008717AA" w:rsidRPr="008405C2">
        <w:rPr>
          <w:rFonts w:ascii="ＭＳ 明朝" w:hAnsi="ＭＳ 明朝" w:hint="eastAsia"/>
          <w:color w:val="FF0000"/>
          <w:sz w:val="22"/>
          <w:szCs w:val="22"/>
        </w:rPr>
        <w:t>9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36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668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8717AA">
        <w:rPr>
          <w:rFonts w:ascii="ＭＳ 明朝" w:hAnsi="ＭＳ 明朝" w:hint="eastAsia"/>
          <w:sz w:val="22"/>
          <w:szCs w:val="22"/>
        </w:rPr>
        <w:t>3.0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4D511C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CF379B">
        <w:rPr>
          <w:rFonts w:ascii="ＭＳ 明朝" w:hAnsi="ＭＳ 明朝" w:hint="eastAsia"/>
          <w:sz w:val="22"/>
          <w:szCs w:val="22"/>
        </w:rPr>
        <w:t>は</w:t>
      </w:r>
      <w:r w:rsidR="008717AA">
        <w:rPr>
          <w:rFonts w:ascii="ＭＳ 明朝" w:hAnsi="ＭＳ 明朝" w:hint="eastAsia"/>
          <w:sz w:val="22"/>
          <w:szCs w:val="22"/>
        </w:rPr>
        <w:t>18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4,682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8405C2" w:rsidRPr="008405C2">
        <w:rPr>
          <w:rFonts w:ascii="ＭＳ 明朝" w:hAnsi="ＭＳ 明朝" w:hint="eastAsia"/>
          <w:color w:val="FF0000"/>
          <w:sz w:val="22"/>
          <w:szCs w:val="22"/>
        </w:rPr>
        <w:t>36.5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</w:t>
      </w:r>
      <w:r w:rsidR="008717AA">
        <w:rPr>
          <w:rFonts w:ascii="ＭＳ 明朝" w:hAnsi="ＭＳ 明朝" w:hint="eastAsia"/>
          <w:sz w:val="22"/>
          <w:szCs w:val="22"/>
        </w:rPr>
        <w:t>新</w:t>
      </w:r>
      <w:r w:rsidR="007F7691">
        <w:rPr>
          <w:rFonts w:ascii="ＭＳ 明朝" w:hAnsi="ＭＳ 明朝" w:hint="eastAsia"/>
          <w:sz w:val="22"/>
          <w:szCs w:val="22"/>
        </w:rPr>
        <w:t>貝／</w:t>
      </w:r>
      <w:r w:rsidR="00B924BA">
        <w:rPr>
          <w:rFonts w:ascii="ＭＳ 明朝" w:hAnsi="ＭＳ 明朝" w:hint="eastAsia"/>
          <w:sz w:val="22"/>
          <w:szCs w:val="22"/>
        </w:rPr>
        <w:t>成</w:t>
      </w:r>
      <w:r w:rsidR="004D511C">
        <w:rPr>
          <w:rFonts w:ascii="ＭＳ 明朝" w:hAnsi="ＭＳ 明朝" w:hint="eastAsia"/>
          <w:sz w:val="22"/>
          <w:szCs w:val="22"/>
        </w:rPr>
        <w:t>貝）</w:t>
      </w:r>
      <w:r w:rsidR="008717AA">
        <w:rPr>
          <w:rFonts w:ascii="ＭＳ 明朝" w:hAnsi="ＭＳ 明朝" w:hint="eastAsia"/>
          <w:sz w:val="22"/>
          <w:szCs w:val="22"/>
        </w:rPr>
        <w:t>、するめいか（近海・生）</w:t>
      </w:r>
      <w:r w:rsidR="004D511C">
        <w:rPr>
          <w:rFonts w:ascii="ＭＳ 明朝" w:hAnsi="ＭＳ 明朝" w:hint="eastAsia"/>
          <w:sz w:val="22"/>
          <w:szCs w:val="22"/>
        </w:rPr>
        <w:t>等の漁獲金</w:t>
      </w:r>
      <w:bookmarkStart w:id="0" w:name="_GoBack"/>
      <w:bookmarkEnd w:id="0"/>
      <w:r w:rsidR="004D511C">
        <w:rPr>
          <w:rFonts w:ascii="ＭＳ 明朝" w:hAnsi="ＭＳ 明朝" w:hint="eastAsia"/>
          <w:sz w:val="22"/>
          <w:szCs w:val="22"/>
        </w:rPr>
        <w:t>額</w:t>
      </w:r>
      <w:r w:rsidR="00B24ED0">
        <w:rPr>
          <w:rFonts w:ascii="ＭＳ 明朝" w:hAnsi="ＭＳ 明朝" w:hint="eastAsia"/>
          <w:sz w:val="22"/>
          <w:szCs w:val="22"/>
        </w:rPr>
        <w:t>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</w:t>
      </w:r>
      <w:r w:rsidR="008717AA">
        <w:rPr>
          <w:rFonts w:ascii="ＭＳ 明朝" w:hAnsi="ＭＳ 明朝" w:hint="eastAsia"/>
          <w:sz w:val="22"/>
          <w:szCs w:val="22"/>
        </w:rPr>
        <w:t>新</w:t>
      </w:r>
      <w:r>
        <w:rPr>
          <w:rFonts w:ascii="ＭＳ 明朝" w:hAnsi="ＭＳ 明朝" w:hint="eastAsia"/>
          <w:sz w:val="22"/>
          <w:szCs w:val="22"/>
        </w:rPr>
        <w:t>貝）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8717AA">
        <w:rPr>
          <w:rFonts w:ascii="ＭＳ 明朝" w:hAnsi="ＭＳ 明朝" w:hint="eastAsia"/>
          <w:sz w:val="22"/>
          <w:szCs w:val="22"/>
        </w:rPr>
        <w:t>9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8717AA">
        <w:rPr>
          <w:rFonts w:ascii="ＭＳ 明朝" w:hAnsi="ＭＳ 明朝" w:hint="eastAsia"/>
          <w:sz w:val="22"/>
          <w:szCs w:val="22"/>
        </w:rPr>
        <w:t>715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8717AA">
        <w:rPr>
          <w:rFonts w:ascii="ＭＳ 明朝" w:hAnsi="ＭＳ 明朝" w:hint="eastAsia"/>
          <w:sz w:val="22"/>
          <w:szCs w:val="22"/>
        </w:rPr>
        <w:t>1,119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8717AA">
        <w:rPr>
          <w:rFonts w:ascii="ＭＳ 明朝" w:hAnsi="ＭＳ 明朝" w:hint="eastAsia"/>
          <w:sz w:val="22"/>
          <w:szCs w:val="22"/>
        </w:rPr>
        <w:t>13.0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CF379B">
        <w:rPr>
          <w:rFonts w:ascii="ＭＳ 明朝" w:hAnsi="ＭＳ 明朝" w:hint="eastAsia"/>
          <w:sz w:val="22"/>
          <w:szCs w:val="22"/>
        </w:rPr>
        <w:t>24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CF379B">
        <w:rPr>
          <w:rFonts w:ascii="ＭＳ 明朝" w:hAnsi="ＭＳ 明朝" w:hint="eastAsia"/>
          <w:sz w:val="22"/>
          <w:szCs w:val="22"/>
        </w:rPr>
        <w:t>961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CF379B">
        <w:rPr>
          <w:rFonts w:ascii="ＭＳ 明朝" w:hAnsi="ＭＳ 明朝" w:hint="eastAsia"/>
          <w:sz w:val="22"/>
          <w:szCs w:val="22"/>
        </w:rPr>
        <w:t>7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CF379B">
        <w:rPr>
          <w:rFonts w:ascii="ＭＳ 明朝" w:hAnsi="ＭＳ 明朝" w:hint="eastAsia"/>
          <w:sz w:val="22"/>
          <w:szCs w:val="22"/>
        </w:rPr>
        <w:t>8</w:t>
      </w:r>
      <w:r w:rsidR="000C6A5B">
        <w:rPr>
          <w:rFonts w:ascii="ＭＳ 明朝" w:hAnsi="ＭＳ 明朝" w:hint="eastAsia"/>
          <w:sz w:val="22"/>
          <w:szCs w:val="22"/>
        </w:rPr>
        <w:t>,</w:t>
      </w:r>
      <w:r w:rsidR="00CF379B">
        <w:rPr>
          <w:rFonts w:ascii="ＭＳ 明朝" w:hAnsi="ＭＳ 明朝" w:hint="eastAsia"/>
          <w:sz w:val="22"/>
          <w:szCs w:val="22"/>
        </w:rPr>
        <w:t>744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CF379B">
        <w:rPr>
          <w:rFonts w:ascii="ＭＳ 明朝" w:hAnsi="ＭＳ 明朝" w:hint="eastAsia"/>
          <w:sz w:val="22"/>
          <w:szCs w:val="22"/>
        </w:rPr>
        <w:t>48.5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597DE0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さば</w:t>
      </w:r>
    </w:p>
    <w:p w:rsidR="00477764" w:rsidRDefault="00597DE0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漁獲数量は1,907トンで前年同月に比べると2,333トン（55.0％）の減少、漁獲金額は3億9,251万円で前年同月に比べて3,829万円（8.9％）の減少となった。</w:t>
      </w:r>
    </w:p>
    <w:p w:rsidR="009D633D" w:rsidRPr="00BF2A3D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597DE0" w:rsidRPr="00597DE0" w:rsidRDefault="00597DE0" w:rsidP="00597DE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するめいか(近海・生)</w:t>
      </w:r>
    </w:p>
    <w:p w:rsidR="00AF6773" w:rsidRDefault="00597DE0" w:rsidP="00597DE0">
      <w:pPr>
        <w:ind w:left="709" w:firstLineChars="107" w:firstLine="235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漁獲数量は3,359トンで前年同月に比べると418トン（14.2</w:t>
      </w:r>
      <w:r>
        <w:rPr>
          <w:rFonts w:ascii="ＭＳ 明朝" w:hAnsi="ＭＳ 明朝" w:hint="eastAsia"/>
          <w:sz w:val="22"/>
          <w:szCs w:val="22"/>
        </w:rPr>
        <w:t>％）の増加、漁獲金額</w:t>
      </w:r>
      <w:r w:rsidRPr="00597DE0">
        <w:rPr>
          <w:rFonts w:ascii="ＭＳ 明朝" w:hAnsi="ＭＳ 明朝" w:hint="eastAsia"/>
          <w:sz w:val="22"/>
          <w:szCs w:val="22"/>
        </w:rPr>
        <w:t>は13億2,365万円で前年同月に比べて5億2,963万円（66.7％）の増加となった。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976F2B">
        <w:rPr>
          <w:rFonts w:ascii="ＭＳ 明朝" w:hAnsi="ＭＳ 明朝" w:hint="eastAsia"/>
          <w:sz w:val="22"/>
          <w:szCs w:val="22"/>
        </w:rPr>
        <w:t>10</w:t>
      </w:r>
      <w:r w:rsidR="00E06791">
        <w:rPr>
          <w:rFonts w:ascii="ＭＳ 明朝" w:hAnsi="ＭＳ 明朝"/>
          <w:sz w:val="22"/>
          <w:szCs w:val="22"/>
        </w:rPr>
        <w:t>,</w:t>
      </w:r>
      <w:r w:rsidR="00976F2B">
        <w:rPr>
          <w:rFonts w:ascii="ＭＳ 明朝" w:hAnsi="ＭＳ 明朝" w:hint="eastAsia"/>
          <w:sz w:val="22"/>
          <w:szCs w:val="22"/>
        </w:rPr>
        <w:t>386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CC61F3">
        <w:rPr>
          <w:rFonts w:ascii="ＭＳ 明朝" w:hAnsi="ＭＳ 明朝" w:hint="eastAsia"/>
          <w:sz w:val="22"/>
          <w:szCs w:val="22"/>
        </w:rPr>
        <w:t>八戸市、外ヶ浜町、</w:t>
      </w:r>
      <w:r w:rsidR="00976F2B">
        <w:rPr>
          <w:rFonts w:ascii="ＭＳ 明朝" w:hAnsi="ＭＳ 明朝" w:hint="eastAsia"/>
          <w:sz w:val="22"/>
          <w:szCs w:val="22"/>
        </w:rPr>
        <w:t>青森市、三沢</w:t>
      </w:r>
      <w:r w:rsidR="00CC61F3">
        <w:rPr>
          <w:rFonts w:ascii="ＭＳ 明朝" w:hAnsi="ＭＳ 明朝" w:hint="eastAsia"/>
          <w:sz w:val="22"/>
          <w:szCs w:val="22"/>
        </w:rPr>
        <w:t>市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976F2B">
        <w:rPr>
          <w:rFonts w:ascii="ＭＳ 明朝" w:hAnsi="ＭＳ 明朝" w:hint="eastAsia"/>
          <w:sz w:val="22"/>
          <w:szCs w:val="22"/>
        </w:rPr>
        <w:t>26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976F2B">
        <w:rPr>
          <w:rFonts w:ascii="ＭＳ 明朝" w:hAnsi="ＭＳ 明朝" w:hint="eastAsia"/>
          <w:sz w:val="22"/>
          <w:szCs w:val="22"/>
        </w:rPr>
        <w:t>6,693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976F2B">
        <w:rPr>
          <w:rFonts w:ascii="ＭＳ 明朝" w:hAnsi="ＭＳ 明朝" w:hint="eastAsia"/>
          <w:sz w:val="22"/>
          <w:szCs w:val="22"/>
        </w:rPr>
        <w:t>八戸市、外ヶ浜</w:t>
      </w:r>
      <w:r w:rsidR="00CC61F3">
        <w:rPr>
          <w:rFonts w:ascii="ＭＳ 明朝" w:hAnsi="ＭＳ 明朝" w:hint="eastAsia"/>
          <w:sz w:val="22"/>
          <w:szCs w:val="22"/>
        </w:rPr>
        <w:t>市、</w:t>
      </w:r>
      <w:r w:rsidR="00976F2B">
        <w:rPr>
          <w:rFonts w:ascii="ＭＳ 明朝" w:hAnsi="ＭＳ 明朝" w:hint="eastAsia"/>
          <w:sz w:val="22"/>
          <w:szCs w:val="22"/>
        </w:rPr>
        <w:t>大間町、三沢市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75183" w:rsidRDefault="00597DE0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23FF9092">
            <wp:extent cx="5624696" cy="328231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01" cy="32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637C07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5AD9AB31">
            <wp:extent cx="5381625" cy="3779404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85" cy="37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85" w:rsidRDefault="00637C07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45B8ED6D">
            <wp:extent cx="5193209" cy="3419397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72" cy="34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485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B5" w:rsidRDefault="00EF18B5" w:rsidP="00EA304D">
      <w:r>
        <w:separator/>
      </w:r>
    </w:p>
  </w:endnote>
  <w:endnote w:type="continuationSeparator" w:id="0">
    <w:p w:rsidR="00EF18B5" w:rsidRDefault="00EF18B5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B5" w:rsidRDefault="00EF18B5" w:rsidP="00EA304D">
      <w:r>
        <w:separator/>
      </w:r>
    </w:p>
  </w:footnote>
  <w:footnote w:type="continuationSeparator" w:id="0">
    <w:p w:rsidR="00EF18B5" w:rsidRDefault="00EF18B5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3805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0DD4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D77EE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1755"/>
    <w:rsid w:val="003344B6"/>
    <w:rsid w:val="00335775"/>
    <w:rsid w:val="00335BDC"/>
    <w:rsid w:val="00341D2B"/>
    <w:rsid w:val="003435DF"/>
    <w:rsid w:val="003506F0"/>
    <w:rsid w:val="00350BF1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51D2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511C"/>
    <w:rsid w:val="004D74B2"/>
    <w:rsid w:val="004E0FA8"/>
    <w:rsid w:val="004E2BE8"/>
    <w:rsid w:val="004E7D81"/>
    <w:rsid w:val="004F33F1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41A8C"/>
    <w:rsid w:val="00545F9B"/>
    <w:rsid w:val="00553AD6"/>
    <w:rsid w:val="005558B4"/>
    <w:rsid w:val="00557417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97DE0"/>
    <w:rsid w:val="005A7D91"/>
    <w:rsid w:val="005B50E8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5D96"/>
    <w:rsid w:val="006179CD"/>
    <w:rsid w:val="00622531"/>
    <w:rsid w:val="00622FD3"/>
    <w:rsid w:val="00636C72"/>
    <w:rsid w:val="00637C07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05C2"/>
    <w:rsid w:val="00843963"/>
    <w:rsid w:val="00860007"/>
    <w:rsid w:val="008704F8"/>
    <w:rsid w:val="00870AA9"/>
    <w:rsid w:val="008717AA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6F2B"/>
    <w:rsid w:val="00977276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474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1669D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2A3D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1F3"/>
    <w:rsid w:val="00CC68C0"/>
    <w:rsid w:val="00CD3F88"/>
    <w:rsid w:val="00CE13A4"/>
    <w:rsid w:val="00CE3120"/>
    <w:rsid w:val="00CF1667"/>
    <w:rsid w:val="00CF379B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72FF0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1EDE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18B5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2759D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2D9F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7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2DC9-B781-4F21-BE14-7BFF181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2</cp:revision>
  <cp:lastPrinted>2016-10-21T00:01:00Z</cp:lastPrinted>
  <dcterms:created xsi:type="dcterms:W3CDTF">2018-02-15T11:50:00Z</dcterms:created>
  <dcterms:modified xsi:type="dcterms:W3CDTF">2018-02-15T11:50:00Z</dcterms:modified>
</cp:coreProperties>
</file>