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B93248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205BE2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91E05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6D07CD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191E05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191E05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6D07CD">
        <w:rPr>
          <w:rFonts w:ascii="ＭＳ Ｐゴシック" w:eastAsia="ＭＳ Ｐゴシック" w:hAnsi="ＭＳ Ｐゴシック" w:hint="eastAsia"/>
          <w:sz w:val="24"/>
        </w:rPr>
        <w:t>2</w:t>
      </w:r>
      <w:r w:rsidR="003B10CF">
        <w:rPr>
          <w:rFonts w:ascii="ＭＳ Ｐゴシック" w:eastAsia="ＭＳ Ｐゴシック" w:hAnsi="ＭＳ Ｐゴシック" w:hint="eastAsia"/>
          <w:sz w:val="24"/>
        </w:rPr>
        <w:t>20</w:t>
      </w:r>
      <w:r w:rsidR="00C051B7">
        <w:rPr>
          <w:rFonts w:ascii="ＭＳ Ｐゴシック" w:eastAsia="ＭＳ Ｐゴシック" w:hAnsi="ＭＳ Ｐゴシック" w:hint="eastAsia"/>
          <w:sz w:val="24"/>
        </w:rPr>
        <w:t>,</w:t>
      </w:r>
      <w:r w:rsidR="003B10CF">
        <w:rPr>
          <w:rFonts w:ascii="ＭＳ Ｐゴシック" w:eastAsia="ＭＳ Ｐゴシック" w:hAnsi="ＭＳ Ｐゴシック"/>
          <w:sz w:val="24"/>
        </w:rPr>
        <w:t>920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6D07CD">
        <w:rPr>
          <w:rFonts w:ascii="ＭＳ Ｐゴシック" w:eastAsia="ＭＳ Ｐゴシック" w:hAnsi="ＭＳ Ｐゴシック" w:hint="eastAsia"/>
          <w:sz w:val="24"/>
        </w:rPr>
        <w:t>0</w:t>
      </w:r>
      <w:r w:rsidR="000D6F25">
        <w:rPr>
          <w:rFonts w:ascii="ＭＳ Ｐゴシック" w:eastAsia="ＭＳ Ｐゴシック" w:hAnsi="ＭＳ Ｐゴシック" w:hint="eastAsia"/>
          <w:sz w:val="24"/>
        </w:rPr>
        <w:t>.</w:t>
      </w:r>
      <w:r w:rsidR="003B10CF">
        <w:rPr>
          <w:rFonts w:ascii="ＭＳ Ｐゴシック" w:eastAsia="ＭＳ Ｐゴシック" w:hAnsi="ＭＳ Ｐゴシック"/>
          <w:sz w:val="24"/>
        </w:rPr>
        <w:t>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6D07CD">
        <w:rPr>
          <w:rFonts w:ascii="ＭＳ Ｐゴシック" w:eastAsia="ＭＳ Ｐゴシック" w:hAnsi="ＭＳ Ｐゴシック" w:hint="eastAsia"/>
          <w:sz w:val="24"/>
        </w:rPr>
        <w:t>2</w:t>
      </w:r>
      <w:r w:rsidR="003B10CF">
        <w:rPr>
          <w:rFonts w:ascii="ＭＳ Ｐゴシック" w:eastAsia="ＭＳ Ｐゴシック" w:hAnsi="ＭＳ Ｐゴシック"/>
          <w:sz w:val="24"/>
        </w:rPr>
        <w:t>3</w:t>
      </w:r>
      <w:r w:rsidR="006D07CD">
        <w:rPr>
          <w:rFonts w:ascii="ＭＳ Ｐゴシック" w:eastAsia="ＭＳ Ｐゴシック" w:hAnsi="ＭＳ Ｐゴシック" w:hint="eastAsia"/>
          <w:sz w:val="24"/>
        </w:rPr>
        <w:t>7</w:t>
      </w:r>
      <w:r w:rsidR="003B10CF">
        <w:rPr>
          <w:rFonts w:ascii="ＭＳ Ｐゴシック" w:eastAsia="ＭＳ Ｐゴシック" w:hAnsi="ＭＳ Ｐゴシック"/>
          <w:sz w:val="24"/>
        </w:rPr>
        <w:t>,256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6D07CD">
        <w:rPr>
          <w:rFonts w:ascii="ＭＳ Ｐゴシック" w:eastAsia="ＭＳ Ｐゴシック" w:hAnsi="ＭＳ Ｐゴシック" w:hint="eastAsia"/>
          <w:sz w:val="24"/>
        </w:rPr>
        <w:t>2</w:t>
      </w:r>
      <w:r w:rsidR="00C051B7">
        <w:rPr>
          <w:rFonts w:ascii="ＭＳ Ｐゴシック" w:eastAsia="ＭＳ Ｐゴシック" w:hAnsi="ＭＳ Ｐゴシック" w:hint="eastAsia"/>
          <w:sz w:val="24"/>
        </w:rPr>
        <w:t>.</w:t>
      </w:r>
      <w:r w:rsidR="003B10CF">
        <w:rPr>
          <w:rFonts w:ascii="ＭＳ Ｐゴシック" w:eastAsia="ＭＳ Ｐゴシック" w:hAnsi="ＭＳ Ｐゴシック"/>
          <w:sz w:val="24"/>
        </w:rPr>
        <w:t>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C3A0A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B20957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1</w:t>
      </w:r>
      <w:r w:rsidR="003B10CF">
        <w:rPr>
          <w:rFonts w:ascii="ＭＳ Ｐゴシック" w:eastAsia="ＭＳ Ｐゴシック" w:hAnsi="ＭＳ Ｐゴシック"/>
        </w:rPr>
        <w:t>9</w:t>
      </w:r>
      <w:r w:rsidR="0011216B">
        <w:rPr>
          <w:rFonts w:ascii="ＭＳ Ｐゴシック" w:eastAsia="ＭＳ Ｐゴシック" w:hAnsi="ＭＳ Ｐゴシック"/>
        </w:rPr>
        <w:t>,</w:t>
      </w:r>
      <w:r w:rsidR="003B10CF">
        <w:rPr>
          <w:rFonts w:ascii="ＭＳ Ｐゴシック" w:eastAsia="ＭＳ Ｐゴシック" w:hAnsi="ＭＳ Ｐゴシック"/>
        </w:rPr>
        <w:t>382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6D07CD">
        <w:rPr>
          <w:rFonts w:ascii="ＭＳ Ｐゴシック" w:eastAsia="ＭＳ Ｐゴシック" w:hAnsi="ＭＳ Ｐゴシック" w:hint="eastAsia"/>
        </w:rPr>
        <w:t>0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9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3</w:t>
      </w:r>
      <w:r w:rsidR="003B10CF">
        <w:rPr>
          <w:rFonts w:ascii="ＭＳ Ｐゴシック" w:eastAsia="ＭＳ Ｐゴシック" w:hAnsi="ＭＳ Ｐゴシック"/>
        </w:rPr>
        <w:t>6</w:t>
      </w:r>
      <w:r w:rsidR="00086086">
        <w:rPr>
          <w:rFonts w:ascii="ＭＳ Ｐゴシック" w:eastAsia="ＭＳ Ｐゴシック" w:hAnsi="ＭＳ Ｐゴシック"/>
        </w:rPr>
        <w:t>,</w:t>
      </w:r>
      <w:r w:rsidR="003B10CF">
        <w:rPr>
          <w:rFonts w:ascii="ＭＳ Ｐゴシック" w:eastAsia="ＭＳ Ｐゴシック" w:hAnsi="ＭＳ Ｐゴシック"/>
        </w:rPr>
        <w:t>4</w:t>
      </w:r>
      <w:r w:rsidR="006D07CD">
        <w:rPr>
          <w:rFonts w:ascii="ＭＳ Ｐゴシック" w:eastAsia="ＭＳ Ｐゴシック" w:hAnsi="ＭＳ Ｐゴシック"/>
        </w:rPr>
        <w:t>70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B10CF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5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D07CD">
        <w:rPr>
          <w:rFonts w:ascii="ＭＳ Ｐゴシック" w:eastAsia="ＭＳ Ｐゴシック" w:hAnsi="ＭＳ Ｐゴシック" w:hint="eastAsia"/>
        </w:rPr>
        <w:t>減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B10CF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/>
        </w:rPr>
        <w:t>,</w:t>
      </w:r>
      <w:r w:rsidR="003B10CF">
        <w:rPr>
          <w:rFonts w:ascii="ＭＳ Ｐゴシック" w:eastAsia="ＭＳ Ｐゴシック" w:hAnsi="ＭＳ Ｐゴシック"/>
        </w:rPr>
        <w:t>538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B10CF">
        <w:rPr>
          <w:rFonts w:ascii="ＭＳ Ｐゴシック" w:eastAsia="ＭＳ Ｐゴシック" w:hAnsi="ＭＳ Ｐゴシック" w:hint="eastAsia"/>
        </w:rPr>
        <w:t>786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828F7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91E05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51.7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/>
        </w:rPr>
        <w:t>5</w:t>
      </w:r>
      <w:r w:rsidR="003B10CF">
        <w:rPr>
          <w:rFonts w:ascii="ＭＳ Ｐゴシック" w:eastAsia="ＭＳ Ｐゴシック" w:hAnsi="ＭＳ Ｐゴシック"/>
        </w:rPr>
        <w:t>6</w:t>
      </w:r>
      <w:r w:rsidR="00F828F7">
        <w:rPr>
          <w:rFonts w:ascii="ＭＳ Ｐゴシック" w:eastAsia="ＭＳ Ｐゴシック" w:hAnsi="ＭＳ Ｐゴシック"/>
        </w:rPr>
        <w:t>.</w:t>
      </w:r>
      <w:r w:rsidR="00BC3A0A">
        <w:rPr>
          <w:rFonts w:ascii="ＭＳ Ｐゴシック" w:eastAsia="ＭＳ Ｐゴシック" w:hAnsi="ＭＳ Ｐゴシック"/>
        </w:rPr>
        <w:t>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3B10CF">
        <w:rPr>
          <w:rFonts w:ascii="ＭＳ Ｐゴシック" w:eastAsia="ＭＳ Ｐゴシック" w:hAnsi="ＭＳ Ｐゴシック" w:hint="eastAsia"/>
        </w:rPr>
        <w:t>0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7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40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0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6D07CD">
        <w:rPr>
          <w:rFonts w:ascii="ＭＳ Ｐゴシック" w:eastAsia="ＭＳ Ｐゴシック" w:hAnsi="ＭＳ Ｐゴシック"/>
        </w:rPr>
        <w:t>4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B10C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40</w:t>
      </w:r>
      <w:r w:rsidR="00C051B7">
        <w:rPr>
          <w:rFonts w:ascii="ＭＳ Ｐゴシック" w:eastAsia="ＭＳ Ｐゴシック" w:hAnsi="ＭＳ Ｐゴシック"/>
        </w:rPr>
        <w:t>.</w:t>
      </w:r>
      <w:r w:rsidR="003B10CF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B10CF">
        <w:rPr>
          <w:rFonts w:ascii="ＭＳ Ｐゴシック" w:eastAsia="ＭＳ Ｐゴシック" w:hAnsi="ＭＳ Ｐゴシック" w:hint="eastAsia"/>
        </w:rPr>
        <w:t>0.</w:t>
      </w:r>
      <w:r w:rsidR="006D07CD">
        <w:rPr>
          <w:rFonts w:ascii="ＭＳ Ｐゴシック" w:eastAsia="ＭＳ Ｐゴシック" w:hAnsi="ＭＳ Ｐゴシック" w:hint="eastAsia"/>
        </w:rPr>
        <w:t>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3B10C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1</w:t>
      </w:r>
      <w:r w:rsidR="000D6F25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7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3B10CF">
        <w:rPr>
          <w:rFonts w:ascii="ＭＳ Ｐゴシック" w:eastAsia="ＭＳ Ｐゴシック" w:hAnsi="ＭＳ Ｐゴシック" w:hint="eastAsia"/>
        </w:rPr>
        <w:t>9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6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5.8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3B10CF">
        <w:rPr>
          <w:rFonts w:ascii="ＭＳ Ｐゴシック" w:eastAsia="ＭＳ Ｐゴシック" w:hAnsi="ＭＳ Ｐゴシック" w:hint="eastAsia"/>
        </w:rPr>
        <w:t>9</w:t>
      </w:r>
      <w:r w:rsidR="006B6B87">
        <w:rPr>
          <w:rFonts w:ascii="ＭＳ Ｐゴシック" w:eastAsia="ＭＳ Ｐゴシック" w:hAnsi="ＭＳ Ｐゴシック"/>
        </w:rPr>
        <w:t>.</w:t>
      </w:r>
      <w:r w:rsidR="00605242">
        <w:rPr>
          <w:rFonts w:ascii="ＭＳ Ｐゴシック" w:eastAsia="ＭＳ Ｐゴシック" w:hAnsi="ＭＳ Ｐゴシック" w:hint="eastAsia"/>
        </w:rPr>
        <w:t>7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91E05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3B10CF">
        <w:rPr>
          <w:rFonts w:ascii="ＭＳ Ｐゴシック" w:eastAsia="ＭＳ Ｐゴシック" w:hAnsi="ＭＳ Ｐゴシック" w:hint="eastAsia"/>
        </w:rPr>
        <w:t>1.39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FC0BA8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16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3B10CF">
        <w:rPr>
          <w:rFonts w:ascii="ＭＳ Ｐゴシック" w:eastAsia="ＭＳ Ｐゴシック" w:hAnsi="ＭＳ Ｐゴシック" w:hint="eastAsia"/>
        </w:rPr>
        <w:t>0.98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6D07CD">
        <w:rPr>
          <w:rFonts w:ascii="ＭＳ Ｐゴシック" w:eastAsia="ＭＳ Ｐゴシック" w:hAnsi="ＭＳ Ｐゴシック"/>
        </w:rPr>
        <w:t>0</w:t>
      </w:r>
      <w:r w:rsidR="003B10CF">
        <w:rPr>
          <w:rFonts w:ascii="ＭＳ Ｐゴシック" w:eastAsia="ＭＳ Ｐゴシック" w:hAnsi="ＭＳ Ｐゴシック"/>
        </w:rPr>
        <w:t>9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6D07CD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5</w:t>
      </w:r>
      <w:r w:rsidR="006D07CD">
        <w:rPr>
          <w:rFonts w:ascii="ＭＳ Ｐゴシック" w:eastAsia="ＭＳ Ｐゴシック" w:hAnsi="ＭＳ Ｐゴシック"/>
        </w:rPr>
        <w:t>8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E4C">
        <w:rPr>
          <w:rFonts w:ascii="ＭＳ Ｐゴシック" w:eastAsia="ＭＳ Ｐゴシック" w:hAnsi="ＭＳ Ｐゴシック" w:hint="eastAsia"/>
        </w:rPr>
        <w:t>0</w:t>
      </w:r>
      <w:r w:rsidR="008E277C">
        <w:rPr>
          <w:rFonts w:ascii="ＭＳ Ｐゴシック" w:eastAsia="ＭＳ Ｐゴシック" w:hAnsi="ＭＳ Ｐゴシック"/>
        </w:rPr>
        <w:t>.</w:t>
      </w:r>
      <w:r w:rsidR="006D07CD">
        <w:rPr>
          <w:rFonts w:ascii="ＭＳ Ｐゴシック" w:eastAsia="ＭＳ Ｐゴシック" w:hAnsi="ＭＳ Ｐゴシック"/>
        </w:rPr>
        <w:t>3</w:t>
      </w:r>
      <w:r w:rsidR="003B10CF">
        <w:rPr>
          <w:rFonts w:ascii="ＭＳ Ｐゴシック" w:eastAsia="ＭＳ Ｐゴシック" w:hAnsi="ＭＳ Ｐゴシック"/>
        </w:rPr>
        <w:t>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3B10C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C30654">
        <w:rPr>
          <w:rFonts w:ascii="ＭＳ Ｐゴシック" w:eastAsia="ＭＳ Ｐゴシック" w:hAnsi="ＭＳ Ｐゴシック" w:hint="eastAsia"/>
        </w:rPr>
        <w:t>1</w:t>
      </w:r>
      <w:r w:rsidR="00B93248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73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522AA">
        <w:rPr>
          <w:rFonts w:ascii="ＭＳ Ｐゴシック" w:eastAsia="ＭＳ Ｐゴシック" w:hAnsi="ＭＳ Ｐゴシック" w:hint="eastAsia"/>
        </w:rPr>
        <w:t>0.</w:t>
      </w:r>
      <w:r w:rsidR="006D07CD">
        <w:rPr>
          <w:rFonts w:ascii="ＭＳ Ｐゴシック" w:eastAsia="ＭＳ Ｐゴシック" w:hAnsi="ＭＳ Ｐゴシック"/>
        </w:rPr>
        <w:t>1</w:t>
      </w:r>
      <w:r w:rsidR="003B10CF">
        <w:rPr>
          <w:rFonts w:ascii="ＭＳ Ｐゴシック" w:eastAsia="ＭＳ Ｐゴシック" w:hAnsi="ＭＳ Ｐゴシック"/>
        </w:rPr>
        <w:t>0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6D07CD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EA56A5">
        <w:rPr>
          <w:rFonts w:ascii="ＭＳ Ｐゴシック" w:eastAsia="ＭＳ Ｐゴシック" w:hAnsi="ＭＳ Ｐゴシック" w:hint="eastAsia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2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125F3F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/>
        </w:rPr>
        <w:t>2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3B10C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0F42EC">
        <w:rPr>
          <w:rFonts w:ascii="ＭＳ Ｐゴシック" w:eastAsia="ＭＳ Ｐゴシック" w:hAnsi="ＭＳ Ｐゴシック" w:hint="eastAsia"/>
        </w:rPr>
        <w:t>2</w:t>
      </w:r>
      <w:r w:rsidR="003B10CF">
        <w:rPr>
          <w:rFonts w:ascii="ＭＳ Ｐゴシック" w:eastAsia="ＭＳ Ｐゴシック" w:hAnsi="ＭＳ Ｐゴシック" w:hint="eastAsia"/>
        </w:rPr>
        <w:t>4</w:t>
      </w:r>
      <w:r w:rsidR="00B93248">
        <w:rPr>
          <w:rFonts w:ascii="ＭＳ Ｐゴシック" w:eastAsia="ＭＳ Ｐゴシック" w:hAnsi="ＭＳ Ｐゴシック"/>
        </w:rPr>
        <w:t>.</w:t>
      </w:r>
      <w:r w:rsidR="003B10CF">
        <w:rPr>
          <w:rFonts w:ascii="ＭＳ Ｐゴシック" w:eastAsia="ＭＳ Ｐゴシック" w:hAnsi="ＭＳ Ｐゴシック" w:hint="eastAsia"/>
        </w:rPr>
        <w:t>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3B10CF">
        <w:rPr>
          <w:rFonts w:ascii="ＭＳ Ｐゴシック" w:eastAsia="ＭＳ Ｐゴシック" w:hAnsi="ＭＳ Ｐゴシック" w:hint="eastAsia"/>
        </w:rPr>
        <w:t>4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571A0A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191E05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E77012" w:rsidP="006D07CD">
      <w:pPr>
        <w:rPr>
          <w:rFonts w:ascii="ＭＳ Ｐゴシック" w:eastAsia="ＭＳ Ｐゴシック" w:hAnsi="ＭＳ Ｐゴシック"/>
          <w:sz w:val="21"/>
        </w:rPr>
      </w:pPr>
      <w:r w:rsidRPr="00E77012">
        <w:rPr>
          <w:noProof/>
        </w:rPr>
        <w:drawing>
          <wp:inline distT="0" distB="0" distL="0" distR="0">
            <wp:extent cx="6119495" cy="33623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18" cy="33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3B10CF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3B10CF">
        <w:rPr>
          <w:noProof/>
        </w:rPr>
        <w:drawing>
          <wp:inline distT="0" distB="0" distL="0" distR="0">
            <wp:extent cx="5743575" cy="26003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CF">
        <w:rPr>
          <w:noProof/>
        </w:rPr>
        <w:drawing>
          <wp:inline distT="0" distB="0" distL="0" distR="0">
            <wp:extent cx="5743575" cy="27146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40" w:rsidRDefault="00704540">
      <w:r>
        <w:separator/>
      </w:r>
    </w:p>
  </w:endnote>
  <w:endnote w:type="continuationSeparator" w:id="0">
    <w:p w:rsidR="00704540" w:rsidRDefault="0070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40" w:rsidRDefault="00704540">
      <w:r>
        <w:separator/>
      </w:r>
    </w:p>
  </w:footnote>
  <w:footnote w:type="continuationSeparator" w:id="0">
    <w:p w:rsidR="00704540" w:rsidRDefault="0070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29F6"/>
    <w:rsid w:val="005F2CF0"/>
    <w:rsid w:val="005F321F"/>
    <w:rsid w:val="005F4EE9"/>
    <w:rsid w:val="00605242"/>
    <w:rsid w:val="0060705E"/>
    <w:rsid w:val="0061002D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5C6A-CBA9-4FAB-AFE0-FFBAE3E4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10</cp:revision>
  <cp:lastPrinted>2017-04-26T07:49:00Z</cp:lastPrinted>
  <dcterms:created xsi:type="dcterms:W3CDTF">2017-02-21T01:06:00Z</dcterms:created>
  <dcterms:modified xsi:type="dcterms:W3CDTF">2017-04-26T07:49:00Z</dcterms:modified>
</cp:coreProperties>
</file>