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230E7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732F3D">
        <w:rPr>
          <w:rFonts w:ascii="ＭＳ Ｐゴシック" w:eastAsia="ＭＳ Ｐゴシック" w:hAnsi="ＭＳ Ｐゴシック" w:hint="eastAsia"/>
          <w:sz w:val="44"/>
          <w:szCs w:val="44"/>
        </w:rPr>
        <w:t>３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817A6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817A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5817A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６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6F3291" w:rsidP="00E525D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333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277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7.3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373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878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9.4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B730E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F3291">
        <w:rPr>
          <w:rFonts w:ascii="ＭＳ Ｐゴシック" w:eastAsia="ＭＳ Ｐゴシック" w:hAnsi="ＭＳ Ｐゴシック" w:hint="eastAsia"/>
        </w:rPr>
        <w:t>218</w:t>
      </w:r>
      <w:r w:rsidR="00CC4710">
        <w:rPr>
          <w:rFonts w:ascii="ＭＳ Ｐゴシック" w:eastAsia="ＭＳ Ｐゴシック" w:hAnsi="ＭＳ Ｐゴシック"/>
        </w:rPr>
        <w:t>,</w:t>
      </w:r>
      <w:r w:rsidR="006F3291">
        <w:rPr>
          <w:rFonts w:ascii="ＭＳ Ｐゴシック" w:eastAsia="ＭＳ Ｐゴシック" w:hAnsi="ＭＳ Ｐゴシック" w:hint="eastAsia"/>
        </w:rPr>
        <w:t>210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6F3291">
        <w:rPr>
          <w:rFonts w:ascii="ＭＳ Ｐゴシック" w:eastAsia="ＭＳ Ｐゴシック" w:hAnsi="ＭＳ Ｐゴシック" w:hint="eastAsia"/>
        </w:rPr>
        <w:t>1.2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3291">
        <w:rPr>
          <w:rFonts w:ascii="ＭＳ Ｐゴシック" w:eastAsia="ＭＳ Ｐゴシック" w:hAnsi="ＭＳ Ｐゴシック" w:hint="eastAsia"/>
        </w:rPr>
        <w:t>223,297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525DE">
        <w:rPr>
          <w:rFonts w:ascii="ＭＳ Ｐゴシック" w:eastAsia="ＭＳ Ｐゴシック" w:hAnsi="ＭＳ Ｐゴシック" w:hint="eastAsia"/>
        </w:rPr>
        <w:t>5.9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F3291">
        <w:rPr>
          <w:rFonts w:ascii="ＭＳ Ｐゴシック" w:eastAsia="ＭＳ Ｐゴシック" w:hAnsi="ＭＳ Ｐゴシック" w:hint="eastAsia"/>
        </w:rPr>
        <w:t>115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6F3291">
        <w:rPr>
          <w:rFonts w:ascii="ＭＳ Ｐゴシック" w:eastAsia="ＭＳ Ｐゴシック" w:hAnsi="ＭＳ Ｐゴシック" w:hint="eastAsia"/>
        </w:rPr>
        <w:t>067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6F3291">
        <w:rPr>
          <w:rFonts w:ascii="ＭＳ Ｐゴシック" w:eastAsia="ＭＳ Ｐゴシック" w:hAnsi="ＭＳ Ｐゴシック" w:hint="eastAsia"/>
        </w:rPr>
        <w:t>150,581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868C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6F3291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159.1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0.5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162.2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1.7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6F3291">
        <w:rPr>
          <w:rFonts w:ascii="ＭＳ Ｐゴシック" w:eastAsia="ＭＳ Ｐゴシック" w:hAnsi="ＭＳ Ｐゴシック" w:hint="eastAsia"/>
        </w:rPr>
        <w:t>48.6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6F3291">
        <w:rPr>
          <w:rFonts w:ascii="ＭＳ Ｐゴシック" w:eastAsia="ＭＳ Ｐゴシック" w:hAnsi="ＭＳ Ｐゴシック" w:hint="eastAsia"/>
        </w:rPr>
        <w:t>0.3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6F3291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3291">
        <w:rPr>
          <w:rFonts w:ascii="ＭＳ Ｐゴシック" w:eastAsia="ＭＳ Ｐゴシック" w:hAnsi="ＭＳ Ｐゴシック" w:hint="eastAsia"/>
        </w:rPr>
        <w:t>149.5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F3291">
        <w:rPr>
          <w:rFonts w:ascii="ＭＳ Ｐゴシック" w:eastAsia="ＭＳ Ｐゴシック" w:hAnsi="ＭＳ Ｐゴシック" w:hint="eastAsia"/>
        </w:rPr>
        <w:t>0.2％減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525DE">
        <w:rPr>
          <w:rFonts w:ascii="ＭＳ Ｐゴシック" w:eastAsia="ＭＳ Ｐゴシック" w:hAnsi="ＭＳ Ｐゴシック" w:hint="eastAsia"/>
        </w:rPr>
        <w:t>10.5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6F3291">
        <w:rPr>
          <w:rFonts w:ascii="ＭＳ Ｐゴシック" w:eastAsia="ＭＳ Ｐゴシック" w:hAnsi="ＭＳ Ｐゴシック" w:hint="eastAsia"/>
        </w:rPr>
        <w:t>4.6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6F3291">
        <w:rPr>
          <w:rFonts w:ascii="ＭＳ Ｐゴシック" w:eastAsia="ＭＳ Ｐゴシック" w:hAnsi="ＭＳ Ｐゴシック" w:hint="eastAsia"/>
        </w:rPr>
        <w:t>2.7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6F3291">
        <w:rPr>
          <w:rFonts w:ascii="ＭＳ Ｐゴシック" w:eastAsia="ＭＳ Ｐゴシック" w:hAnsi="ＭＳ Ｐゴシック" w:hint="eastAsia"/>
        </w:rPr>
        <w:t>17.6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6F3291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2.10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>
        <w:rPr>
          <w:rFonts w:ascii="ＭＳ Ｐゴシック" w:eastAsia="ＭＳ Ｐゴシック" w:hAnsi="ＭＳ Ｐゴシック" w:hint="eastAsia"/>
        </w:rPr>
        <w:t>46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1.42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19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1.27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04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1.11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0.35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A64C9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Pr="00612A9A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6F3291">
        <w:rPr>
          <w:rFonts w:ascii="ＭＳ Ｐゴシック" w:eastAsia="ＭＳ Ｐゴシック" w:hAnsi="ＭＳ Ｐゴシック" w:hint="eastAsia"/>
        </w:rPr>
        <w:t>6.0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F3291">
        <w:rPr>
          <w:rFonts w:ascii="ＭＳ Ｐゴシック" w:eastAsia="ＭＳ Ｐゴシック" w:hAnsi="ＭＳ Ｐゴシック" w:hint="eastAsia"/>
        </w:rPr>
        <w:t>1.0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A64C9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3291">
        <w:rPr>
          <w:rFonts w:ascii="ＭＳ Ｐゴシック" w:eastAsia="ＭＳ Ｐゴシック" w:hAnsi="ＭＳ Ｐゴシック" w:hint="eastAsia"/>
        </w:rPr>
        <w:t>25.6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6F3291">
        <w:rPr>
          <w:rFonts w:ascii="ＭＳ Ｐゴシック" w:eastAsia="ＭＳ Ｐゴシック" w:hAnsi="ＭＳ Ｐゴシック" w:hint="eastAsia"/>
        </w:rPr>
        <w:t>0.7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612A9A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highlight w:val="yellow"/>
        </w:rPr>
        <w:t>(６) 常用雇用指数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5817A6">
        <w:rPr>
          <w:rFonts w:ascii="ＭＳ Ｐゴシック" w:eastAsia="ＭＳ Ｐゴシック" w:hAnsi="ＭＳ Ｐゴシック" w:hint="eastAsia"/>
          <w:sz w:val="21"/>
        </w:rPr>
        <w:t>６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5817A6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817A6">
        <w:rPr>
          <w:rFonts w:hint="eastAsia"/>
          <w:noProof/>
        </w:rPr>
        <w:drawing>
          <wp:inline distT="0" distB="0" distL="0" distR="0">
            <wp:extent cx="5876925" cy="373986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11" cy="374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A6">
        <w:rPr>
          <w:noProof/>
        </w:rPr>
        <w:drawing>
          <wp:inline distT="0" distB="0" distL="0" distR="0">
            <wp:extent cx="5743575" cy="22574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A6">
        <w:rPr>
          <w:noProof/>
        </w:rPr>
        <w:drawing>
          <wp:inline distT="0" distB="0" distL="0" distR="0">
            <wp:extent cx="5734050" cy="25336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13D"/>
    <w:rsid w:val="0017190B"/>
    <w:rsid w:val="001734D4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075DF"/>
    <w:rsid w:val="0061002D"/>
    <w:rsid w:val="00612A9A"/>
    <w:rsid w:val="00613611"/>
    <w:rsid w:val="006150D9"/>
    <w:rsid w:val="00615527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F3C"/>
    <w:rsid w:val="00DF22ED"/>
    <w:rsid w:val="00DF463C"/>
    <w:rsid w:val="00DF4768"/>
    <w:rsid w:val="00DF4CE9"/>
    <w:rsid w:val="00DF562E"/>
    <w:rsid w:val="00DF6746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FEC4-B242-44C2-A55F-0E1D49A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1038</Words>
  <Characters>485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30</cp:revision>
  <cp:lastPrinted>2018-09-19T07:07:00Z</cp:lastPrinted>
  <dcterms:created xsi:type="dcterms:W3CDTF">2018-05-22T06:17:00Z</dcterms:created>
  <dcterms:modified xsi:type="dcterms:W3CDTF">2018-10-02T08:04:00Z</dcterms:modified>
</cp:coreProperties>
</file>