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tabs>
          <w:tab w:pos="2332" w:val="left" w:leader="none"/>
        </w:tabs>
        <w:spacing w:before="101"/>
        <w:ind w:left="78" w:right="0" w:firstLine="0"/>
        <w:jc w:val="center"/>
        <w:rPr>
          <w:sz w:val="44"/>
        </w:rPr>
      </w:pPr>
      <w:r>
        <w:rPr>
          <w:sz w:val="44"/>
        </w:rPr>
        <w:t>付</w:t>
        <w:tab/>
        <w:t>表</w:t>
      </w:r>
    </w:p>
    <w:p>
      <w:pPr>
        <w:spacing w:after="0"/>
        <w:jc w:val="center"/>
        <w:rPr>
          <w:sz w:val="44"/>
        </w:rPr>
        <w:sectPr>
          <w:type w:val="continuous"/>
          <w:pgSz w:w="11900" w:h="16840"/>
          <w:pgMar w:top="1600" w:bottom="280" w:left="980" w:right="1140"/>
        </w:sectPr>
      </w:pPr>
    </w:p>
    <w:p>
      <w:pPr>
        <w:pStyle w:val="Heading1"/>
      </w:pPr>
      <w:r>
        <w:rPr>
          <w:w w:val="95"/>
        </w:rPr>
        <w:t>付表１</w:t>
      </w:r>
    </w:p>
    <w:p>
      <w:pPr>
        <w:pStyle w:val="BodyText"/>
        <w:spacing w:before="9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0"/>
        <w:ind w:left="114" w:right="0" w:firstLine="0"/>
        <w:jc w:val="left"/>
        <w:rPr>
          <w:sz w:val="21"/>
        </w:rPr>
      </w:pPr>
      <w:r>
        <w:rPr>
          <w:sz w:val="21"/>
        </w:rPr>
        <w:t>学 校 数 の 推 移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rPr>
          <w:sz w:val="31"/>
        </w:rPr>
      </w:pPr>
    </w:p>
    <w:p>
      <w:pPr>
        <w:pStyle w:val="Heading2"/>
      </w:pPr>
      <w:r>
        <w:rPr>
          <w:w w:val="90"/>
        </w:rPr>
        <w:t>各年５月１日現在</w:t>
      </w:r>
    </w:p>
    <w:p>
      <w:pPr>
        <w:spacing w:line="215" w:lineRule="exact" w:before="0"/>
        <w:ind w:left="596" w:right="0" w:firstLine="0"/>
        <w:jc w:val="left"/>
        <w:rPr>
          <w:sz w:val="17"/>
        </w:rPr>
      </w:pPr>
      <w:r>
        <w:rPr>
          <w:w w:val="70"/>
          <w:sz w:val="17"/>
        </w:rPr>
        <w:t>（単位：校）</w:t>
      </w:r>
    </w:p>
    <w:p>
      <w:pPr>
        <w:spacing w:after="0" w:line="215" w:lineRule="exact"/>
        <w:jc w:val="left"/>
        <w:rPr>
          <w:sz w:val="17"/>
        </w:rPr>
        <w:sectPr>
          <w:footerReference w:type="default" r:id="rId5"/>
          <w:pgSz w:w="11900" w:h="16840"/>
          <w:pgMar w:footer="755" w:header="0" w:top="640" w:bottom="940" w:left="980" w:right="1140"/>
          <w:pgNumType w:start="86"/>
          <w:cols w:num="3" w:equalWidth="0">
            <w:col w:w="644" w:space="3215"/>
            <w:col w:w="2144" w:space="2250"/>
            <w:col w:w="1527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62.639999pt;margin-top:88.32pt;width:469.6pt;height:658.6pt;mso-position-horizontal-relative:page;mso-position-vertical-relative:page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0"/>
                    <w:gridCol w:w="724"/>
                    <w:gridCol w:w="724"/>
                    <w:gridCol w:w="724"/>
                    <w:gridCol w:w="724"/>
                    <w:gridCol w:w="90"/>
                    <w:gridCol w:w="277"/>
                    <w:gridCol w:w="329"/>
                    <w:gridCol w:w="24"/>
                    <w:gridCol w:w="724"/>
                    <w:gridCol w:w="724"/>
                    <w:gridCol w:w="724"/>
                    <w:gridCol w:w="724"/>
                    <w:gridCol w:w="724"/>
                    <w:gridCol w:w="724"/>
                    <w:gridCol w:w="724"/>
                  </w:tblGrid>
                  <w:tr>
                    <w:trPr>
                      <w:trHeight w:val="215" w:hRule="atLeast"/>
                    </w:trPr>
                    <w:tc>
                      <w:tcPr>
                        <w:tcW w:w="650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0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区 分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2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幼稚園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小学校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2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中学校</w:t>
                        </w:r>
                      </w:p>
                    </w:tc>
                    <w:tc>
                      <w:tcPr>
                        <w:tcW w:w="814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3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高</w:t>
                        </w:r>
                      </w:p>
                    </w:tc>
                    <w:tc>
                      <w:tcPr>
                        <w:tcW w:w="277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7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等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7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学</w:t>
                        </w:r>
                      </w:p>
                    </w:tc>
                    <w:tc>
                      <w:tcPr>
                        <w:tcW w:w="748" w:type="dxa"/>
                        <w:gridSpan w:val="2"/>
                        <w:tcBorders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盲学校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3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聾学校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51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養護学校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auto" w:before="35"/>
                          <w:ind w:left="59" w:right="-15" w:hanging="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特別支援</w:t>
                        </w:r>
                        <w:r>
                          <w:rPr>
                            <w:spacing w:val="-4"/>
                            <w:sz w:val="17"/>
                          </w:rPr>
                          <w:t>学校 (※)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52" w:right="-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専修学校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53" w:right="-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4"/>
                            <w:sz w:val="17"/>
                          </w:rPr>
                          <w:t>各種学校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650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2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全日制</w:t>
                        </w:r>
                      </w:p>
                    </w:tc>
                    <w:tc>
                      <w:tcPr>
                        <w:tcW w:w="720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定時制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3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通信制</w:t>
                        </w: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644" w:hRule="atLeast"/>
                    </w:trPr>
                    <w:tc>
                      <w:tcPr>
                        <w:tcW w:w="65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auto"/>
                          <w:ind w:left="246" w:right="210" w:hanging="16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昭和</w:t>
                        </w:r>
                        <w:r>
                          <w:rPr>
                            <w:w w:val="90"/>
                            <w:sz w:val="17"/>
                          </w:rPr>
                          <w:t>23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37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38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41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51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52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53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56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58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60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61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63</w:t>
                        </w:r>
                      </w:p>
                      <w:p>
                        <w:pPr>
                          <w:pStyle w:val="TableParagraph"/>
                          <w:spacing w:line="196" w:lineRule="auto" w:before="13"/>
                          <w:ind w:left="78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7"/>
                            <w:sz w:val="17"/>
                          </w:rPr>
                          <w:t>平成元</w:t>
                        </w:r>
                        <w:r>
                          <w:rPr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71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9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  <w:p>
                        <w:pPr>
                          <w:pStyle w:val="TableParagraph"/>
                          <w:spacing w:line="210" w:lineRule="exact" w:before="63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38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49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53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56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64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68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71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79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104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111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130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135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139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150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169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171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172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171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169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169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166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161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160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161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159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158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152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150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150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146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141</w:t>
                        </w:r>
                      </w:p>
                      <w:p>
                        <w:pPr>
                          <w:pStyle w:val="TableParagraph"/>
                          <w:spacing w:line="210" w:lineRule="exact" w:before="62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140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135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266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476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484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518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537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545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636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640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640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643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641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638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636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630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629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627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621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619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616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611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607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595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590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585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559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557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550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545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542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531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531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531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527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526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522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520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514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515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515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513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508</w:t>
                        </w:r>
                      </w:p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505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505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505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501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501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496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495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492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485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485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473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467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458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440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429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417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401</w:t>
                        </w:r>
                      </w:p>
                      <w:p>
                        <w:pPr>
                          <w:pStyle w:val="TableParagraph"/>
                          <w:spacing w:line="210" w:lineRule="exact" w:before="62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380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376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317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283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279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288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302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306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330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331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333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329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327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327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329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332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330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330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325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314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308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306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305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295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280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276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266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265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263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256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249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244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244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241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231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216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214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211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211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209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210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209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207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208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209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208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199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195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194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194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192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192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193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189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187</w:t>
                        </w: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186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178</w:t>
                        </w:r>
                      </w:p>
                      <w:p>
                        <w:pPr>
                          <w:pStyle w:val="TableParagraph"/>
                          <w:spacing w:line="210" w:lineRule="exact" w:before="62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176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4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178</w:t>
                        </w:r>
                      </w:p>
                    </w:tc>
                    <w:tc>
                      <w:tcPr>
                        <w:tcW w:w="81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44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55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58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60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61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62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69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71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71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77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84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84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spacing w:line="210" w:lineRule="exact" w:before="62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right="9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85</w:t>
                        </w:r>
                      </w:p>
                    </w:tc>
                    <w:tc>
                      <w:tcPr>
                        <w:tcW w:w="606" w:type="dxa"/>
                        <w:gridSpan w:val="2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63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70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74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75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74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74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75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72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71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69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67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64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62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56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56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54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55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54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53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53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49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44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41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40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28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26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21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17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spacing w:line="210" w:lineRule="exact" w:before="62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right="-2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748" w:type="dxa"/>
                        <w:gridSpan w:val="2"/>
                        <w:tcBorders>
                          <w:top w:val="single" w:sz="6" w:space="0" w:color="000000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196" w:lineRule="auto" w:before="95"/>
                          <w:ind w:left="658" w:right="-15" w:hanging="84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－ </w:t>
                        </w:r>
                        <w:r>
                          <w:rPr>
                            <w:w w:val="85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10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10" w:lineRule="exact" w:before="62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right="2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10" w:lineRule="exact" w:before="62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10" w:lineRule="exact" w:before="62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537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(4)</w:t>
                        </w:r>
                      </w:p>
                      <w:p>
                        <w:pPr>
                          <w:pStyle w:val="TableParagraph"/>
                          <w:ind w:left="537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(4)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37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(4)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537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ind w:left="537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ind w:left="537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ind w:left="537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37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537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ind w:left="537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ind w:left="537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ind w:left="537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37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(6)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537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(9)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(10)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(10)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(10)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(11)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(11)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(11)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(12)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(13)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(15)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(16)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(16)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(16)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(17)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(17)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(19)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(19)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(19)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(19)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(19)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(21)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(21)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(21)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(21)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(21)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(21)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(21)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(21)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spacing w:line="210" w:lineRule="exact" w:before="62"/>
                          <w:ind w:left="453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(20)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554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40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41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41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41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37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spacing w:line="210" w:lineRule="exact" w:before="62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37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auto" w:before="186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－ </w:t>
                        </w:r>
                        <w:r>
                          <w:rPr>
                            <w:w w:val="85"/>
                            <w:sz w:val="17"/>
                          </w:rPr>
                          <w:t>26</w:t>
                        </w:r>
                      </w:p>
                      <w:p>
                        <w:pPr>
                          <w:pStyle w:val="TableParagraph"/>
                          <w:spacing w:line="196" w:lineRule="exact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21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58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60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69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65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61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64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68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69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72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72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73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82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82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88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52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40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38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33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34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37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34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34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33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37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34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33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27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26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21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spacing w:line="210" w:lineRule="exact" w:before="63"/>
                          <w:ind w:left="414"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414" w:right="-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196" w:lineRule="exact"/>
        <w:ind w:left="964"/>
      </w:pPr>
      <w:r>
        <w:rPr>
          <w:w w:val="95"/>
        </w:rPr>
        <w:t>※分校も１校とする。</w:t>
      </w:r>
    </w:p>
    <w:p>
      <w:pPr>
        <w:pStyle w:val="BodyText"/>
        <w:spacing w:line="192" w:lineRule="exact"/>
        <w:ind w:left="964"/>
      </w:pPr>
      <w:r>
        <w:rPr>
          <w:w w:val="95"/>
        </w:rPr>
        <w:t>※学校教育法の一部改正（平成18年6月21日公布）に伴い、平成19年4月1日から盲・聾・養護学校が「特別支援学校」に一本化された。</w:t>
      </w:r>
    </w:p>
    <w:p>
      <w:pPr>
        <w:pStyle w:val="BodyText"/>
        <w:tabs>
          <w:tab w:pos="1543" w:val="left" w:leader="none"/>
        </w:tabs>
        <w:spacing w:line="196" w:lineRule="exact"/>
        <w:ind w:left="1165"/>
      </w:pPr>
      <w:r>
        <w:rPr>
          <w:w w:val="80"/>
        </w:rPr>
        <w:t>（</w:t>
        <w:tab/>
        <w:t>）</w:t>
      </w:r>
      <w:r>
        <w:rPr>
          <w:w w:val="95"/>
        </w:rPr>
        <w:t>数値は、盲・聾・養護学校の合計値。</w:t>
      </w:r>
    </w:p>
    <w:p>
      <w:pPr>
        <w:spacing w:after="0" w:line="196" w:lineRule="exact"/>
        <w:sectPr>
          <w:type w:val="continuous"/>
          <w:pgSz w:w="11900" w:h="16840"/>
          <w:pgMar w:top="1600" w:bottom="280" w:left="980" w:right="1140"/>
        </w:sectPr>
      </w:pPr>
    </w:p>
    <w:p>
      <w:pPr>
        <w:pStyle w:val="Heading1"/>
      </w:pPr>
      <w:r>
        <w:rPr>
          <w:w w:val="95"/>
        </w:rPr>
        <w:t>付表２</w:t>
      </w:r>
    </w:p>
    <w:p>
      <w:pPr>
        <w:pStyle w:val="BodyText"/>
        <w:spacing w:before="9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0"/>
        <w:ind w:left="114" w:right="0" w:firstLine="0"/>
        <w:jc w:val="left"/>
        <w:rPr>
          <w:sz w:val="21"/>
        </w:rPr>
      </w:pPr>
      <w:r>
        <w:rPr>
          <w:sz w:val="21"/>
        </w:rPr>
        <w:t>在 学 者 数 の 推 移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rPr>
          <w:sz w:val="31"/>
        </w:rPr>
      </w:pPr>
    </w:p>
    <w:p>
      <w:pPr>
        <w:pStyle w:val="Heading2"/>
      </w:pPr>
      <w:r>
        <w:rPr>
          <w:w w:val="90"/>
        </w:rPr>
        <w:t>各年５月１日現在</w:t>
      </w:r>
    </w:p>
    <w:p>
      <w:pPr>
        <w:spacing w:line="215" w:lineRule="exact" w:before="0"/>
        <w:ind w:left="596" w:right="0" w:firstLine="0"/>
        <w:jc w:val="left"/>
        <w:rPr>
          <w:sz w:val="17"/>
        </w:rPr>
      </w:pPr>
      <w:r>
        <w:rPr>
          <w:w w:val="70"/>
          <w:sz w:val="17"/>
        </w:rPr>
        <w:t>（単位：人）</w:t>
      </w:r>
    </w:p>
    <w:p>
      <w:pPr>
        <w:spacing w:after="0" w:line="215" w:lineRule="exact"/>
        <w:jc w:val="left"/>
        <w:rPr>
          <w:sz w:val="17"/>
        </w:rPr>
        <w:sectPr>
          <w:pgSz w:w="11900" w:h="16840"/>
          <w:pgMar w:header="0" w:footer="755" w:top="640" w:bottom="940" w:left="980" w:right="1140"/>
          <w:cols w:num="3" w:equalWidth="0">
            <w:col w:w="644" w:space="3037"/>
            <w:col w:w="2500" w:space="2073"/>
            <w:col w:w="1526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62.639999pt;margin-top:88.32pt;width:469.6pt;height:658.6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0"/>
                    <w:gridCol w:w="724"/>
                    <w:gridCol w:w="724"/>
                    <w:gridCol w:w="724"/>
                    <w:gridCol w:w="724"/>
                    <w:gridCol w:w="90"/>
                    <w:gridCol w:w="228"/>
                    <w:gridCol w:w="379"/>
                    <w:gridCol w:w="24"/>
                    <w:gridCol w:w="724"/>
                    <w:gridCol w:w="724"/>
                    <w:gridCol w:w="724"/>
                    <w:gridCol w:w="724"/>
                    <w:gridCol w:w="724"/>
                    <w:gridCol w:w="724"/>
                    <w:gridCol w:w="724"/>
                  </w:tblGrid>
                  <w:tr>
                    <w:trPr>
                      <w:trHeight w:val="215" w:hRule="atLeast"/>
                    </w:trPr>
                    <w:tc>
                      <w:tcPr>
                        <w:tcW w:w="650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0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区 分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2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幼稚園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小学校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2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中学校</w:t>
                        </w:r>
                      </w:p>
                    </w:tc>
                    <w:tc>
                      <w:tcPr>
                        <w:tcW w:w="814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3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高</w:t>
                        </w:r>
                      </w:p>
                    </w:tc>
                    <w:tc>
                      <w:tcPr>
                        <w:tcW w:w="228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74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等</w:t>
                        </w:r>
                      </w:p>
                    </w:tc>
                    <w:tc>
                      <w:tcPr>
                        <w:tcW w:w="379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12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学</w:t>
                        </w:r>
                      </w:p>
                    </w:tc>
                    <w:tc>
                      <w:tcPr>
                        <w:tcW w:w="748" w:type="dxa"/>
                        <w:gridSpan w:val="2"/>
                        <w:tcBorders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2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3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盲学校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聾学校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50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sz w:val="17"/>
                          </w:rPr>
                          <w:t>養護学校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auto" w:before="35"/>
                          <w:ind w:left="58" w:right="-15" w:hanging="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4"/>
                            <w:sz w:val="17"/>
                          </w:rPr>
                          <w:t>特別支援学校 (※)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51" w:right="-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専修学校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52" w:right="-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4"/>
                            <w:sz w:val="17"/>
                          </w:rPr>
                          <w:t>各種学校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650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2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全日制</w:t>
                        </w:r>
                      </w:p>
                    </w:tc>
                    <w:tc>
                      <w:tcPr>
                        <w:tcW w:w="721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2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定時制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通信制</w:t>
                        </w: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644" w:hRule="atLeast"/>
                    </w:trPr>
                    <w:tc>
                      <w:tcPr>
                        <w:tcW w:w="65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auto"/>
                          <w:ind w:left="246" w:right="210" w:hanging="16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昭和</w:t>
                        </w:r>
                        <w:r>
                          <w:rPr>
                            <w:w w:val="90"/>
                            <w:sz w:val="17"/>
                          </w:rPr>
                          <w:t>23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32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33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37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38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41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51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52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53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56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58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60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61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63</w:t>
                        </w:r>
                      </w:p>
                      <w:p>
                        <w:pPr>
                          <w:pStyle w:val="TableParagraph"/>
                          <w:spacing w:line="196" w:lineRule="auto" w:before="13"/>
                          <w:ind w:left="78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6"/>
                            <w:w w:val="95"/>
                            <w:sz w:val="17"/>
                          </w:rPr>
                          <w:t>平成元</w:t>
                        </w:r>
                        <w:r>
                          <w:rPr>
                            <w:sz w:val="17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07" w:lineRule="exact" w:before="71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8"/>
                            <w:sz w:val="17"/>
                          </w:rPr>
                          <w:t>9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  <w:p>
                        <w:pPr>
                          <w:pStyle w:val="TableParagraph"/>
                          <w:spacing w:line="210" w:lineRule="exact" w:before="63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76" w:right="4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1,330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1,039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1,557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1,469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1,919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2,410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3,128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3,804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4,142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4,832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5,065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5,429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5,509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6,438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7,103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7,706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8,543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9,043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9,319</w:t>
                        </w:r>
                      </w:p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9,537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10,578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11,413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11,902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12,157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13,065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14,707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16,167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16,679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17,239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17,696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18,616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18,975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18,913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18,784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18,731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18,822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18,596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17,935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17,602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17,390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17,682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17,760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17,316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16,872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16,718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16,199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15,503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15,014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14,811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14,725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14,470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14,320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14,076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13,597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13,336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12,910</w:t>
                        </w:r>
                      </w:p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12,353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11,951</w:t>
                        </w:r>
                      </w:p>
                      <w:p>
                        <w:pPr>
                          <w:pStyle w:val="TableParagraph"/>
                          <w:spacing w:line="210" w:lineRule="exact" w:before="62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11,468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24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10,986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178,163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182,009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183,285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185,746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183,259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186,239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194,807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204,006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213,816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224,786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236,614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239,211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232,063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223,371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210,986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198,965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192,337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185,352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179,100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174,183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169,428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166,919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163,646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160,031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156,732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152,485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152,279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152,474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152,669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151,989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153,148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156,734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156,040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154,641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152,638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150,381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147,219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142,919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138,582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134,297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130,137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126,502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123,606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120,921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117,393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114,467</w:t>
                        </w:r>
                      </w:p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111,587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108,246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1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104,129</w:t>
                        </w:r>
                      </w:p>
                      <w:p>
                        <w:pPr>
                          <w:pStyle w:val="TableParagraph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99,693</w:t>
                        </w:r>
                      </w:p>
                      <w:p>
                        <w:pPr>
                          <w:pStyle w:val="TableParagraph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96,646</w:t>
                        </w:r>
                      </w:p>
                      <w:p>
                        <w:pPr>
                          <w:pStyle w:val="TableParagraph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93,720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91,575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90,374</w:t>
                        </w:r>
                      </w:p>
                      <w:p>
                        <w:pPr>
                          <w:pStyle w:val="TableParagraph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89,103</w:t>
                        </w:r>
                      </w:p>
                      <w:p>
                        <w:pPr>
                          <w:pStyle w:val="TableParagraph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88,111</w:t>
                        </w:r>
                      </w:p>
                      <w:p>
                        <w:pPr>
                          <w:pStyle w:val="TableParagraph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86,329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84,849</w:t>
                        </w:r>
                      </w:p>
                      <w:p>
                        <w:pPr>
                          <w:pStyle w:val="TableParagraph"/>
                          <w:spacing w:line="210" w:lineRule="exact" w:before="62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82,982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80,598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73,528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86,455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91,145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87,137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84,120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82,630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89,405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94,737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97,725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94,056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86,330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86,693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98,795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1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115,075</w:t>
                        </w:r>
                      </w:p>
                      <w:p>
                        <w:pPr>
                          <w:pStyle w:val="TableParagraph"/>
                          <w:ind w:left="1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124,040</w:t>
                        </w:r>
                      </w:p>
                      <w:p>
                        <w:pPr>
                          <w:pStyle w:val="TableParagraph"/>
                          <w:ind w:left="1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122,490</w:t>
                        </w:r>
                      </w:p>
                      <w:p>
                        <w:pPr>
                          <w:pStyle w:val="TableParagraph"/>
                          <w:ind w:left="1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117,611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111,024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1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105,311</w:t>
                        </w:r>
                      </w:p>
                      <w:p>
                        <w:pPr>
                          <w:pStyle w:val="TableParagraph"/>
                          <w:ind w:left="1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101,977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96,804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91,025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87,893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86,168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85,562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83,727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80,819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78,840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78,070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77,873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77,008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73,817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74,224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75,583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78,727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77,380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76,816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76,793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77,184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76,134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73,849</w:t>
                        </w:r>
                      </w:p>
                      <w:p>
                        <w:pPr>
                          <w:pStyle w:val="TableParagraph"/>
                          <w:ind w:left="25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71,011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68,796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66,863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65,409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63,808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61,892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60,017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59,075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58,561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57,297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55,416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52,895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50,737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48,419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46,471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45,570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44,934</w:t>
                        </w:r>
                      </w:p>
                      <w:p>
                        <w:pPr>
                          <w:pStyle w:val="TableParagraph"/>
                          <w:spacing w:line="210" w:lineRule="exact" w:before="62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44,627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44,134</w:t>
                        </w:r>
                      </w:p>
                    </w:tc>
                    <w:tc>
                      <w:tcPr>
                        <w:tcW w:w="81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12,966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15,055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18,145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20,596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20,900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22,502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23,126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23,828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24,828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26,666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28,804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30,226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30,681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29,787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32,692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40,435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49,829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56,885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57,947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56,987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55,253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54,556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55,132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56,086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56,584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58,344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60,882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63,778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65,097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65,173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65,659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66,393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67,375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66,926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64,367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64,840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65,950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68,749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67,884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68,322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68,938</w:t>
                        </w:r>
                      </w:p>
                      <w:p>
                        <w:pPr>
                          <w:pStyle w:val="TableParagraph"/>
                          <w:ind w:left="2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69,857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69,145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67,432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65,342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63,685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62,139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60,907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59,379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57,315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55,319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54,168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53,652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52,321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50,494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48,234</w:t>
                        </w:r>
                      </w:p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46,402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44,504</w:t>
                        </w:r>
                      </w:p>
                      <w:p>
                        <w:pPr>
                          <w:pStyle w:val="TableParagraph"/>
                          <w:spacing w:line="210" w:lineRule="exact" w:before="62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42,695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25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41,703</w:t>
                        </w:r>
                      </w:p>
                    </w:tc>
                    <w:tc>
                      <w:tcPr>
                        <w:tcW w:w="607" w:type="dxa"/>
                        <w:gridSpan w:val="2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371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244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5,059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5,226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6,453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8,240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9,821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9,760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9,633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9,286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8,821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8,380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8,433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7,478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6,279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6,009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6,576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7,083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7,089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7,894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7,153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6,906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6,262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5,789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5,660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4,973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4,668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4,472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3,942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3,594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3,195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2,291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1,745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1,507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1,322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1,138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1,100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1,059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1,061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1,047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1,002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1,045</w:t>
                        </w:r>
                      </w:p>
                      <w:p>
                        <w:pPr>
                          <w:pStyle w:val="TableParagraph"/>
                          <w:ind w:left="253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1,100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1,065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1,046</w:t>
                        </w:r>
                      </w:p>
                      <w:p>
                        <w:pPr>
                          <w:pStyle w:val="TableParagraph"/>
                          <w:ind w:left="371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972</w:t>
                        </w:r>
                      </w:p>
                      <w:p>
                        <w:pPr>
                          <w:pStyle w:val="TableParagraph"/>
                          <w:ind w:left="371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966</w:t>
                        </w:r>
                      </w:p>
                      <w:p>
                        <w:pPr>
                          <w:pStyle w:val="TableParagraph"/>
                          <w:ind w:left="371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1,059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1,110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1,107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1,114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1,203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1,307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1,308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1,282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1,254</w:t>
                        </w:r>
                      </w:p>
                      <w:p>
                        <w:pPr>
                          <w:pStyle w:val="TableParagraph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1,242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1,229</w:t>
                        </w:r>
                      </w:p>
                      <w:p>
                        <w:pPr>
                          <w:pStyle w:val="TableParagraph"/>
                          <w:spacing w:line="210" w:lineRule="exact" w:before="62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1,153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254" w:right="-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1,173</w:t>
                        </w:r>
                      </w:p>
                    </w:tc>
                    <w:tc>
                      <w:tcPr>
                        <w:tcW w:w="748" w:type="dxa"/>
                        <w:gridSpan w:val="2"/>
                        <w:tcBorders>
                          <w:top w:val="single" w:sz="6" w:space="0" w:color="000000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573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left="573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73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196" w:lineRule="auto" w:before="95"/>
                          <w:ind w:left="489" w:right="-15" w:firstLine="8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－ </w:t>
                        </w:r>
                        <w:r>
                          <w:rPr>
                            <w:w w:val="90"/>
                            <w:sz w:val="17"/>
                          </w:rPr>
                          <w:t>672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1,104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1,452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2,074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5,643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2,441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2,256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2,309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2,228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2,408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2,607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2,713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2,684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2,483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2,713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2,712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2,830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2,747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2,357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2,351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2,416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2,536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2,521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2,560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2,521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2,507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2,513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2,505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2,514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2,463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2,491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2,506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2,458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2,495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2,528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2,478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2,388</w:t>
                        </w:r>
                      </w:p>
                      <w:p>
                        <w:pPr>
                          <w:pStyle w:val="TableParagraph"/>
                          <w:ind w:left="37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2,428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2,473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2,507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2,493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2,459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2,450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2,432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2,489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2,421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2,431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2,152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2,177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1,911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1,578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1,759</w:t>
                        </w:r>
                      </w:p>
                      <w:p>
                        <w:pPr>
                          <w:pStyle w:val="TableParagraph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1,694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1,913</w:t>
                        </w:r>
                      </w:p>
                      <w:p>
                        <w:pPr>
                          <w:pStyle w:val="TableParagraph"/>
                          <w:spacing w:line="210" w:lineRule="exact" w:before="63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2,040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37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1,965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27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35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79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90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109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120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132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129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126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123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119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114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103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89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93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104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107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112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102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91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101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102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103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104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90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83</w:t>
                        </w:r>
                      </w:p>
                      <w:p>
                        <w:pPr>
                          <w:pStyle w:val="TableParagraph"/>
                          <w:ind w:right="4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78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80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75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73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70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58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59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55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54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44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spacing w:line="210" w:lineRule="exact" w:before="62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right="3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73</w:t>
                        </w:r>
                      </w:p>
                      <w:p>
                        <w:pPr>
                          <w:pStyle w:val="TableParagraph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106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145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170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207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239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288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300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330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385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381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379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379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361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370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370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358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378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380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374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367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320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358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341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324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320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299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280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272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238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228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211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205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183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166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122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119</w:t>
                        </w:r>
                      </w:p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107</w:t>
                        </w:r>
                      </w:p>
                      <w:p>
                        <w:pPr>
                          <w:pStyle w:val="TableParagraph"/>
                          <w:ind w:left="46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106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92</w:t>
                        </w:r>
                      </w:p>
                      <w:p>
                        <w:pPr>
                          <w:pStyle w:val="TableParagraph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89</w:t>
                        </w:r>
                      </w:p>
                      <w:p>
                        <w:pPr>
                          <w:pStyle w:val="TableParagraph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88</w:t>
                        </w:r>
                      </w:p>
                      <w:p>
                        <w:pPr>
                          <w:pStyle w:val="TableParagraph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85</w:t>
                        </w:r>
                      </w:p>
                      <w:p>
                        <w:pPr>
                          <w:pStyle w:val="TableParagraph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84</w:t>
                        </w:r>
                      </w:p>
                      <w:p>
                        <w:pPr>
                          <w:pStyle w:val="TableParagraph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91</w:t>
                        </w:r>
                      </w:p>
                      <w:p>
                        <w:pPr>
                          <w:pStyle w:val="TableParagraph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85</w:t>
                        </w:r>
                      </w:p>
                      <w:p>
                        <w:pPr>
                          <w:pStyle w:val="TableParagraph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80</w:t>
                        </w:r>
                      </w:p>
                      <w:p>
                        <w:pPr>
                          <w:pStyle w:val="TableParagraph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80</w:t>
                        </w:r>
                      </w:p>
                      <w:p>
                        <w:pPr>
                          <w:pStyle w:val="TableParagraph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74</w:t>
                        </w:r>
                      </w:p>
                      <w:p>
                        <w:pPr>
                          <w:pStyle w:val="TableParagraph"/>
                          <w:spacing w:line="210" w:lineRule="exact" w:before="62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67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55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138</w:t>
                        </w:r>
                      </w:p>
                      <w:p>
                        <w:pPr>
                          <w:pStyle w:val="TableParagraph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195</w:t>
                        </w:r>
                      </w:p>
                      <w:p>
                        <w:pPr>
                          <w:pStyle w:val="TableParagraph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248</w:t>
                        </w:r>
                      </w:p>
                      <w:p>
                        <w:pPr>
                          <w:pStyle w:val="TableParagraph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273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282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319</w:t>
                        </w:r>
                      </w:p>
                      <w:p>
                        <w:pPr>
                          <w:pStyle w:val="TableParagraph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388</w:t>
                        </w:r>
                      </w:p>
                      <w:p>
                        <w:pPr>
                          <w:pStyle w:val="TableParagraph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433</w:t>
                        </w:r>
                      </w:p>
                      <w:p>
                        <w:pPr>
                          <w:pStyle w:val="TableParagraph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450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475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531</w:t>
                        </w:r>
                      </w:p>
                      <w:p>
                        <w:pPr>
                          <w:pStyle w:val="TableParagraph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613</w:t>
                        </w:r>
                      </w:p>
                      <w:p>
                        <w:pPr>
                          <w:pStyle w:val="TableParagraph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641</w:t>
                        </w:r>
                      </w:p>
                      <w:p>
                        <w:pPr>
                          <w:pStyle w:val="TableParagraph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715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790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832</w:t>
                        </w:r>
                      </w:p>
                      <w:p>
                        <w:pPr>
                          <w:pStyle w:val="TableParagraph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887</w:t>
                        </w:r>
                      </w:p>
                      <w:p>
                        <w:pPr>
                          <w:pStyle w:val="TableParagraph"/>
                          <w:ind w:left="46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923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1,039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1,085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1,151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1,196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1,207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1,207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1,252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1,237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1,215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1,228</w:t>
                        </w:r>
                      </w:p>
                      <w:p>
                        <w:pPr>
                          <w:pStyle w:val="TableParagraph"/>
                          <w:ind w:left="34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1,233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1,256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1,254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1,269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1,253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1,262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1,301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1,353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1,363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1,372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1,363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1,332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1,327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1,323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1,371</w:t>
                        </w:r>
                      </w:p>
                      <w:p>
                        <w:pPr>
                          <w:pStyle w:val="TableParagraph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1,415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1,459</w:t>
                        </w:r>
                      </w:p>
                      <w:p>
                        <w:pPr>
                          <w:pStyle w:val="TableParagraph"/>
                          <w:spacing w:line="210" w:lineRule="exact" w:before="62"/>
                          <w:ind w:left="34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1,479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right="1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(119)</w:t>
                        </w:r>
                      </w:p>
                      <w:p>
                        <w:pPr>
                          <w:pStyle w:val="TableParagraph"/>
                          <w:ind w:left="45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(97)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(133)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(180)</w:t>
                        </w:r>
                      </w:p>
                      <w:p>
                        <w:pPr>
                          <w:pStyle w:val="TableParagraph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(209)</w:t>
                        </w:r>
                      </w:p>
                      <w:p>
                        <w:pPr>
                          <w:pStyle w:val="TableParagraph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(250)</w:t>
                        </w:r>
                      </w:p>
                      <w:p>
                        <w:pPr>
                          <w:pStyle w:val="TableParagraph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(309)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(350)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(379)</w:t>
                        </w:r>
                      </w:p>
                      <w:p>
                        <w:pPr>
                          <w:pStyle w:val="TableParagraph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(420)</w:t>
                        </w:r>
                      </w:p>
                      <w:p>
                        <w:pPr>
                          <w:pStyle w:val="TableParagraph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(494)</w:t>
                        </w:r>
                      </w:p>
                      <w:p>
                        <w:pPr>
                          <w:pStyle w:val="TableParagraph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(501)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(511)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(646)</w:t>
                        </w:r>
                      </w:p>
                      <w:p>
                        <w:pPr>
                          <w:pStyle w:val="TableParagraph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(682)</w:t>
                        </w:r>
                      </w:p>
                      <w:p>
                        <w:pPr>
                          <w:pStyle w:val="TableParagraph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(741)</w:t>
                        </w:r>
                      </w:p>
                      <w:p>
                        <w:pPr>
                          <w:pStyle w:val="TableParagraph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(762)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(754)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(800)</w:t>
                        </w:r>
                      </w:p>
                      <w:p>
                        <w:pPr>
                          <w:pStyle w:val="TableParagraph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(863)</w:t>
                        </w:r>
                      </w:p>
                      <w:p>
                        <w:pPr>
                          <w:pStyle w:val="TableParagraph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(896)</w:t>
                        </w:r>
                      </w:p>
                      <w:p>
                        <w:pPr>
                          <w:pStyle w:val="TableParagraph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(909)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(881)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68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(982)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(1,053)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(1,069)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(1,142)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(1,201)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(1,214)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(1,250)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(1,255)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(1,368)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(1,393)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(1,458)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(1,482)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(1,477)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(1,437)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(1,478)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(1,449)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(1,421)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(1,418)</w:t>
                        </w:r>
                      </w:p>
                      <w:p>
                        <w:pPr>
                          <w:pStyle w:val="TableParagraph"/>
                          <w:ind w:left="249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(1,417)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(1,436)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(1,421)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(1,431)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(1,411)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(1,414)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(1,446)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(1,497)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(1,502)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(1,517)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(1,503)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(1,465)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(1,459)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(1,447)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(1,493)</w:t>
                        </w:r>
                      </w:p>
                      <w:p>
                        <w:pPr>
                          <w:pStyle w:val="TableParagraph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(1,538)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(1,578)</w:t>
                        </w:r>
                      </w:p>
                      <w:p>
                        <w:pPr>
                          <w:pStyle w:val="TableParagraph"/>
                          <w:spacing w:line="210" w:lineRule="exact" w:before="62"/>
                          <w:ind w:left="250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(1,592)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351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1,636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154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98"/>
                            <w:sz w:val="17"/>
                          </w:rPr>
                          <w:t>－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3,793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4,413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4,608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4,375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4,118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3,927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3,549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3,379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2,935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2,659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2,647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2,560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2,588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85"/>
                            <w:sz w:val="17"/>
                          </w:rPr>
                          <w:t>2,758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2,878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3,050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3,034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3,123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3,215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3,226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3,204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3,080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2,892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2,828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2,769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2,741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2,753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2,645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2,751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2,715</w:t>
                        </w:r>
                      </w:p>
                      <w:p>
                        <w:pPr>
                          <w:pStyle w:val="TableParagraph"/>
                          <w:spacing w:line="210" w:lineRule="exact" w:before="62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2,571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right="-15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2,370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auto" w:before="186"/>
                          <w:ind w:left="345" w:right="-26" w:firstLine="20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－ </w:t>
                        </w:r>
                        <w:r>
                          <w:rPr>
                            <w:w w:val="85"/>
                            <w:sz w:val="17"/>
                          </w:rPr>
                          <w:t>2,917</w:t>
                        </w:r>
                      </w:p>
                      <w:p>
                        <w:pPr>
                          <w:pStyle w:val="TableParagraph"/>
                          <w:spacing w:line="196" w:lineRule="exact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2,115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3,566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4,270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5,472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7,377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7,775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8,607</w:t>
                        </w:r>
                      </w:p>
                      <w:p>
                        <w:pPr>
                          <w:pStyle w:val="TableParagraph"/>
                          <w:ind w:left="261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10,104</w:t>
                        </w:r>
                      </w:p>
                      <w:p>
                        <w:pPr>
                          <w:pStyle w:val="TableParagraph"/>
                          <w:ind w:left="261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10,211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9,699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9,857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261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10,360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9,636</w:t>
                        </w:r>
                      </w:p>
                      <w:p>
                        <w:pPr>
                          <w:pStyle w:val="TableParagraph"/>
                          <w:ind w:left="261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14,090</w:t>
                        </w:r>
                      </w:p>
                      <w:p>
                        <w:pPr>
                          <w:pStyle w:val="TableParagraph"/>
                          <w:ind w:left="261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10,411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61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10,559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261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10,518</w:t>
                        </w:r>
                      </w:p>
                      <w:p>
                        <w:pPr>
                          <w:pStyle w:val="TableParagraph"/>
                          <w:ind w:left="261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10,290</w:t>
                        </w:r>
                      </w:p>
                      <w:p>
                        <w:pPr>
                          <w:pStyle w:val="TableParagraph"/>
                          <w:ind w:left="261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10,787</w:t>
                        </w:r>
                      </w:p>
                      <w:p>
                        <w:pPr>
                          <w:pStyle w:val="TableParagraph"/>
                          <w:ind w:left="261" w:right="-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10,531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9,874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8,951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8,984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9,637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9,459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9,132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4,681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3,966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3,801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3,709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3,581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3,457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3,410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2,951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2,958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3,012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2,918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2,976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2,714</w:t>
                        </w:r>
                      </w:p>
                      <w:p>
                        <w:pPr>
                          <w:pStyle w:val="TableParagraph"/>
                          <w:ind w:left="344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2,934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3,037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2,825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2,664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2,663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2,360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2,342</w:t>
                        </w:r>
                      </w:p>
                      <w:p>
                        <w:pPr>
                          <w:pStyle w:val="TableParagraph"/>
                          <w:spacing w:line="207" w:lineRule="exact" w:before="63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2,093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1,921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1,755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1,517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1,435</w:t>
                        </w:r>
                      </w:p>
                      <w:p>
                        <w:pPr>
                          <w:pStyle w:val="TableParagraph"/>
                          <w:spacing w:line="207" w:lineRule="exact" w:before="62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1,504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1,358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1,234</w:t>
                        </w:r>
                      </w:p>
                      <w:p>
                        <w:pPr>
                          <w:pStyle w:val="TableParagraph"/>
                          <w:ind w:left="345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1,187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46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946</w:t>
                        </w:r>
                      </w:p>
                      <w:p>
                        <w:pPr>
                          <w:pStyle w:val="TableParagraph"/>
                          <w:spacing w:line="210" w:lineRule="exact" w:before="63"/>
                          <w:ind w:left="46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960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462" w:right="-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196" w:lineRule="exact"/>
        <w:ind w:left="964"/>
      </w:pPr>
      <w:r>
        <w:rPr>
          <w:w w:val="95"/>
        </w:rPr>
        <w:t>※学校教育法の一部改正（平成18年6月21日公布）に伴い、平成19年4月1日から盲・聾・養護学校が「特別支援学校」に一本化された。</w:t>
      </w:r>
    </w:p>
    <w:p>
      <w:pPr>
        <w:pStyle w:val="BodyText"/>
        <w:tabs>
          <w:tab w:pos="1543" w:val="left" w:leader="none"/>
        </w:tabs>
        <w:spacing w:line="196" w:lineRule="exact"/>
        <w:ind w:left="1165"/>
      </w:pPr>
      <w:r>
        <w:rPr>
          <w:w w:val="80"/>
        </w:rPr>
        <w:t>（</w:t>
        <w:tab/>
        <w:t>）</w:t>
      </w:r>
      <w:r>
        <w:rPr>
          <w:w w:val="95"/>
        </w:rPr>
        <w:t>数値は、盲・聾・養護学校の合計値。</w:t>
      </w:r>
    </w:p>
    <w:p>
      <w:pPr>
        <w:spacing w:after="0" w:line="196" w:lineRule="exact"/>
        <w:sectPr>
          <w:type w:val="continuous"/>
          <w:pgSz w:w="11900" w:h="16840"/>
          <w:pgMar w:top="1600" w:bottom="280" w:left="980" w:right="1140"/>
        </w:sectPr>
      </w:pPr>
    </w:p>
    <w:p>
      <w:pPr>
        <w:pStyle w:val="Heading1"/>
        <w:spacing w:before="84"/>
      </w:pPr>
      <w:r>
        <w:rPr>
          <w:w w:val="95"/>
        </w:rPr>
        <w:t>付表３</w:t>
      </w:r>
    </w:p>
    <w:p>
      <w:pPr>
        <w:pStyle w:val="BodyText"/>
        <w:spacing w:before="3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0"/>
        <w:ind w:left="114" w:right="0" w:firstLine="0"/>
        <w:jc w:val="left"/>
        <w:rPr>
          <w:sz w:val="22"/>
        </w:rPr>
      </w:pPr>
      <w:r>
        <w:rPr>
          <w:sz w:val="22"/>
        </w:rPr>
        <w:t>進 学 率 の 推 移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spacing w:line="217" w:lineRule="exact"/>
      </w:pPr>
      <w:r>
        <w:rPr>
          <w:spacing w:val="-1"/>
          <w:w w:val="90"/>
        </w:rPr>
        <w:t>各年５月１日現在</w:t>
      </w:r>
    </w:p>
    <w:p>
      <w:pPr>
        <w:spacing w:line="217" w:lineRule="exact" w:before="0"/>
        <w:ind w:left="613" w:right="0" w:firstLine="0"/>
        <w:jc w:val="left"/>
        <w:rPr>
          <w:sz w:val="17"/>
        </w:rPr>
      </w:pPr>
      <w:r>
        <w:rPr>
          <w:w w:val="75"/>
          <w:sz w:val="17"/>
        </w:rPr>
        <w:t>（単位：％）</w:t>
      </w:r>
    </w:p>
    <w:p>
      <w:pPr>
        <w:spacing w:after="0" w:line="217" w:lineRule="exact"/>
        <w:jc w:val="left"/>
        <w:rPr>
          <w:sz w:val="17"/>
        </w:rPr>
        <w:sectPr>
          <w:pgSz w:w="11900" w:h="16840"/>
          <w:pgMar w:header="0" w:footer="755" w:top="640" w:bottom="940" w:left="980" w:right="1140"/>
          <w:cols w:num="3" w:equalWidth="0">
            <w:col w:w="657" w:space="3108"/>
            <w:col w:w="2185" w:space="2248"/>
            <w:col w:w="1582"/>
          </w:cols>
        </w:sectPr>
      </w:pPr>
    </w:p>
    <w:tbl>
      <w:tblPr>
        <w:tblW w:w="0" w:type="auto"/>
        <w:jc w:val="left"/>
        <w:tblInd w:w="1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1351"/>
        <w:gridCol w:w="1351"/>
        <w:gridCol w:w="1351"/>
        <w:gridCol w:w="1351"/>
        <w:gridCol w:w="1351"/>
        <w:gridCol w:w="1351"/>
      </w:tblGrid>
      <w:tr>
        <w:trPr>
          <w:trHeight w:val="219" w:hRule="atLeast"/>
        </w:trPr>
        <w:tc>
          <w:tcPr>
            <w:tcW w:w="135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36" w:val="left" w:leader="none"/>
              </w:tabs>
              <w:spacing w:line="199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  <w:p>
            <w:pPr>
              <w:pStyle w:val="TableParagraph"/>
              <w:spacing w:line="240" w:lineRule="auto" w:before="31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各年３月卒業</w:t>
            </w:r>
          </w:p>
        </w:tc>
        <w:tc>
          <w:tcPr>
            <w:tcW w:w="405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1175"/>
              <w:jc w:val="left"/>
              <w:rPr>
                <w:sz w:val="17"/>
              </w:rPr>
            </w:pPr>
            <w:r>
              <w:rPr>
                <w:sz w:val="17"/>
              </w:rPr>
              <w:t>高等学校等への進学率</w:t>
            </w:r>
          </w:p>
        </w:tc>
        <w:tc>
          <w:tcPr>
            <w:tcW w:w="405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left="946"/>
              <w:jc w:val="left"/>
              <w:rPr>
                <w:sz w:val="17"/>
              </w:rPr>
            </w:pPr>
            <w:r>
              <w:rPr>
                <w:sz w:val="17"/>
              </w:rPr>
              <w:t>大学、短期大学等への進学率</w:t>
            </w:r>
          </w:p>
        </w:tc>
      </w:tr>
      <w:tr>
        <w:trPr>
          <w:trHeight w:val="227" w:hRule="atLeast"/>
        </w:trPr>
        <w:tc>
          <w:tcPr>
            <w:tcW w:w="135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4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4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4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/>
              <w:ind w:left="5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</w:tr>
      <w:tr>
        <w:trPr>
          <w:trHeight w:val="13129" w:hRule="atLeast"/>
        </w:trPr>
        <w:tc>
          <w:tcPr>
            <w:tcW w:w="135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133"/>
              <w:jc w:val="left"/>
              <w:rPr>
                <w:sz w:val="17"/>
              </w:rPr>
            </w:pPr>
            <w:r>
              <w:rPr>
                <w:sz w:val="17"/>
              </w:rPr>
              <w:t>昭和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  <w:p>
            <w:pPr>
              <w:pStyle w:val="TableParagraph"/>
              <w:spacing w:line="210" w:lineRule="exact" w:before="82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28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  <w:p>
            <w:pPr>
              <w:pStyle w:val="TableParagraph"/>
              <w:spacing w:line="210" w:lineRule="exact" w:before="81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  <w:p>
            <w:pPr>
              <w:pStyle w:val="TableParagraph"/>
              <w:spacing w:line="210" w:lineRule="exact" w:before="82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  <w:p>
            <w:pPr>
              <w:pStyle w:val="TableParagraph"/>
              <w:spacing w:line="210" w:lineRule="exact" w:before="82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41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43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44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  <w:p>
            <w:pPr>
              <w:pStyle w:val="TableParagraph"/>
              <w:spacing w:line="210" w:lineRule="exact" w:before="82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46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47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48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49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  <w:p>
            <w:pPr>
              <w:pStyle w:val="TableParagraph"/>
              <w:spacing w:line="210" w:lineRule="exact" w:before="82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51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52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53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54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55</w:t>
            </w:r>
          </w:p>
          <w:p>
            <w:pPr>
              <w:pStyle w:val="TableParagraph"/>
              <w:spacing w:line="210" w:lineRule="exact" w:before="82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56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57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58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59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  <w:p>
            <w:pPr>
              <w:pStyle w:val="TableParagraph"/>
              <w:spacing w:line="210" w:lineRule="exact" w:before="81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61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62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63</w:t>
            </w:r>
          </w:p>
          <w:p>
            <w:pPr>
              <w:pStyle w:val="TableParagraph"/>
              <w:spacing w:line="192" w:lineRule="exact"/>
              <w:ind w:left="133"/>
              <w:jc w:val="left"/>
              <w:rPr>
                <w:sz w:val="17"/>
              </w:rPr>
            </w:pPr>
            <w:r>
              <w:rPr>
                <w:spacing w:val="5"/>
                <w:sz w:val="17"/>
              </w:rPr>
              <w:t>平 成 元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  <w:p>
            <w:pPr>
              <w:pStyle w:val="TableParagraph"/>
              <w:spacing w:line="210" w:lineRule="exact" w:before="82"/>
              <w:ind w:left="33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3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4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5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6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7</w:t>
            </w:r>
          </w:p>
          <w:p>
            <w:pPr>
              <w:pStyle w:val="TableParagraph"/>
              <w:spacing w:line="210" w:lineRule="exact" w:before="101"/>
              <w:ind w:left="33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8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9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  <w:p>
            <w:pPr>
              <w:pStyle w:val="TableParagraph"/>
              <w:spacing w:line="210" w:lineRule="exact" w:before="82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  <w:p>
            <w:pPr>
              <w:pStyle w:val="TableParagraph"/>
              <w:spacing w:line="192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  <w:p>
            <w:pPr>
              <w:pStyle w:val="TableParagraph"/>
              <w:spacing w:line="210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  <w:p>
            <w:pPr>
              <w:pStyle w:val="TableParagraph"/>
              <w:spacing w:line="212" w:lineRule="exact" w:before="82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  <w:p>
            <w:pPr>
              <w:pStyle w:val="TableParagraph"/>
              <w:spacing w:line="184" w:lineRule="exact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10" w:lineRule="exact" w:before="146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46.8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29.5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31.7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31.0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32.3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36.1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37.7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42.9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38.5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41.4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42.6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42.0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42.9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43.9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46.0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51.0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54.8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54.3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55.2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56.7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59.0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62.7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66.3</w:t>
            </w:r>
          </w:p>
          <w:p>
            <w:pPr>
              <w:pStyle w:val="TableParagraph"/>
              <w:spacing w:line="210" w:lineRule="exact" w:before="81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72.1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76.1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79.7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83.3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86.1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87.7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89.0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90.2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91.1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91.8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92.4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93.0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92.6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92.8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93.5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93.3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94.3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94.7</w:t>
            </w:r>
          </w:p>
          <w:p>
            <w:pPr>
              <w:pStyle w:val="TableParagraph"/>
              <w:spacing w:line="192" w:lineRule="exact"/>
              <w:ind w:right="66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95.5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95.5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95.9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97.0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96.8</w:t>
            </w:r>
          </w:p>
          <w:p>
            <w:pPr>
              <w:pStyle w:val="TableParagraph"/>
              <w:spacing w:line="210" w:lineRule="exact" w:before="101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97.1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97.1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97.2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97.2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97.6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98.1</w:t>
            </w:r>
          </w:p>
          <w:p>
            <w:pPr>
              <w:pStyle w:val="TableParagraph"/>
              <w:spacing w:line="212" w:lineRule="exact" w:before="81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97.9</w:t>
            </w:r>
          </w:p>
          <w:p>
            <w:pPr>
              <w:pStyle w:val="TableParagraph"/>
              <w:spacing w:line="184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98.0</w:t>
            </w:r>
          </w:p>
        </w:tc>
        <w:tc>
          <w:tcPr>
            <w:tcW w:w="135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10" w:lineRule="exact" w:before="146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49.6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33.1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36.9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35.4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35.2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39.5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41.7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48.7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43.9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45.8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45.7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45.9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46.5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48.1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49.3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54.8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58.0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57.0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58.1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58.6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60.3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62.4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65.6</w:t>
            </w:r>
          </w:p>
          <w:p>
            <w:pPr>
              <w:pStyle w:val="TableParagraph"/>
              <w:spacing w:line="210" w:lineRule="exact" w:before="81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70.6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74.0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77.7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81.0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83.7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85.0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86.4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87.6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88.5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89.3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89.8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90.6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90.4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91.0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91.6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91.2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92.6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93.0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94.3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94.3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94.6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95.3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95.4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96.1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95.9</w:t>
            </w:r>
          </w:p>
          <w:p>
            <w:pPr>
              <w:pStyle w:val="TableParagraph"/>
              <w:spacing w:line="210" w:lineRule="exact" w:before="101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95.8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96.2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95.8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96.4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96.3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95.9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96.1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96.5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97.3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97.5</w:t>
            </w:r>
          </w:p>
          <w:p>
            <w:pPr>
              <w:pStyle w:val="TableParagraph"/>
              <w:spacing w:line="212" w:lineRule="exact" w:before="81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97.5</w:t>
            </w:r>
          </w:p>
          <w:p>
            <w:pPr>
              <w:pStyle w:val="TableParagraph"/>
              <w:spacing w:line="184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97.5</w:t>
            </w:r>
          </w:p>
        </w:tc>
        <w:tc>
          <w:tcPr>
            <w:tcW w:w="1351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146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43.0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25.5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26.1</w:t>
            </w:r>
          </w:p>
          <w:p>
            <w:pPr>
              <w:pStyle w:val="TableParagraph"/>
              <w:spacing w:line="210" w:lineRule="exact" w:before="82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26.1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29.2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32.8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33.4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36.9</w:t>
            </w:r>
          </w:p>
          <w:p>
            <w:pPr>
              <w:pStyle w:val="TableParagraph"/>
              <w:spacing w:line="210" w:lineRule="exact" w:before="82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33.2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36.8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39.4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37.9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39.9</w:t>
            </w:r>
          </w:p>
          <w:p>
            <w:pPr>
              <w:pStyle w:val="TableParagraph"/>
              <w:spacing w:line="210" w:lineRule="exact" w:before="82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41.9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42.6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47.0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51.5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51.5</w:t>
            </w:r>
          </w:p>
          <w:p>
            <w:pPr>
              <w:pStyle w:val="TableParagraph"/>
              <w:spacing w:line="210" w:lineRule="exact" w:before="82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52.3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54.6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57.7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63.0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67.0</w:t>
            </w:r>
          </w:p>
          <w:p>
            <w:pPr>
              <w:pStyle w:val="TableParagraph"/>
              <w:spacing w:line="210" w:lineRule="exact" w:before="81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73.6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78.4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81.8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85.6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88.7</w:t>
            </w:r>
          </w:p>
          <w:p>
            <w:pPr>
              <w:pStyle w:val="TableParagraph"/>
              <w:spacing w:line="210" w:lineRule="exact" w:before="82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90.4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91.6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92.9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93.8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94.5</w:t>
            </w:r>
          </w:p>
          <w:p>
            <w:pPr>
              <w:pStyle w:val="TableParagraph"/>
              <w:spacing w:line="210" w:lineRule="exact" w:before="82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95.1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95.4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94.9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94.7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95.4</w:t>
            </w:r>
          </w:p>
          <w:p>
            <w:pPr>
              <w:pStyle w:val="TableParagraph"/>
              <w:spacing w:line="210" w:lineRule="exact" w:before="82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95.5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96.1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96.4</w:t>
            </w:r>
          </w:p>
          <w:p>
            <w:pPr>
              <w:pStyle w:val="TableParagraph"/>
              <w:spacing w:line="192" w:lineRule="exact"/>
              <w:ind w:right="58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96.7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96.7</w:t>
            </w:r>
          </w:p>
          <w:p>
            <w:pPr>
              <w:pStyle w:val="TableParagraph"/>
              <w:spacing w:line="210" w:lineRule="exact" w:before="82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97.3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97.6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97.8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98.0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97.8</w:t>
            </w:r>
          </w:p>
          <w:p>
            <w:pPr>
              <w:pStyle w:val="TableParagraph"/>
              <w:spacing w:line="210" w:lineRule="exact" w:before="101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98.5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98.1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97.8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98.0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98.2</w:t>
            </w:r>
          </w:p>
          <w:p>
            <w:pPr>
              <w:pStyle w:val="TableParagraph"/>
              <w:spacing w:line="210" w:lineRule="exact" w:before="82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97.8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97.9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98.2</w:t>
            </w:r>
          </w:p>
          <w:p>
            <w:pPr>
              <w:pStyle w:val="TableParagraph"/>
              <w:spacing w:line="192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98.0</w:t>
            </w:r>
          </w:p>
          <w:p>
            <w:pPr>
              <w:pStyle w:val="TableParagraph"/>
              <w:spacing w:line="210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98.6</w:t>
            </w:r>
          </w:p>
          <w:p>
            <w:pPr>
              <w:pStyle w:val="TableParagraph"/>
              <w:spacing w:line="212" w:lineRule="exact" w:before="81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98.3</w:t>
            </w:r>
          </w:p>
          <w:p>
            <w:pPr>
              <w:pStyle w:val="TableParagraph"/>
              <w:spacing w:line="184" w:lineRule="exact"/>
              <w:ind w:right="57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98.4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01" w:lineRule="auto" w:before="175"/>
              <w:ind w:left="982" w:right="11" w:firstLine="175"/>
              <w:rPr>
                <w:sz w:val="17"/>
              </w:rPr>
            </w:pPr>
            <w:r>
              <w:rPr>
                <w:sz w:val="17"/>
              </w:rPr>
              <w:t>－ </w:t>
            </w:r>
            <w:r>
              <w:rPr>
                <w:w w:val="85"/>
                <w:sz w:val="17"/>
              </w:rPr>
              <w:t>26.1</w:t>
            </w:r>
          </w:p>
          <w:p>
            <w:pPr>
              <w:pStyle w:val="TableParagraph"/>
              <w:spacing w:line="20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23.9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21.5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19.2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17.6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19.2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19.4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14.9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15.3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14.6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13.4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14.8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12.9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16.7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17.6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18.4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17.3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17.8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17.0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17.1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16.8</w:t>
            </w:r>
          </w:p>
          <w:p>
            <w:pPr>
              <w:pStyle w:val="TableParagraph"/>
              <w:spacing w:line="210" w:lineRule="exact" w:before="81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21.6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22.7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22.8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21.0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21.5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19.7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19.4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18.9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17.9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18.2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17.8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20.5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20.3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20.3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20.7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21.9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23.4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25.3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26.4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26.1</w:t>
            </w:r>
          </w:p>
          <w:p>
            <w:pPr>
              <w:pStyle w:val="TableParagraph"/>
              <w:spacing w:line="210" w:lineRule="exact" w:before="101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27.4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28.7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29.3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31.5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32.3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32.6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32.8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32.9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34.5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37.0</w:t>
            </w:r>
          </w:p>
          <w:p>
            <w:pPr>
              <w:pStyle w:val="TableParagraph"/>
              <w:spacing w:line="212" w:lineRule="exact" w:before="81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38.2</w:t>
            </w:r>
          </w:p>
          <w:p>
            <w:pPr>
              <w:pStyle w:val="TableParagraph"/>
              <w:spacing w:line="184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39.9</w:t>
            </w:r>
          </w:p>
        </w:tc>
        <w:tc>
          <w:tcPr>
            <w:tcW w:w="135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01" w:lineRule="auto" w:before="175"/>
              <w:ind w:left="989" w:right="11" w:firstLine="175"/>
              <w:rPr>
                <w:sz w:val="17"/>
              </w:rPr>
            </w:pPr>
            <w:r>
              <w:rPr>
                <w:sz w:val="17"/>
              </w:rPr>
              <w:t>－ </w:t>
            </w:r>
            <w:r>
              <w:rPr>
                <w:w w:val="85"/>
                <w:sz w:val="17"/>
              </w:rPr>
              <w:t>29.1</w:t>
            </w:r>
          </w:p>
          <w:p>
            <w:pPr>
              <w:pStyle w:val="TableParagraph"/>
              <w:spacing w:line="20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28.3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22.0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18.2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18.4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18.6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13.8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14.7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14.4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13.5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13.6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13.4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16.2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16.9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19.2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20.1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19.2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18.5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18.9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18.0</w:t>
            </w:r>
          </w:p>
          <w:p>
            <w:pPr>
              <w:pStyle w:val="TableParagraph"/>
              <w:spacing w:line="210" w:lineRule="exact" w:before="81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21.2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21.3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23.1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24.4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23.6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22.1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22.9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20.6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20.7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18.7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17.7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17.4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18.5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19.9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18.5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18.3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19.7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21.0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22.7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23.7</w:t>
            </w:r>
          </w:p>
          <w:p>
            <w:pPr>
              <w:pStyle w:val="TableParagraph"/>
              <w:spacing w:line="210" w:lineRule="exact" w:before="101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24.5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26.6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28.4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30.0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31.1</w:t>
            </w:r>
          </w:p>
          <w:p>
            <w:pPr>
              <w:pStyle w:val="TableParagraph"/>
              <w:spacing w:line="210" w:lineRule="exact" w:before="82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31.7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32.0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31.8</w:t>
            </w:r>
          </w:p>
          <w:p>
            <w:pPr>
              <w:pStyle w:val="TableParagraph"/>
              <w:spacing w:line="192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33.7</w:t>
            </w:r>
          </w:p>
          <w:p>
            <w:pPr>
              <w:pStyle w:val="TableParagraph"/>
              <w:spacing w:line="210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37.0</w:t>
            </w:r>
          </w:p>
          <w:p>
            <w:pPr>
              <w:pStyle w:val="TableParagraph"/>
              <w:spacing w:line="212" w:lineRule="exact" w:before="81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37.6</w:t>
            </w:r>
          </w:p>
          <w:p>
            <w:pPr>
              <w:pStyle w:val="TableParagraph"/>
              <w:spacing w:line="184" w:lineRule="exact"/>
              <w:ind w:right="6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39.0</w:t>
            </w:r>
          </w:p>
        </w:tc>
        <w:tc>
          <w:tcPr>
            <w:tcW w:w="1351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201" w:lineRule="auto" w:before="175"/>
              <w:ind w:left="989" w:right="-15" w:firstLine="175"/>
              <w:rPr>
                <w:sz w:val="17"/>
              </w:rPr>
            </w:pPr>
            <w:r>
              <w:rPr>
                <w:sz w:val="17"/>
              </w:rPr>
              <w:t>－ </w:t>
            </w:r>
            <w:r>
              <w:rPr>
                <w:w w:val="85"/>
                <w:sz w:val="17"/>
              </w:rPr>
              <w:t>18.7</w:t>
            </w:r>
          </w:p>
          <w:p>
            <w:pPr>
              <w:pStyle w:val="TableParagraph"/>
              <w:spacing w:line="200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13.1</w:t>
            </w:r>
          </w:p>
          <w:p>
            <w:pPr>
              <w:pStyle w:val="TableParagraph"/>
              <w:spacing w:line="210" w:lineRule="exact" w:before="82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20.7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19.8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16.9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20.7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20.7</w:t>
            </w:r>
          </w:p>
          <w:p>
            <w:pPr>
              <w:pStyle w:val="TableParagraph"/>
              <w:spacing w:line="210" w:lineRule="exact" w:before="82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16.6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16.2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15.0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13.3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16.4</w:t>
            </w:r>
          </w:p>
          <w:p>
            <w:pPr>
              <w:pStyle w:val="TableParagraph"/>
              <w:spacing w:line="210" w:lineRule="exact" w:before="82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12.3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15.8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16.5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15.6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16.4</w:t>
            </w:r>
          </w:p>
          <w:p>
            <w:pPr>
              <w:pStyle w:val="TableParagraph"/>
              <w:spacing w:line="210" w:lineRule="exact" w:before="82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16.3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16.3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15.4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15.2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15.6</w:t>
            </w:r>
          </w:p>
          <w:p>
            <w:pPr>
              <w:pStyle w:val="TableParagraph"/>
              <w:spacing w:line="210" w:lineRule="exact" w:before="81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16.2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17.5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17.9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20.1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21.1</w:t>
            </w:r>
          </w:p>
          <w:p>
            <w:pPr>
              <w:pStyle w:val="TableParagraph"/>
              <w:spacing w:line="210" w:lineRule="exact" w:before="82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22.1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20.0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20.2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18.8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18.2</w:t>
            </w:r>
          </w:p>
          <w:p>
            <w:pPr>
              <w:pStyle w:val="TableParagraph"/>
              <w:spacing w:line="210" w:lineRule="exact" w:before="82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18.2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17.3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17.4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18.7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18.1</w:t>
            </w:r>
          </w:p>
          <w:p>
            <w:pPr>
              <w:pStyle w:val="TableParagraph"/>
              <w:spacing w:line="210" w:lineRule="exact" w:before="82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18.3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21.1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21.8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22.2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23.1</w:t>
            </w:r>
          </w:p>
          <w:p>
            <w:pPr>
              <w:pStyle w:val="TableParagraph"/>
              <w:spacing w:line="210" w:lineRule="exact" w:before="82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24.2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27.2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29.5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30.1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28.4</w:t>
            </w:r>
          </w:p>
          <w:p>
            <w:pPr>
              <w:pStyle w:val="TableParagraph"/>
              <w:spacing w:line="210" w:lineRule="exact" w:before="101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30.4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30.9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30.1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33.0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33.6</w:t>
            </w:r>
          </w:p>
          <w:p>
            <w:pPr>
              <w:pStyle w:val="TableParagraph"/>
              <w:spacing w:line="210" w:lineRule="exact" w:before="82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33.5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33.5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34.0</w:t>
            </w:r>
          </w:p>
          <w:p>
            <w:pPr>
              <w:pStyle w:val="TableParagraph"/>
              <w:spacing w:line="192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35.3</w:t>
            </w:r>
          </w:p>
          <w:p>
            <w:pPr>
              <w:pStyle w:val="TableParagraph"/>
              <w:spacing w:line="210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36.9</w:t>
            </w:r>
          </w:p>
          <w:p>
            <w:pPr>
              <w:pStyle w:val="TableParagraph"/>
              <w:spacing w:line="212" w:lineRule="exact" w:before="81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38.9</w:t>
            </w:r>
          </w:p>
          <w:p>
            <w:pPr>
              <w:pStyle w:val="TableParagraph"/>
              <w:spacing w:line="184" w:lineRule="exact"/>
              <w:ind w:right="49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40.8</w:t>
            </w:r>
          </w:p>
        </w:tc>
      </w:tr>
    </w:tbl>
    <w:p>
      <w:pPr>
        <w:spacing w:after="0" w:line="184" w:lineRule="exact"/>
        <w:rPr>
          <w:sz w:val="17"/>
        </w:rPr>
        <w:sectPr>
          <w:type w:val="continuous"/>
          <w:pgSz w:w="11900" w:h="16840"/>
          <w:pgMar w:top="1600" w:bottom="280" w:left="98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pStyle w:val="BodyText"/>
        <w:ind w:left="206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286.6pt;height:99.4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tabs>
                      <w:tab w:pos="399" w:val="left" w:leader="none"/>
                      <w:tab w:pos="799" w:val="left" w:leader="none"/>
                      <w:tab w:pos="1199" w:val="left" w:leader="none"/>
                      <w:tab w:pos="1599" w:val="left" w:leader="none"/>
                    </w:tabs>
                    <w:spacing w:line="251" w:lineRule="exact" w:before="0"/>
                    <w:ind w:left="0" w:right="6" w:firstLine="0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平</w:t>
                    <w:tab/>
                    <w:t>成</w:t>
                    <w:tab/>
                    <w:t>19</w:t>
                    <w:tab/>
                    <w:t>年</w:t>
                    <w:tab/>
                    <w:t>度</w:t>
                  </w:r>
                </w:p>
                <w:p>
                  <w:pPr>
                    <w:tabs>
                      <w:tab w:pos="1561" w:val="left" w:leader="none"/>
                      <w:tab w:pos="1960" w:val="left" w:leader="none"/>
                      <w:tab w:pos="2361" w:val="left" w:leader="none"/>
                      <w:tab w:pos="2761" w:val="left" w:leader="none"/>
                      <w:tab w:pos="3160" w:val="left" w:leader="none"/>
                      <w:tab w:pos="3561" w:val="left" w:leader="none"/>
                      <w:tab w:pos="3961" w:val="left" w:leader="none"/>
                      <w:tab w:pos="4360" w:val="left" w:leader="none"/>
                    </w:tabs>
                    <w:spacing w:line="251" w:lineRule="exact" w:before="0"/>
                    <w:ind w:left="1161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学</w:t>
                    <w:tab/>
                    <w:t>校</w:t>
                    <w:tab/>
                    <w:t>基</w:t>
                    <w:tab/>
                    <w:t>本</w:t>
                    <w:tab/>
                    <w:t>調</w:t>
                    <w:tab/>
                    <w:t>査</w:t>
                    <w:tab/>
                    <w:t>報</w:t>
                    <w:tab/>
                    <w:t>告</w:t>
                    <w:tab/>
                    <w:t>書</w:t>
                  </w: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tabs>
                      <w:tab w:pos="1894" w:val="left" w:leader="none"/>
                    </w:tabs>
                    <w:spacing w:line="232" w:lineRule="auto" w:before="0"/>
                    <w:ind w:left="901" w:right="1017" w:hanging="6"/>
                    <w:jc w:val="left"/>
                    <w:rPr>
                      <w:sz w:val="19"/>
                    </w:rPr>
                  </w:pPr>
                  <w:r>
                    <w:rPr>
                      <w:spacing w:val="9"/>
                      <w:sz w:val="19"/>
                    </w:rPr>
                    <w:t>編</w:t>
                  </w:r>
                  <w:r>
                    <w:rPr>
                      <w:spacing w:val="10"/>
                      <w:sz w:val="19"/>
                    </w:rPr>
                    <w:t>集発</w:t>
                  </w:r>
                  <w:r>
                    <w:rPr>
                      <w:sz w:val="19"/>
                    </w:rPr>
                    <w:t>行</w:t>
                    <w:tab/>
                  </w:r>
                  <w:r>
                    <w:rPr>
                      <w:spacing w:val="10"/>
                      <w:sz w:val="19"/>
                    </w:rPr>
                    <w:t>青</w:t>
                  </w:r>
                  <w:r>
                    <w:rPr>
                      <w:spacing w:val="9"/>
                      <w:sz w:val="19"/>
                    </w:rPr>
                    <w:t>森</w:t>
                  </w:r>
                  <w:r>
                    <w:rPr>
                      <w:spacing w:val="10"/>
                      <w:sz w:val="19"/>
                    </w:rPr>
                    <w:t>県企</w:t>
                  </w:r>
                  <w:r>
                    <w:rPr>
                      <w:spacing w:val="9"/>
                      <w:sz w:val="19"/>
                    </w:rPr>
                    <w:t>画</w:t>
                  </w:r>
                  <w:r>
                    <w:rPr>
                      <w:spacing w:val="10"/>
                      <w:sz w:val="19"/>
                    </w:rPr>
                    <w:t>政策</w:t>
                  </w:r>
                  <w:r>
                    <w:rPr>
                      <w:spacing w:val="9"/>
                      <w:sz w:val="19"/>
                    </w:rPr>
                    <w:t>部</w:t>
                  </w:r>
                  <w:r>
                    <w:rPr>
                      <w:spacing w:val="10"/>
                      <w:sz w:val="19"/>
                    </w:rPr>
                    <w:t>統計</w:t>
                  </w:r>
                  <w:r>
                    <w:rPr>
                      <w:spacing w:val="9"/>
                      <w:sz w:val="19"/>
                    </w:rPr>
                    <w:t>分</w:t>
                  </w:r>
                  <w:r>
                    <w:rPr>
                      <w:spacing w:val="10"/>
                      <w:sz w:val="19"/>
                    </w:rPr>
                    <w:t>析課 </w:t>
                  </w:r>
                  <w:r>
                    <w:rPr>
                      <w:sz w:val="19"/>
                    </w:rPr>
                    <w:t>所 </w:t>
                  </w:r>
                  <w:r>
                    <w:rPr>
                      <w:spacing w:val="8"/>
                      <w:sz w:val="19"/>
                    </w:rPr>
                    <w:t> </w:t>
                  </w:r>
                  <w:r>
                    <w:rPr>
                      <w:sz w:val="19"/>
                    </w:rPr>
                    <w:t>在 </w:t>
                  </w:r>
                  <w:r>
                    <w:rPr>
                      <w:spacing w:val="9"/>
                      <w:sz w:val="19"/>
                    </w:rPr>
                    <w:t> </w:t>
                  </w:r>
                  <w:r>
                    <w:rPr>
                      <w:sz w:val="19"/>
                    </w:rPr>
                    <w:t>地</w:t>
                    <w:tab/>
                  </w:r>
                  <w:r>
                    <w:rPr>
                      <w:spacing w:val="10"/>
                      <w:sz w:val="19"/>
                    </w:rPr>
                    <w:t>青森</w:t>
                  </w:r>
                  <w:r>
                    <w:rPr>
                      <w:spacing w:val="9"/>
                      <w:sz w:val="19"/>
                    </w:rPr>
                    <w:t>県</w:t>
                  </w:r>
                  <w:r>
                    <w:rPr>
                      <w:spacing w:val="10"/>
                      <w:sz w:val="19"/>
                    </w:rPr>
                    <w:t>青森</w:t>
                  </w:r>
                  <w:r>
                    <w:rPr>
                      <w:spacing w:val="9"/>
                      <w:sz w:val="19"/>
                    </w:rPr>
                    <w:t>市</w:t>
                  </w:r>
                  <w:r>
                    <w:rPr>
                      <w:spacing w:val="10"/>
                      <w:sz w:val="19"/>
                    </w:rPr>
                    <w:t>長</w:t>
                  </w:r>
                  <w:r>
                    <w:rPr>
                      <w:sz w:val="19"/>
                    </w:rPr>
                    <w:t>島 1</w:t>
                  </w:r>
                  <w:r>
                    <w:rPr>
                      <w:spacing w:val="-4"/>
                      <w:sz w:val="19"/>
                    </w:rPr>
                    <w:t> </w:t>
                  </w:r>
                  <w:r>
                    <w:rPr>
                      <w:spacing w:val="10"/>
                      <w:sz w:val="19"/>
                    </w:rPr>
                    <w:t>丁目</w:t>
                  </w:r>
                  <w:r>
                    <w:rPr>
                      <w:spacing w:val="9"/>
                      <w:sz w:val="19"/>
                    </w:rPr>
                    <w:t>１－１</w:t>
                  </w:r>
                </w:p>
                <w:p>
                  <w:pPr>
                    <w:tabs>
                      <w:tab w:pos="1495" w:val="left" w:leader="none"/>
                      <w:tab w:pos="1894" w:val="left" w:leader="none"/>
                    </w:tabs>
                    <w:spacing w:line="248" w:lineRule="exact" w:before="0"/>
                    <w:ind w:left="895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電</w:t>
                    <w:tab/>
                    <w:t>話</w:t>
                    <w:tab/>
                  </w:r>
                  <w:r>
                    <w:rPr>
                      <w:spacing w:val="9"/>
                      <w:sz w:val="19"/>
                    </w:rPr>
                    <w:t>０１７－７３４－９１６４（</w:t>
                  </w:r>
                  <w:r>
                    <w:rPr>
                      <w:spacing w:val="10"/>
                      <w:sz w:val="19"/>
                    </w:rPr>
                    <w:t>直</w:t>
                  </w:r>
                  <w:r>
                    <w:rPr>
                      <w:spacing w:val="9"/>
                      <w:sz w:val="19"/>
                    </w:rPr>
                    <w:t>通</w:t>
                  </w:r>
                  <w:r>
                    <w:rPr>
                      <w:sz w:val="19"/>
                    </w:rPr>
                    <w:t>）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sectPr>
      <w:footerReference w:type="default" r:id="rId6"/>
      <w:pgSz w:w="11900" w:h="16840"/>
      <w:pgMar w:footer="0" w:header="0" w:top="1600" w:bottom="280" w:left="9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920013pt;margin-top:793.020508pt;width:16.4pt;height:11.6pt;mso-position-horizontal-relative:page;mso-position-vertical-relative:page;z-index:-610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7"/>
                  </w:rPr>
                </w:pPr>
                <w:r>
                  <w:rPr>
                    <w:rFonts w:ascii="Times New Roman"/>
                    <w:sz w:val="17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7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79"/>
      <w:ind w:left="114"/>
      <w:outlineLvl w:val="1"/>
    </w:pPr>
    <w:rPr>
      <w:rFonts w:ascii="Arial Unicode MS" w:hAnsi="Arial Unicode MS" w:eastAsia="Arial Unicode MS" w:cs="Arial Unicode MS"/>
      <w:sz w:val="18"/>
      <w:szCs w:val="18"/>
    </w:rPr>
  </w:style>
  <w:style w:styleId="Heading2" w:type="paragraph">
    <w:name w:val="Heading 2"/>
    <w:basedOn w:val="Normal"/>
    <w:uiPriority w:val="1"/>
    <w:qFormat/>
    <w:pPr>
      <w:spacing w:line="215" w:lineRule="exact"/>
      <w:ind w:left="114"/>
      <w:outlineLvl w:val="2"/>
    </w:pPr>
    <w:rPr>
      <w:rFonts w:ascii="Arial Unicode MS" w:hAnsi="Arial Unicode MS" w:eastAsia="Arial Unicode MS" w:cs="Arial Unicode MS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87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2019-02-20T06:06:47Z</dcterms:created>
  <dcterms:modified xsi:type="dcterms:W3CDTF">2019-02-20T06:06:47Z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2008-03-03T00:00:00Z</vt:filetime>
  </property>
  <property fmtid="{D5CDD505-2E9C-101B-9397-08002B2CF9AE}" pid="3" name="LastSaved">
    <vt:filetime>2019-02-20T00:00:00Z</vt:filetime>
  </property>
</Properties>
</file>